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68A" w:rsidRDefault="001672B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МЭРИЯ ГОРОДСКОГО ОКРУГА ТОЛЬЯТТИ </w:t>
      </w:r>
    </w:p>
    <w:p w:rsidR="004F168A" w:rsidRDefault="001672B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Департамент образования</w:t>
      </w:r>
    </w:p>
    <w:p w:rsidR="004F168A" w:rsidRDefault="001672BE">
      <w:pPr>
        <w:spacing w:line="360" w:lineRule="auto"/>
        <w:jc w:val="center"/>
        <w:rPr>
          <w:b/>
          <w:bCs/>
        </w:rPr>
      </w:pPr>
      <w:r>
        <w:rPr>
          <w:b/>
          <w:bCs/>
        </w:rPr>
        <w:t>_________________________________________________________________________________</w:t>
      </w:r>
    </w:p>
    <w:p w:rsidR="004F168A" w:rsidRDefault="004F168A">
      <w:pPr>
        <w:pStyle w:val="Normal1"/>
        <w:widowControl w:val="0"/>
        <w:spacing w:line="360" w:lineRule="auto"/>
        <w:jc w:val="center"/>
        <w:rPr>
          <w:sz w:val="28"/>
          <w:szCs w:val="28"/>
        </w:rPr>
      </w:pPr>
    </w:p>
    <w:p w:rsidR="004F168A" w:rsidRDefault="001672BE">
      <w:pPr>
        <w:pStyle w:val="Normal1"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</w:t>
      </w:r>
    </w:p>
    <w:p w:rsidR="004F168A" w:rsidRDefault="004F168A">
      <w:pPr>
        <w:jc w:val="center"/>
        <w:rPr>
          <w:sz w:val="28"/>
          <w:szCs w:val="28"/>
        </w:rPr>
      </w:pPr>
    </w:p>
    <w:p w:rsidR="004F168A" w:rsidRDefault="00A22B3B">
      <w:pPr>
        <w:jc w:val="center"/>
        <w:rPr>
          <w:sz w:val="28"/>
          <w:szCs w:val="28"/>
        </w:rPr>
      </w:pPr>
      <w:r>
        <w:rPr>
          <w:sz w:val="28"/>
          <w:szCs w:val="28"/>
        </w:rPr>
        <w:t>__</w:t>
      </w:r>
      <w:r w:rsidR="00931816">
        <w:rPr>
          <w:sz w:val="28"/>
          <w:szCs w:val="28"/>
        </w:rPr>
        <w:t>16.02.2015</w:t>
      </w:r>
      <w:r>
        <w:rPr>
          <w:sz w:val="28"/>
          <w:szCs w:val="28"/>
        </w:rPr>
        <w:t>___</w:t>
      </w:r>
      <w:r w:rsidR="001672BE">
        <w:rPr>
          <w:sz w:val="28"/>
          <w:szCs w:val="28"/>
        </w:rPr>
        <w:t xml:space="preserve">№ </w:t>
      </w:r>
      <w:r>
        <w:rPr>
          <w:sz w:val="28"/>
          <w:szCs w:val="28"/>
        </w:rPr>
        <w:t>_</w:t>
      </w:r>
      <w:r w:rsidR="00931816">
        <w:rPr>
          <w:sz w:val="28"/>
          <w:szCs w:val="28"/>
        </w:rPr>
        <w:t>61-пк/3.2</w:t>
      </w:r>
      <w:r w:rsidR="00362283">
        <w:rPr>
          <w:sz w:val="28"/>
          <w:szCs w:val="28"/>
        </w:rPr>
        <w:t>____</w:t>
      </w:r>
    </w:p>
    <w:p w:rsidR="004F168A" w:rsidRDefault="001672BE">
      <w:pPr>
        <w:jc w:val="center"/>
        <w:rPr>
          <w:sz w:val="24"/>
          <w:szCs w:val="24"/>
        </w:rPr>
      </w:pPr>
      <w:r>
        <w:rPr>
          <w:sz w:val="24"/>
          <w:szCs w:val="24"/>
        </w:rPr>
        <w:t>г. Тольятти, Самарской области</w:t>
      </w:r>
    </w:p>
    <w:p w:rsidR="004F168A" w:rsidRDefault="004F168A">
      <w:pPr>
        <w:rPr>
          <w:sz w:val="28"/>
          <w:szCs w:val="28"/>
        </w:rPr>
      </w:pPr>
    </w:p>
    <w:p w:rsidR="004F168A" w:rsidRDefault="004F168A">
      <w:pPr>
        <w:rPr>
          <w:sz w:val="28"/>
          <w:szCs w:val="28"/>
        </w:rPr>
      </w:pPr>
    </w:p>
    <w:p w:rsidR="004F168A" w:rsidRDefault="001672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организации сбора отчетности </w:t>
      </w:r>
    </w:p>
    <w:p w:rsidR="004F168A" w:rsidRDefault="001672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формам </w:t>
      </w:r>
      <w:proofErr w:type="gramStart"/>
      <w:r>
        <w:rPr>
          <w:sz w:val="28"/>
          <w:szCs w:val="28"/>
        </w:rPr>
        <w:t>федерального</w:t>
      </w:r>
      <w:proofErr w:type="gramEnd"/>
      <w:r>
        <w:rPr>
          <w:sz w:val="28"/>
          <w:szCs w:val="28"/>
        </w:rPr>
        <w:t xml:space="preserve"> статистического </w:t>
      </w:r>
    </w:p>
    <w:p w:rsidR="004F168A" w:rsidRDefault="001672BE">
      <w:pPr>
        <w:jc w:val="center"/>
        <w:rPr>
          <w:sz w:val="28"/>
          <w:szCs w:val="28"/>
        </w:rPr>
      </w:pPr>
      <w:r>
        <w:rPr>
          <w:sz w:val="28"/>
          <w:szCs w:val="28"/>
        </w:rPr>
        <w:t>наблюдения ОШ-2 и ОШ-2 (</w:t>
      </w:r>
      <w:proofErr w:type="gramStart"/>
      <w:r>
        <w:rPr>
          <w:sz w:val="28"/>
          <w:szCs w:val="28"/>
        </w:rPr>
        <w:t>сводная</w:t>
      </w:r>
      <w:proofErr w:type="gramEnd"/>
      <w:r>
        <w:rPr>
          <w:sz w:val="28"/>
          <w:szCs w:val="28"/>
        </w:rPr>
        <w:t xml:space="preserve">) </w:t>
      </w:r>
    </w:p>
    <w:p w:rsidR="004F168A" w:rsidRDefault="001672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«Сведения о финансировании и </w:t>
      </w:r>
    </w:p>
    <w:p w:rsidR="004F168A" w:rsidRDefault="001672B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расходах</w:t>
      </w:r>
      <w:proofErr w:type="gramEnd"/>
      <w:r>
        <w:rPr>
          <w:sz w:val="28"/>
          <w:szCs w:val="28"/>
        </w:rPr>
        <w:t xml:space="preserve"> общеобразовательных учреждений»</w:t>
      </w:r>
    </w:p>
    <w:p w:rsidR="004F168A" w:rsidRDefault="004F168A">
      <w:pPr>
        <w:jc w:val="center"/>
        <w:rPr>
          <w:sz w:val="28"/>
          <w:szCs w:val="28"/>
        </w:rPr>
      </w:pPr>
    </w:p>
    <w:p w:rsidR="004F168A" w:rsidRDefault="001672BE">
      <w:pPr>
        <w:pStyle w:val="a4"/>
        <w:spacing w:line="100" w:lineRule="atLeast"/>
        <w:ind w:firstLine="851"/>
        <w:rPr>
          <w:szCs w:val="28"/>
        </w:rPr>
      </w:pPr>
      <w:r>
        <w:rPr>
          <w:szCs w:val="28"/>
        </w:rPr>
        <w:t>В соответствии с приказом департамента образования от</w:t>
      </w:r>
      <w:r w:rsidR="00362283">
        <w:rPr>
          <w:szCs w:val="28"/>
        </w:rPr>
        <w:t xml:space="preserve"> 14.08.2014               № 354-пк/3.2 «Об организации сбора статистической информации, отчетов по движению обучающихся и воспитанников муниципальных образовательных учреждений в 2014-2015 учебном году»</w:t>
      </w:r>
      <w:r>
        <w:rPr>
          <w:szCs w:val="28"/>
        </w:rPr>
        <w:t>:</w:t>
      </w:r>
    </w:p>
    <w:p w:rsidR="004F168A" w:rsidRDefault="001672BE">
      <w:pPr>
        <w:spacing w:before="240" w:after="240"/>
        <w:rPr>
          <w:spacing w:val="60"/>
          <w:sz w:val="28"/>
          <w:szCs w:val="28"/>
        </w:rPr>
      </w:pPr>
      <w:r>
        <w:rPr>
          <w:spacing w:val="60"/>
          <w:sz w:val="28"/>
          <w:szCs w:val="28"/>
        </w:rPr>
        <w:t>приказываю:</w:t>
      </w:r>
    </w:p>
    <w:p w:rsidR="00992F11" w:rsidRPr="00F75989" w:rsidRDefault="00992F11" w:rsidP="00992F11">
      <w:pPr>
        <w:numPr>
          <w:ilvl w:val="0"/>
          <w:numId w:val="1"/>
        </w:numPr>
        <w:spacing w:before="240"/>
        <w:jc w:val="both"/>
        <w:rPr>
          <w:sz w:val="28"/>
          <w:szCs w:val="28"/>
        </w:rPr>
      </w:pPr>
      <w:r w:rsidRPr="00F75989">
        <w:rPr>
          <w:sz w:val="28"/>
          <w:szCs w:val="28"/>
        </w:rPr>
        <w:t>Руководителям муниципальных бюджетных образовательных учреждений:</w:t>
      </w:r>
    </w:p>
    <w:p w:rsidR="00BB1F0E" w:rsidRPr="00F75989" w:rsidRDefault="00992F11" w:rsidP="00764276">
      <w:pPr>
        <w:numPr>
          <w:ilvl w:val="1"/>
          <w:numId w:val="1"/>
        </w:numPr>
        <w:tabs>
          <w:tab w:val="clear" w:pos="360"/>
          <w:tab w:val="num" w:pos="0"/>
        </w:tabs>
        <w:jc w:val="both"/>
        <w:rPr>
          <w:sz w:val="28"/>
        </w:rPr>
      </w:pPr>
      <w:r w:rsidRPr="00F75989">
        <w:rPr>
          <w:sz w:val="28"/>
        </w:rPr>
        <w:t xml:space="preserve"> в срок </w:t>
      </w:r>
      <w:r w:rsidRPr="00F75989">
        <w:rPr>
          <w:sz w:val="28"/>
          <w:szCs w:val="28"/>
        </w:rPr>
        <w:t xml:space="preserve">до </w:t>
      </w:r>
      <w:r w:rsidRPr="00F75989">
        <w:rPr>
          <w:sz w:val="28"/>
          <w:szCs w:val="28"/>
          <w:u w:val="single"/>
        </w:rPr>
        <w:t xml:space="preserve">16:00 </w:t>
      </w:r>
      <w:r w:rsidRPr="00F75989">
        <w:rPr>
          <w:sz w:val="28"/>
          <w:u w:val="single"/>
        </w:rPr>
        <w:t xml:space="preserve"> 17.02.2015</w:t>
      </w:r>
      <w:r w:rsidRPr="00F75989">
        <w:rPr>
          <w:sz w:val="28"/>
        </w:rPr>
        <w:t xml:space="preserve"> обеспечить заполнение </w:t>
      </w:r>
      <w:r w:rsidR="00BB1F0E" w:rsidRPr="00F75989">
        <w:rPr>
          <w:sz w:val="28"/>
        </w:rPr>
        <w:t xml:space="preserve">в АСУ РСО </w:t>
      </w:r>
      <w:r w:rsidR="00857499" w:rsidRPr="00F75989">
        <w:rPr>
          <w:sz w:val="28"/>
        </w:rPr>
        <w:t xml:space="preserve">формы </w:t>
      </w:r>
      <w:r w:rsidR="00857499" w:rsidRPr="00F75989">
        <w:rPr>
          <w:sz w:val="28"/>
          <w:szCs w:val="28"/>
        </w:rPr>
        <w:t xml:space="preserve">федерального статистического наблюдения № ОШ-2 «Сведения о финансировании и расходах общеобразовательных учреждений» за 2014 год </w:t>
      </w:r>
      <w:r w:rsidR="006C08D0" w:rsidRPr="00F75989">
        <w:rPr>
          <w:sz w:val="28"/>
          <w:szCs w:val="28"/>
        </w:rPr>
        <w:t xml:space="preserve">(со значениями </w:t>
      </w:r>
      <w:r w:rsidR="006C08D0" w:rsidRPr="00F75989">
        <w:rPr>
          <w:sz w:val="28"/>
        </w:rPr>
        <w:t>округленными с точностью до тыс. руб.)</w:t>
      </w:r>
      <w:r w:rsidR="006C08D0" w:rsidRPr="00F75989">
        <w:rPr>
          <w:sz w:val="28"/>
          <w:szCs w:val="28"/>
        </w:rPr>
        <w:t xml:space="preserve"> </w:t>
      </w:r>
      <w:r w:rsidR="00857499" w:rsidRPr="00F75989">
        <w:rPr>
          <w:sz w:val="28"/>
          <w:szCs w:val="28"/>
        </w:rPr>
        <w:t xml:space="preserve">(далее формы ФСН ОШ-2) </w:t>
      </w:r>
      <w:r w:rsidR="006C08D0" w:rsidRPr="00F75989">
        <w:rPr>
          <w:sz w:val="28"/>
          <w:szCs w:val="28"/>
        </w:rPr>
        <w:t xml:space="preserve"> </w:t>
      </w:r>
      <w:r w:rsidR="00391509" w:rsidRPr="00F75989">
        <w:rPr>
          <w:sz w:val="28"/>
        </w:rPr>
        <w:t>в соответствии с Инструкцией (Приложение 1)</w:t>
      </w:r>
      <w:r w:rsidR="00BB1F0E" w:rsidRPr="00F75989">
        <w:rPr>
          <w:sz w:val="28"/>
        </w:rPr>
        <w:t xml:space="preserve"> и Указаниями (Приложение 2)</w:t>
      </w:r>
      <w:r w:rsidRPr="00F75989">
        <w:rPr>
          <w:sz w:val="28"/>
        </w:rPr>
        <w:t>;</w:t>
      </w:r>
      <w:r w:rsidR="00BB1F0E" w:rsidRPr="00F75989">
        <w:rPr>
          <w:sz w:val="28"/>
        </w:rPr>
        <w:t xml:space="preserve"> </w:t>
      </w:r>
    </w:p>
    <w:p w:rsidR="00992F11" w:rsidRPr="00F75989" w:rsidRDefault="001E6C0C" w:rsidP="00992F11">
      <w:pPr>
        <w:numPr>
          <w:ilvl w:val="1"/>
          <w:numId w:val="1"/>
        </w:numPr>
        <w:jc w:val="both"/>
        <w:rPr>
          <w:sz w:val="28"/>
        </w:rPr>
      </w:pPr>
      <w:r w:rsidRPr="00F75989">
        <w:rPr>
          <w:sz w:val="28"/>
        </w:rPr>
        <w:t xml:space="preserve">обеспечить предоставление формы </w:t>
      </w:r>
      <w:r w:rsidRPr="00F75989">
        <w:rPr>
          <w:sz w:val="28"/>
          <w:szCs w:val="28"/>
        </w:rPr>
        <w:t xml:space="preserve">ФСН </w:t>
      </w:r>
      <w:r w:rsidRPr="00F75989">
        <w:rPr>
          <w:sz w:val="28"/>
        </w:rPr>
        <w:t>ОШ-2 на бумажном носителе</w:t>
      </w:r>
      <w:r w:rsidR="00E13BF8" w:rsidRPr="00F75989">
        <w:rPr>
          <w:sz w:val="28"/>
        </w:rPr>
        <w:t xml:space="preserve"> </w:t>
      </w:r>
      <w:bookmarkStart w:id="0" w:name="_GoBack"/>
      <w:bookmarkEnd w:id="0"/>
      <w:r w:rsidR="00E13BF8" w:rsidRPr="00F75989">
        <w:rPr>
          <w:sz w:val="28"/>
        </w:rPr>
        <w:t xml:space="preserve">согласно графику </w:t>
      </w:r>
      <w:r w:rsidRPr="00F75989">
        <w:rPr>
          <w:sz w:val="28"/>
        </w:rPr>
        <w:t xml:space="preserve">(Приложение № </w:t>
      </w:r>
      <w:r w:rsidR="00BB1F0E" w:rsidRPr="00F75989">
        <w:rPr>
          <w:sz w:val="28"/>
        </w:rPr>
        <w:t>3</w:t>
      </w:r>
      <w:r w:rsidRPr="00F75989">
        <w:rPr>
          <w:sz w:val="28"/>
        </w:rPr>
        <w:t xml:space="preserve">) и направить главного бухгалтера учреждения для  </w:t>
      </w:r>
      <w:r w:rsidR="00BB1F0E" w:rsidRPr="00F75989">
        <w:rPr>
          <w:sz w:val="28"/>
        </w:rPr>
        <w:t>согласования</w:t>
      </w:r>
      <w:r w:rsidR="00992F11" w:rsidRPr="00F75989">
        <w:rPr>
          <w:sz w:val="28"/>
        </w:rPr>
        <w:t xml:space="preserve"> </w:t>
      </w:r>
      <w:r w:rsidRPr="00F75989">
        <w:rPr>
          <w:sz w:val="28"/>
        </w:rPr>
        <w:t>данных</w:t>
      </w:r>
      <w:r w:rsidR="00992F11" w:rsidRPr="00F75989">
        <w:rPr>
          <w:sz w:val="28"/>
        </w:rPr>
        <w:t xml:space="preserve"> </w:t>
      </w:r>
      <w:r w:rsidRPr="00F75989">
        <w:rPr>
          <w:sz w:val="28"/>
        </w:rPr>
        <w:t xml:space="preserve">с отделами </w:t>
      </w:r>
      <w:r w:rsidR="00992F11" w:rsidRPr="00F75989">
        <w:rPr>
          <w:sz w:val="28"/>
        </w:rPr>
        <w:t>департамент</w:t>
      </w:r>
      <w:r w:rsidRPr="00F75989">
        <w:rPr>
          <w:sz w:val="28"/>
        </w:rPr>
        <w:t>а образования:</w:t>
      </w:r>
    </w:p>
    <w:p w:rsidR="00992F11" w:rsidRPr="00F75989" w:rsidRDefault="00992F11" w:rsidP="00403BA3">
      <w:pPr>
        <w:pStyle w:val="a8"/>
        <w:numPr>
          <w:ilvl w:val="0"/>
          <w:numId w:val="4"/>
        </w:numPr>
        <w:jc w:val="both"/>
        <w:rPr>
          <w:sz w:val="28"/>
        </w:rPr>
      </w:pPr>
      <w:r w:rsidRPr="00F75989">
        <w:rPr>
          <w:sz w:val="28"/>
        </w:rPr>
        <w:t>разделов 2, 3</w:t>
      </w:r>
      <w:r w:rsidR="00D122C2" w:rsidRPr="00F75989">
        <w:rPr>
          <w:sz w:val="28"/>
        </w:rPr>
        <w:t>, 4</w:t>
      </w:r>
      <w:r w:rsidRPr="00F75989">
        <w:rPr>
          <w:sz w:val="28"/>
        </w:rPr>
        <w:t xml:space="preserve"> </w:t>
      </w:r>
      <w:r w:rsidR="00A7441D">
        <w:rPr>
          <w:sz w:val="28"/>
        </w:rPr>
        <w:t xml:space="preserve"> - </w:t>
      </w:r>
      <w:proofErr w:type="spellStart"/>
      <w:r w:rsidR="00D122C2" w:rsidRPr="00F75989">
        <w:rPr>
          <w:sz w:val="28"/>
        </w:rPr>
        <w:t>каб</w:t>
      </w:r>
      <w:proofErr w:type="spellEnd"/>
      <w:r w:rsidR="00D122C2" w:rsidRPr="00F75989">
        <w:rPr>
          <w:sz w:val="28"/>
        </w:rPr>
        <w:t>. 115,117;</w:t>
      </w:r>
    </w:p>
    <w:p w:rsidR="00D122C2" w:rsidRPr="00F75989" w:rsidRDefault="00D122C2" w:rsidP="00403BA3">
      <w:pPr>
        <w:pStyle w:val="a8"/>
        <w:numPr>
          <w:ilvl w:val="0"/>
          <w:numId w:val="4"/>
        </w:numPr>
        <w:jc w:val="both"/>
        <w:rPr>
          <w:sz w:val="28"/>
        </w:rPr>
      </w:pPr>
      <w:r w:rsidRPr="00F75989">
        <w:rPr>
          <w:sz w:val="28"/>
        </w:rPr>
        <w:t xml:space="preserve">раздела 5 – </w:t>
      </w:r>
      <w:proofErr w:type="spellStart"/>
      <w:r w:rsidRPr="00F75989">
        <w:rPr>
          <w:sz w:val="28"/>
        </w:rPr>
        <w:t>каб</w:t>
      </w:r>
      <w:proofErr w:type="spellEnd"/>
      <w:r w:rsidRPr="00F75989">
        <w:rPr>
          <w:sz w:val="28"/>
        </w:rPr>
        <w:t xml:space="preserve">. </w:t>
      </w:r>
      <w:r w:rsidR="00C66D98">
        <w:rPr>
          <w:sz w:val="28"/>
        </w:rPr>
        <w:t>110</w:t>
      </w:r>
      <w:r w:rsidR="00063625">
        <w:rPr>
          <w:sz w:val="28"/>
        </w:rPr>
        <w:t>;</w:t>
      </w:r>
    </w:p>
    <w:p w:rsidR="00D122C2" w:rsidRPr="00F75989" w:rsidRDefault="00D122C2" w:rsidP="00063625">
      <w:pPr>
        <w:pStyle w:val="a8"/>
        <w:numPr>
          <w:ilvl w:val="0"/>
          <w:numId w:val="4"/>
        </w:numPr>
        <w:jc w:val="both"/>
        <w:rPr>
          <w:sz w:val="28"/>
        </w:rPr>
      </w:pPr>
      <w:r w:rsidRPr="00F75989">
        <w:rPr>
          <w:sz w:val="28"/>
        </w:rPr>
        <w:t xml:space="preserve">раздела 6 –  </w:t>
      </w:r>
      <w:proofErr w:type="spellStart"/>
      <w:r w:rsidR="00063625" w:rsidRPr="00063625">
        <w:rPr>
          <w:sz w:val="28"/>
        </w:rPr>
        <w:t>каб</w:t>
      </w:r>
      <w:proofErr w:type="spellEnd"/>
      <w:r w:rsidR="00063625" w:rsidRPr="00063625">
        <w:rPr>
          <w:sz w:val="28"/>
        </w:rPr>
        <w:t>. 106</w:t>
      </w:r>
      <w:r w:rsidR="00A7441D">
        <w:rPr>
          <w:sz w:val="28"/>
        </w:rPr>
        <w:t>. Данные раздела 6 должны соответствовать данным отчета ФСН ЗП-Образование, который был сдан в территориальный орган статистики (приложить копию). Допускаются отклонения за счет округления значений до целых единиц;</w:t>
      </w:r>
      <w:r w:rsidR="00E13BF8" w:rsidRPr="00F75989">
        <w:rPr>
          <w:sz w:val="28"/>
        </w:rPr>
        <w:t xml:space="preserve">  </w:t>
      </w:r>
    </w:p>
    <w:p w:rsidR="00992F11" w:rsidRPr="00F75989" w:rsidRDefault="00BB1F0E" w:rsidP="00403BA3">
      <w:pPr>
        <w:pStyle w:val="a8"/>
        <w:numPr>
          <w:ilvl w:val="0"/>
          <w:numId w:val="4"/>
        </w:numPr>
        <w:jc w:val="both"/>
        <w:rPr>
          <w:sz w:val="28"/>
        </w:rPr>
      </w:pPr>
      <w:r w:rsidRPr="00F75989">
        <w:rPr>
          <w:sz w:val="28"/>
          <w:szCs w:val="28"/>
        </w:rPr>
        <w:t xml:space="preserve">программно-техническая обработка, арифметико-логический контроль с использованием ПК «МОРФ» </w:t>
      </w:r>
      <w:r w:rsidR="00D122C2" w:rsidRPr="00F75989">
        <w:rPr>
          <w:sz w:val="28"/>
        </w:rPr>
        <w:t xml:space="preserve">- </w:t>
      </w:r>
      <w:proofErr w:type="spellStart"/>
      <w:r w:rsidR="00D122C2" w:rsidRPr="00F75989">
        <w:rPr>
          <w:sz w:val="28"/>
        </w:rPr>
        <w:t>каб</w:t>
      </w:r>
      <w:proofErr w:type="spellEnd"/>
      <w:r w:rsidR="00D122C2" w:rsidRPr="00F75989">
        <w:rPr>
          <w:sz w:val="28"/>
        </w:rPr>
        <w:t>.</w:t>
      </w:r>
      <w:r w:rsidR="00E13BF8" w:rsidRPr="00F75989">
        <w:rPr>
          <w:sz w:val="28"/>
        </w:rPr>
        <w:t xml:space="preserve"> </w:t>
      </w:r>
      <w:r w:rsidR="007D755A">
        <w:rPr>
          <w:sz w:val="28"/>
        </w:rPr>
        <w:t>204 (</w:t>
      </w:r>
      <w:proofErr w:type="spellStart"/>
      <w:r w:rsidR="007D755A">
        <w:rPr>
          <w:sz w:val="28"/>
        </w:rPr>
        <w:t>конферензал</w:t>
      </w:r>
      <w:proofErr w:type="spellEnd"/>
      <w:r w:rsidR="007D755A">
        <w:rPr>
          <w:sz w:val="28"/>
        </w:rPr>
        <w:t>)</w:t>
      </w:r>
      <w:r w:rsidR="009E14C6">
        <w:rPr>
          <w:sz w:val="28"/>
        </w:rPr>
        <w:t xml:space="preserve">    </w:t>
      </w:r>
      <w:r w:rsidR="00A7441D">
        <w:rPr>
          <w:sz w:val="28"/>
        </w:rPr>
        <w:t xml:space="preserve">   </w:t>
      </w:r>
      <w:r w:rsidR="00403BA3" w:rsidRPr="00F75989">
        <w:rPr>
          <w:sz w:val="28"/>
        </w:rPr>
        <w:t xml:space="preserve"> </w:t>
      </w:r>
      <w:r w:rsidR="00992F11" w:rsidRPr="00F75989">
        <w:rPr>
          <w:sz w:val="28"/>
        </w:rPr>
        <w:t>(</w:t>
      </w:r>
      <w:r w:rsidR="00857499" w:rsidRPr="00F75989">
        <w:rPr>
          <w:sz w:val="28"/>
        </w:rPr>
        <w:t>п</w:t>
      </w:r>
      <w:r w:rsidR="00992F11" w:rsidRPr="00F75989">
        <w:rPr>
          <w:sz w:val="28"/>
        </w:rPr>
        <w:t>ри себе иметь бумагу для распечатки – 20 листов и 2 файла).</w:t>
      </w:r>
    </w:p>
    <w:p w:rsidR="0038221F" w:rsidRPr="00F75989" w:rsidRDefault="0044725A" w:rsidP="00764276">
      <w:pPr>
        <w:pStyle w:val="a8"/>
        <w:numPr>
          <w:ilvl w:val="0"/>
          <w:numId w:val="1"/>
        </w:numPr>
        <w:tabs>
          <w:tab w:val="left" w:pos="0"/>
          <w:tab w:val="left" w:pos="284"/>
        </w:tabs>
        <w:jc w:val="both"/>
        <w:rPr>
          <w:sz w:val="28"/>
          <w:szCs w:val="28"/>
        </w:rPr>
      </w:pPr>
      <w:r w:rsidRPr="00F75989">
        <w:rPr>
          <w:sz w:val="28"/>
        </w:rPr>
        <w:t>Начальник</w:t>
      </w:r>
      <w:r w:rsidR="00D141DB" w:rsidRPr="00F75989">
        <w:rPr>
          <w:sz w:val="28"/>
        </w:rPr>
        <w:t>у</w:t>
      </w:r>
      <w:r w:rsidRPr="00F75989">
        <w:rPr>
          <w:sz w:val="28"/>
        </w:rPr>
        <w:t xml:space="preserve"> финансово-экономического отдела (Усачев А.Н.)</w:t>
      </w:r>
      <w:r w:rsidR="00D141DB" w:rsidRPr="00F75989">
        <w:rPr>
          <w:sz w:val="28"/>
        </w:rPr>
        <w:t>, отдела общего и дополнительного образования (Сергеева О.А.)</w:t>
      </w:r>
      <w:r w:rsidR="0038221F" w:rsidRPr="00F75989">
        <w:rPr>
          <w:sz w:val="28"/>
        </w:rPr>
        <w:t xml:space="preserve"> </w:t>
      </w:r>
      <w:r w:rsidR="0038221F" w:rsidRPr="00F75989">
        <w:rPr>
          <w:sz w:val="28"/>
          <w:szCs w:val="28"/>
        </w:rPr>
        <w:t xml:space="preserve">обеспечить проверку </w:t>
      </w:r>
      <w:r w:rsidR="0038221F" w:rsidRPr="00F75989">
        <w:rPr>
          <w:sz w:val="28"/>
          <w:szCs w:val="28"/>
        </w:rPr>
        <w:lastRenderedPageBreak/>
        <w:t xml:space="preserve">достоверности </w:t>
      </w:r>
      <w:r w:rsidR="006C08D0" w:rsidRPr="00F75989">
        <w:rPr>
          <w:sz w:val="28"/>
          <w:szCs w:val="28"/>
        </w:rPr>
        <w:t xml:space="preserve">данных формы ФСН ОШ-2, </w:t>
      </w:r>
      <w:r w:rsidR="0038221F" w:rsidRPr="00F75989">
        <w:rPr>
          <w:sz w:val="28"/>
          <w:szCs w:val="28"/>
        </w:rPr>
        <w:t>предоставляемых</w:t>
      </w:r>
      <w:r w:rsidR="006C08D0" w:rsidRPr="00F75989">
        <w:rPr>
          <w:sz w:val="28"/>
          <w:szCs w:val="28"/>
        </w:rPr>
        <w:t xml:space="preserve"> образовательными учреждениями согласно графику </w:t>
      </w:r>
      <w:r w:rsidR="0038221F" w:rsidRPr="00F75989">
        <w:rPr>
          <w:sz w:val="28"/>
          <w:szCs w:val="28"/>
        </w:rPr>
        <w:t xml:space="preserve"> </w:t>
      </w:r>
      <w:r w:rsidR="006C08D0" w:rsidRPr="00F75989">
        <w:rPr>
          <w:sz w:val="28"/>
        </w:rPr>
        <w:t xml:space="preserve">(Приложение № </w:t>
      </w:r>
      <w:r w:rsidR="00BB1F0E" w:rsidRPr="00F75989">
        <w:rPr>
          <w:sz w:val="28"/>
        </w:rPr>
        <w:t>3</w:t>
      </w:r>
      <w:r w:rsidR="006C08D0" w:rsidRPr="00F75989">
        <w:rPr>
          <w:sz w:val="28"/>
        </w:rPr>
        <w:t>).</w:t>
      </w:r>
    </w:p>
    <w:p w:rsidR="00391509" w:rsidRPr="00F75989" w:rsidRDefault="00764276" w:rsidP="005E39B2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F75989">
        <w:rPr>
          <w:sz w:val="28"/>
        </w:rPr>
        <w:t>Руководителю МАОУ ДПО ЦИТ</w:t>
      </w:r>
      <w:r w:rsidRPr="00F75989">
        <w:rPr>
          <w:sz w:val="28"/>
          <w:szCs w:val="28"/>
        </w:rPr>
        <w:t xml:space="preserve"> </w:t>
      </w:r>
      <w:r w:rsidRPr="00F75989">
        <w:rPr>
          <w:sz w:val="28"/>
        </w:rPr>
        <w:t>(Копылова Г.В.)</w:t>
      </w:r>
      <w:r w:rsidR="00391509" w:rsidRPr="00F75989">
        <w:rPr>
          <w:sz w:val="28"/>
          <w:szCs w:val="28"/>
        </w:rPr>
        <w:t>:</w:t>
      </w:r>
    </w:p>
    <w:p w:rsidR="00764276" w:rsidRPr="00F75989" w:rsidRDefault="00764276" w:rsidP="00391509">
      <w:pPr>
        <w:pStyle w:val="a8"/>
        <w:numPr>
          <w:ilvl w:val="1"/>
          <w:numId w:val="1"/>
        </w:numPr>
        <w:jc w:val="both"/>
        <w:rPr>
          <w:sz w:val="28"/>
          <w:szCs w:val="28"/>
        </w:rPr>
      </w:pPr>
      <w:r w:rsidRPr="00F75989">
        <w:rPr>
          <w:sz w:val="28"/>
          <w:szCs w:val="28"/>
        </w:rPr>
        <w:t xml:space="preserve">обеспечить программно-техническую обработку и арифметико-логический контроль отчетности по форме ФСН ОШ-2 с использованием ПК «МОРФ» согласно графику (Приложение № </w:t>
      </w:r>
      <w:r w:rsidR="00BB1F0E" w:rsidRPr="00F75989">
        <w:rPr>
          <w:sz w:val="28"/>
          <w:szCs w:val="28"/>
        </w:rPr>
        <w:t>3</w:t>
      </w:r>
      <w:r w:rsidRPr="00F75989">
        <w:rPr>
          <w:sz w:val="28"/>
          <w:szCs w:val="28"/>
        </w:rPr>
        <w:t>).</w:t>
      </w:r>
    </w:p>
    <w:p w:rsidR="00391509" w:rsidRPr="00F75989" w:rsidRDefault="00391509" w:rsidP="00391509">
      <w:pPr>
        <w:pStyle w:val="12"/>
        <w:numPr>
          <w:ilvl w:val="1"/>
          <w:numId w:val="1"/>
        </w:numPr>
        <w:jc w:val="both"/>
        <w:rPr>
          <w:sz w:val="28"/>
          <w:szCs w:val="28"/>
        </w:rPr>
      </w:pPr>
      <w:r w:rsidRPr="00F75989">
        <w:rPr>
          <w:sz w:val="28"/>
          <w:szCs w:val="28"/>
        </w:rPr>
        <w:t xml:space="preserve">в срок до </w:t>
      </w:r>
      <w:r w:rsidRPr="00F75989">
        <w:rPr>
          <w:sz w:val="28"/>
          <w:szCs w:val="28"/>
          <w:u w:val="single"/>
        </w:rPr>
        <w:t>15:00 24.02.2014</w:t>
      </w:r>
      <w:r w:rsidRPr="00F75989">
        <w:rPr>
          <w:sz w:val="28"/>
          <w:szCs w:val="28"/>
        </w:rPr>
        <w:t xml:space="preserve"> предоставить форму ОШ-2 (</w:t>
      </w:r>
      <w:proofErr w:type="gramStart"/>
      <w:r w:rsidRPr="00F75989">
        <w:rPr>
          <w:sz w:val="28"/>
          <w:szCs w:val="28"/>
        </w:rPr>
        <w:t>сводная</w:t>
      </w:r>
      <w:proofErr w:type="gramEnd"/>
      <w:r w:rsidRPr="00F75989">
        <w:rPr>
          <w:sz w:val="28"/>
          <w:szCs w:val="28"/>
        </w:rPr>
        <w:t xml:space="preserve">) «Сведения о финансировании и расходах общеобразовательных учреждений» в </w:t>
      </w:r>
      <w:r w:rsidRPr="00F75989">
        <w:rPr>
          <w:sz w:val="28"/>
        </w:rPr>
        <w:t>финансово-экономический отдел (Усачев А.Н.)</w:t>
      </w:r>
      <w:r w:rsidRPr="00F75989">
        <w:rPr>
          <w:sz w:val="28"/>
          <w:szCs w:val="28"/>
        </w:rPr>
        <w:t>.</w:t>
      </w:r>
    </w:p>
    <w:p w:rsidR="006E2874" w:rsidRDefault="00764276" w:rsidP="005E39B2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F75989">
        <w:rPr>
          <w:sz w:val="28"/>
        </w:rPr>
        <w:t xml:space="preserve">Начальнику финансово-экономического отдела (Усачев А.Н.) </w:t>
      </w:r>
      <w:r w:rsidR="006E2874" w:rsidRPr="00F75989">
        <w:rPr>
          <w:sz w:val="28"/>
          <w:szCs w:val="28"/>
        </w:rPr>
        <w:t>в срок до</w:t>
      </w:r>
      <w:r w:rsidR="006E2874" w:rsidRPr="005E39B2">
        <w:rPr>
          <w:sz w:val="28"/>
          <w:szCs w:val="28"/>
        </w:rPr>
        <w:t xml:space="preserve"> </w:t>
      </w:r>
      <w:r w:rsidR="006E2874" w:rsidRPr="005E39B2">
        <w:rPr>
          <w:sz w:val="28"/>
          <w:szCs w:val="28"/>
          <w:u w:val="single"/>
        </w:rPr>
        <w:t>1</w:t>
      </w:r>
      <w:r w:rsidR="00313708" w:rsidRPr="005E39B2">
        <w:rPr>
          <w:sz w:val="28"/>
          <w:szCs w:val="28"/>
          <w:u w:val="single"/>
        </w:rPr>
        <w:t>7</w:t>
      </w:r>
      <w:r w:rsidR="006E2874" w:rsidRPr="005E39B2">
        <w:rPr>
          <w:sz w:val="28"/>
          <w:szCs w:val="28"/>
          <w:u w:val="single"/>
        </w:rPr>
        <w:t xml:space="preserve">:00 </w:t>
      </w:r>
      <w:r w:rsidR="003640CA" w:rsidRPr="005E39B2">
        <w:rPr>
          <w:sz w:val="28"/>
          <w:szCs w:val="28"/>
          <w:u w:val="single"/>
        </w:rPr>
        <w:t>2</w:t>
      </w:r>
      <w:r w:rsidR="00F5788E" w:rsidRPr="005E39B2">
        <w:rPr>
          <w:sz w:val="28"/>
          <w:szCs w:val="28"/>
          <w:u w:val="single"/>
        </w:rPr>
        <w:t>4</w:t>
      </w:r>
      <w:r w:rsidR="006E2874" w:rsidRPr="005E39B2">
        <w:rPr>
          <w:sz w:val="28"/>
          <w:szCs w:val="28"/>
          <w:u w:val="single"/>
        </w:rPr>
        <w:t>.02.2014</w:t>
      </w:r>
      <w:r w:rsidR="006E2874" w:rsidRPr="005E39B2">
        <w:rPr>
          <w:sz w:val="28"/>
          <w:szCs w:val="28"/>
        </w:rPr>
        <w:t xml:space="preserve"> предоставить форму ОШ-2 (</w:t>
      </w:r>
      <w:proofErr w:type="gramStart"/>
      <w:r w:rsidR="006E2874" w:rsidRPr="005E39B2">
        <w:rPr>
          <w:sz w:val="28"/>
          <w:szCs w:val="28"/>
        </w:rPr>
        <w:t>сводная</w:t>
      </w:r>
      <w:proofErr w:type="gramEnd"/>
      <w:r w:rsidR="006E2874" w:rsidRPr="005E39B2">
        <w:rPr>
          <w:sz w:val="28"/>
          <w:szCs w:val="28"/>
        </w:rPr>
        <w:t xml:space="preserve">) «Сведения о финансировании и расходах общеобразовательных учреждений» в </w:t>
      </w:r>
      <w:r w:rsidR="003640CA" w:rsidRPr="005E39B2">
        <w:rPr>
          <w:sz w:val="28"/>
        </w:rPr>
        <w:t xml:space="preserve">ТУ </w:t>
      </w:r>
      <w:proofErr w:type="spellStart"/>
      <w:r w:rsidR="003640CA" w:rsidRPr="005E39B2">
        <w:rPr>
          <w:sz w:val="28"/>
        </w:rPr>
        <w:t>МОиН</w:t>
      </w:r>
      <w:proofErr w:type="spellEnd"/>
      <w:r w:rsidR="003640CA" w:rsidRPr="005E39B2">
        <w:rPr>
          <w:sz w:val="28"/>
        </w:rPr>
        <w:t xml:space="preserve"> Самарской области</w:t>
      </w:r>
      <w:r w:rsidR="006E2874" w:rsidRPr="005E39B2">
        <w:rPr>
          <w:sz w:val="28"/>
        </w:rPr>
        <w:t xml:space="preserve"> (</w:t>
      </w:r>
      <w:proofErr w:type="spellStart"/>
      <w:r w:rsidR="003640CA" w:rsidRPr="005E39B2">
        <w:rPr>
          <w:sz w:val="28"/>
        </w:rPr>
        <w:t>Кочукина</w:t>
      </w:r>
      <w:proofErr w:type="spellEnd"/>
      <w:r w:rsidR="003640CA" w:rsidRPr="005E39B2">
        <w:rPr>
          <w:sz w:val="28"/>
        </w:rPr>
        <w:t xml:space="preserve"> И.В.</w:t>
      </w:r>
      <w:r w:rsidR="006E2874" w:rsidRPr="005E39B2">
        <w:rPr>
          <w:sz w:val="28"/>
        </w:rPr>
        <w:t>)</w:t>
      </w:r>
      <w:r w:rsidR="006E2874" w:rsidRPr="005E39B2">
        <w:rPr>
          <w:sz w:val="28"/>
          <w:szCs w:val="28"/>
        </w:rPr>
        <w:t>.</w:t>
      </w:r>
    </w:p>
    <w:p w:rsidR="005E39B2" w:rsidRPr="00445F73" w:rsidRDefault="005E39B2" w:rsidP="005E39B2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445F73">
        <w:rPr>
          <w:sz w:val="28"/>
          <w:szCs w:val="28"/>
        </w:rPr>
        <w:t>Контроль за</w:t>
      </w:r>
      <w:proofErr w:type="gramEnd"/>
      <w:r w:rsidRPr="00445F73">
        <w:rPr>
          <w:sz w:val="28"/>
          <w:szCs w:val="28"/>
        </w:rPr>
        <w:t xml:space="preserve"> исполнением настоящего приказа оставляю за собой.</w:t>
      </w:r>
    </w:p>
    <w:p w:rsidR="005E39B2" w:rsidRPr="005E39B2" w:rsidRDefault="005E39B2" w:rsidP="005E39B2">
      <w:pPr>
        <w:pStyle w:val="a8"/>
        <w:ind w:left="360"/>
        <w:jc w:val="both"/>
        <w:rPr>
          <w:sz w:val="28"/>
          <w:szCs w:val="28"/>
        </w:rPr>
      </w:pPr>
    </w:p>
    <w:p w:rsidR="004F168A" w:rsidRDefault="004F168A">
      <w:pPr>
        <w:rPr>
          <w:sz w:val="28"/>
          <w:szCs w:val="28"/>
        </w:rPr>
      </w:pPr>
    </w:p>
    <w:p w:rsidR="004F168A" w:rsidRDefault="004F168A">
      <w:pPr>
        <w:rPr>
          <w:sz w:val="28"/>
          <w:szCs w:val="28"/>
        </w:rPr>
      </w:pPr>
    </w:p>
    <w:p w:rsidR="004F168A" w:rsidRDefault="004F168A">
      <w:pPr>
        <w:rPr>
          <w:sz w:val="28"/>
          <w:szCs w:val="28"/>
        </w:rPr>
      </w:pPr>
    </w:p>
    <w:p w:rsidR="004F168A" w:rsidRDefault="001672BE">
      <w:pPr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</w:t>
      </w:r>
      <w:r w:rsidR="00625265">
        <w:rPr>
          <w:sz w:val="28"/>
          <w:szCs w:val="28"/>
        </w:rPr>
        <w:t xml:space="preserve"> </w:t>
      </w:r>
      <w:r>
        <w:rPr>
          <w:sz w:val="28"/>
          <w:szCs w:val="28"/>
        </w:rPr>
        <w:t>Л.</w:t>
      </w:r>
      <w:r w:rsidR="0062526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Терлецкая</w:t>
      </w:r>
      <w:proofErr w:type="spellEnd"/>
    </w:p>
    <w:p w:rsidR="004F168A" w:rsidRDefault="004F168A">
      <w:pPr>
        <w:jc w:val="center"/>
        <w:rPr>
          <w:sz w:val="28"/>
          <w:szCs w:val="28"/>
        </w:rPr>
      </w:pPr>
    </w:p>
    <w:sectPr w:rsidR="004F168A" w:rsidSect="004F168A">
      <w:pgSz w:w="11906" w:h="16838"/>
      <w:pgMar w:top="1134" w:right="851" w:bottom="899" w:left="1600" w:header="720" w:footer="720" w:gutter="0"/>
      <w:cols w:space="720"/>
      <w:docGrid w:linePitch="24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F263A16"/>
    <w:multiLevelType w:val="hybridMultilevel"/>
    <w:tmpl w:val="70C2441A"/>
    <w:lvl w:ilvl="0" w:tplc="34D88FE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BA73C8"/>
    <w:multiLevelType w:val="hybridMultilevel"/>
    <w:tmpl w:val="0618309E"/>
    <w:lvl w:ilvl="0" w:tplc="8F648FF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2BE"/>
    <w:rsid w:val="000508B9"/>
    <w:rsid w:val="00061809"/>
    <w:rsid w:val="00063625"/>
    <w:rsid w:val="00076420"/>
    <w:rsid w:val="000A77D1"/>
    <w:rsid w:val="00110312"/>
    <w:rsid w:val="001672BE"/>
    <w:rsid w:val="001E6C0C"/>
    <w:rsid w:val="00313708"/>
    <w:rsid w:val="00350FDA"/>
    <w:rsid w:val="00362283"/>
    <w:rsid w:val="003640CA"/>
    <w:rsid w:val="0038221F"/>
    <w:rsid w:val="00391509"/>
    <w:rsid w:val="00403BA3"/>
    <w:rsid w:val="004050D1"/>
    <w:rsid w:val="00445F73"/>
    <w:rsid w:val="0044725A"/>
    <w:rsid w:val="00493689"/>
    <w:rsid w:val="004A6746"/>
    <w:rsid w:val="004D4A54"/>
    <w:rsid w:val="004F168A"/>
    <w:rsid w:val="0052151F"/>
    <w:rsid w:val="005512E7"/>
    <w:rsid w:val="005E39B2"/>
    <w:rsid w:val="00625265"/>
    <w:rsid w:val="006556F9"/>
    <w:rsid w:val="00663BA5"/>
    <w:rsid w:val="006C08D0"/>
    <w:rsid w:val="006E2874"/>
    <w:rsid w:val="00703903"/>
    <w:rsid w:val="00761DA7"/>
    <w:rsid w:val="00764276"/>
    <w:rsid w:val="00781304"/>
    <w:rsid w:val="007D755A"/>
    <w:rsid w:val="00855043"/>
    <w:rsid w:val="00857499"/>
    <w:rsid w:val="0091035B"/>
    <w:rsid w:val="00931816"/>
    <w:rsid w:val="00992F11"/>
    <w:rsid w:val="009B40C8"/>
    <w:rsid w:val="009E14C6"/>
    <w:rsid w:val="00A22B3B"/>
    <w:rsid w:val="00A7441D"/>
    <w:rsid w:val="00AE2FAF"/>
    <w:rsid w:val="00B02DDA"/>
    <w:rsid w:val="00BB1F0E"/>
    <w:rsid w:val="00BF4575"/>
    <w:rsid w:val="00C66D98"/>
    <w:rsid w:val="00CF2000"/>
    <w:rsid w:val="00D122C2"/>
    <w:rsid w:val="00D141DB"/>
    <w:rsid w:val="00DE362C"/>
    <w:rsid w:val="00E13BF8"/>
    <w:rsid w:val="00E45FC5"/>
    <w:rsid w:val="00EE0B1B"/>
    <w:rsid w:val="00F5788E"/>
    <w:rsid w:val="00F7377F"/>
    <w:rsid w:val="00F75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68A"/>
    <w:pPr>
      <w:suppressAutoHyphens/>
    </w:pPr>
    <w:rPr>
      <w:rFonts w:cs="Mangal"/>
      <w:kern w:val="1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4F168A"/>
  </w:style>
  <w:style w:type="character" w:customStyle="1" w:styleId="BodyTextChar">
    <w:name w:val="Body Text Char"/>
    <w:basedOn w:val="1"/>
    <w:rsid w:val="004F168A"/>
    <w:rPr>
      <w:rFonts w:ascii="Times New Roman" w:hAnsi="Times New Roman" w:cs="Times New Roman"/>
      <w:sz w:val="20"/>
      <w:szCs w:val="20"/>
    </w:rPr>
  </w:style>
  <w:style w:type="character" w:customStyle="1" w:styleId="BodyTextIndent2Char">
    <w:name w:val="Body Text Indent 2 Char"/>
    <w:basedOn w:val="1"/>
    <w:rsid w:val="004F168A"/>
    <w:rPr>
      <w:rFonts w:ascii="Times New Roman" w:hAnsi="Times New Roman" w:cs="Times New Roman"/>
      <w:sz w:val="28"/>
      <w:szCs w:val="28"/>
    </w:rPr>
  </w:style>
  <w:style w:type="character" w:customStyle="1" w:styleId="BodyTextIndent3Char">
    <w:name w:val="Body Text Indent 3 Char"/>
    <w:basedOn w:val="1"/>
    <w:rsid w:val="004F168A"/>
    <w:rPr>
      <w:rFonts w:ascii="Times New Roman" w:hAnsi="Times New Roman" w:cs="Times New Roman"/>
      <w:sz w:val="28"/>
      <w:szCs w:val="28"/>
    </w:rPr>
  </w:style>
  <w:style w:type="character" w:customStyle="1" w:styleId="HeaderChar">
    <w:name w:val="Header Char"/>
    <w:basedOn w:val="1"/>
    <w:rsid w:val="004F168A"/>
    <w:rPr>
      <w:rFonts w:ascii="Times New Roman" w:hAnsi="Times New Roman" w:cs="Times New Roman"/>
      <w:sz w:val="20"/>
      <w:szCs w:val="20"/>
    </w:rPr>
  </w:style>
  <w:style w:type="character" w:customStyle="1" w:styleId="FooterChar">
    <w:name w:val="Footer Char"/>
    <w:basedOn w:val="1"/>
    <w:rsid w:val="004F168A"/>
    <w:rPr>
      <w:rFonts w:ascii="Times New Roman" w:hAnsi="Times New Roman" w:cs="Times New Roman"/>
      <w:sz w:val="20"/>
      <w:szCs w:val="20"/>
    </w:rPr>
  </w:style>
  <w:style w:type="character" w:customStyle="1" w:styleId="ListLabel1">
    <w:name w:val="ListLabel 1"/>
    <w:rsid w:val="004F168A"/>
    <w:rPr>
      <w:rFonts w:cs="Times New Roman"/>
    </w:rPr>
  </w:style>
  <w:style w:type="paragraph" w:customStyle="1" w:styleId="a3">
    <w:name w:val="Заголовок"/>
    <w:basedOn w:val="a"/>
    <w:next w:val="a4"/>
    <w:rsid w:val="004F168A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a4">
    <w:name w:val="Body Text"/>
    <w:basedOn w:val="a"/>
    <w:rsid w:val="004F168A"/>
    <w:pPr>
      <w:spacing w:line="360" w:lineRule="auto"/>
      <w:jc w:val="both"/>
    </w:pPr>
    <w:rPr>
      <w:sz w:val="28"/>
    </w:rPr>
  </w:style>
  <w:style w:type="paragraph" w:styleId="a5">
    <w:name w:val="List"/>
    <w:basedOn w:val="a4"/>
    <w:rsid w:val="004F168A"/>
    <w:rPr>
      <w:rFonts w:ascii="Arial" w:hAnsi="Arial"/>
    </w:rPr>
  </w:style>
  <w:style w:type="paragraph" w:customStyle="1" w:styleId="10">
    <w:name w:val="Название1"/>
    <w:basedOn w:val="a"/>
    <w:rsid w:val="004F168A"/>
    <w:pPr>
      <w:suppressLineNumbers/>
      <w:spacing w:before="120" w:after="120"/>
    </w:pPr>
    <w:rPr>
      <w:rFonts w:ascii="Arial" w:hAnsi="Arial"/>
      <w:i/>
      <w:iCs/>
      <w:szCs w:val="24"/>
    </w:rPr>
  </w:style>
  <w:style w:type="paragraph" w:customStyle="1" w:styleId="11">
    <w:name w:val="Указатель1"/>
    <w:basedOn w:val="a"/>
    <w:rsid w:val="004F168A"/>
    <w:pPr>
      <w:suppressLineNumbers/>
    </w:pPr>
    <w:rPr>
      <w:rFonts w:ascii="Arial" w:hAnsi="Arial"/>
    </w:rPr>
  </w:style>
  <w:style w:type="paragraph" w:customStyle="1" w:styleId="Normal1">
    <w:name w:val="Normal1"/>
    <w:rsid w:val="004F168A"/>
    <w:pPr>
      <w:suppressAutoHyphens/>
    </w:pPr>
    <w:rPr>
      <w:rFonts w:cs="Mangal"/>
      <w:kern w:val="1"/>
      <w:lang w:eastAsia="hi-IN" w:bidi="hi-IN"/>
    </w:rPr>
  </w:style>
  <w:style w:type="paragraph" w:customStyle="1" w:styleId="21">
    <w:name w:val="Основной текст с отступом 21"/>
    <w:basedOn w:val="a"/>
    <w:rsid w:val="004F168A"/>
    <w:pPr>
      <w:tabs>
        <w:tab w:val="left" w:pos="0"/>
      </w:tabs>
      <w:ind w:left="360"/>
      <w:jc w:val="both"/>
    </w:pPr>
    <w:rPr>
      <w:sz w:val="28"/>
      <w:szCs w:val="28"/>
    </w:rPr>
  </w:style>
  <w:style w:type="paragraph" w:customStyle="1" w:styleId="31">
    <w:name w:val="Основной текст с отступом 31"/>
    <w:basedOn w:val="a"/>
    <w:rsid w:val="004F168A"/>
    <w:pPr>
      <w:ind w:left="300"/>
      <w:jc w:val="both"/>
    </w:pPr>
    <w:rPr>
      <w:sz w:val="28"/>
      <w:szCs w:val="28"/>
    </w:rPr>
  </w:style>
  <w:style w:type="paragraph" w:styleId="a6">
    <w:name w:val="header"/>
    <w:basedOn w:val="a"/>
    <w:rsid w:val="004F168A"/>
    <w:pPr>
      <w:suppressLineNumbers/>
      <w:tabs>
        <w:tab w:val="center" w:pos="4677"/>
        <w:tab w:val="right" w:pos="9355"/>
      </w:tabs>
    </w:pPr>
  </w:style>
  <w:style w:type="paragraph" w:styleId="a7">
    <w:name w:val="footer"/>
    <w:basedOn w:val="a"/>
    <w:rsid w:val="004F168A"/>
    <w:pPr>
      <w:suppressLineNumbers/>
      <w:tabs>
        <w:tab w:val="center" w:pos="4677"/>
        <w:tab w:val="right" w:pos="9355"/>
      </w:tabs>
    </w:pPr>
  </w:style>
  <w:style w:type="paragraph" w:customStyle="1" w:styleId="12">
    <w:name w:val="Абзац списка1"/>
    <w:basedOn w:val="a"/>
    <w:rsid w:val="004F168A"/>
    <w:pPr>
      <w:ind w:left="720"/>
    </w:pPr>
  </w:style>
  <w:style w:type="paragraph" w:styleId="a8">
    <w:name w:val="List Paragraph"/>
    <w:basedOn w:val="a"/>
    <w:uiPriority w:val="34"/>
    <w:qFormat/>
    <w:rsid w:val="005512E7"/>
    <w:pPr>
      <w:ind w:left="720"/>
      <w:contextualSpacing/>
    </w:pPr>
    <w:rPr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68A"/>
    <w:pPr>
      <w:suppressAutoHyphens/>
    </w:pPr>
    <w:rPr>
      <w:rFonts w:cs="Mangal"/>
      <w:kern w:val="1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4F168A"/>
  </w:style>
  <w:style w:type="character" w:customStyle="1" w:styleId="BodyTextChar">
    <w:name w:val="Body Text Char"/>
    <w:basedOn w:val="1"/>
    <w:rsid w:val="004F168A"/>
    <w:rPr>
      <w:rFonts w:ascii="Times New Roman" w:hAnsi="Times New Roman" w:cs="Times New Roman"/>
      <w:sz w:val="20"/>
      <w:szCs w:val="20"/>
    </w:rPr>
  </w:style>
  <w:style w:type="character" w:customStyle="1" w:styleId="BodyTextIndent2Char">
    <w:name w:val="Body Text Indent 2 Char"/>
    <w:basedOn w:val="1"/>
    <w:rsid w:val="004F168A"/>
    <w:rPr>
      <w:rFonts w:ascii="Times New Roman" w:hAnsi="Times New Roman" w:cs="Times New Roman"/>
      <w:sz w:val="28"/>
      <w:szCs w:val="28"/>
    </w:rPr>
  </w:style>
  <w:style w:type="character" w:customStyle="1" w:styleId="BodyTextIndent3Char">
    <w:name w:val="Body Text Indent 3 Char"/>
    <w:basedOn w:val="1"/>
    <w:rsid w:val="004F168A"/>
    <w:rPr>
      <w:rFonts w:ascii="Times New Roman" w:hAnsi="Times New Roman" w:cs="Times New Roman"/>
      <w:sz w:val="28"/>
      <w:szCs w:val="28"/>
    </w:rPr>
  </w:style>
  <w:style w:type="character" w:customStyle="1" w:styleId="HeaderChar">
    <w:name w:val="Header Char"/>
    <w:basedOn w:val="1"/>
    <w:rsid w:val="004F168A"/>
    <w:rPr>
      <w:rFonts w:ascii="Times New Roman" w:hAnsi="Times New Roman" w:cs="Times New Roman"/>
      <w:sz w:val="20"/>
      <w:szCs w:val="20"/>
    </w:rPr>
  </w:style>
  <w:style w:type="character" w:customStyle="1" w:styleId="FooterChar">
    <w:name w:val="Footer Char"/>
    <w:basedOn w:val="1"/>
    <w:rsid w:val="004F168A"/>
    <w:rPr>
      <w:rFonts w:ascii="Times New Roman" w:hAnsi="Times New Roman" w:cs="Times New Roman"/>
      <w:sz w:val="20"/>
      <w:szCs w:val="20"/>
    </w:rPr>
  </w:style>
  <w:style w:type="character" w:customStyle="1" w:styleId="ListLabel1">
    <w:name w:val="ListLabel 1"/>
    <w:rsid w:val="004F168A"/>
    <w:rPr>
      <w:rFonts w:cs="Times New Roman"/>
    </w:rPr>
  </w:style>
  <w:style w:type="paragraph" w:customStyle="1" w:styleId="a3">
    <w:name w:val="Заголовок"/>
    <w:basedOn w:val="a"/>
    <w:next w:val="a4"/>
    <w:rsid w:val="004F168A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a4">
    <w:name w:val="Body Text"/>
    <w:basedOn w:val="a"/>
    <w:rsid w:val="004F168A"/>
    <w:pPr>
      <w:spacing w:line="360" w:lineRule="auto"/>
      <w:jc w:val="both"/>
    </w:pPr>
    <w:rPr>
      <w:sz w:val="28"/>
    </w:rPr>
  </w:style>
  <w:style w:type="paragraph" w:styleId="a5">
    <w:name w:val="List"/>
    <w:basedOn w:val="a4"/>
    <w:rsid w:val="004F168A"/>
    <w:rPr>
      <w:rFonts w:ascii="Arial" w:hAnsi="Arial"/>
    </w:rPr>
  </w:style>
  <w:style w:type="paragraph" w:customStyle="1" w:styleId="10">
    <w:name w:val="Название1"/>
    <w:basedOn w:val="a"/>
    <w:rsid w:val="004F168A"/>
    <w:pPr>
      <w:suppressLineNumbers/>
      <w:spacing w:before="120" w:after="120"/>
    </w:pPr>
    <w:rPr>
      <w:rFonts w:ascii="Arial" w:hAnsi="Arial"/>
      <w:i/>
      <w:iCs/>
      <w:szCs w:val="24"/>
    </w:rPr>
  </w:style>
  <w:style w:type="paragraph" w:customStyle="1" w:styleId="11">
    <w:name w:val="Указатель1"/>
    <w:basedOn w:val="a"/>
    <w:rsid w:val="004F168A"/>
    <w:pPr>
      <w:suppressLineNumbers/>
    </w:pPr>
    <w:rPr>
      <w:rFonts w:ascii="Arial" w:hAnsi="Arial"/>
    </w:rPr>
  </w:style>
  <w:style w:type="paragraph" w:customStyle="1" w:styleId="Normal1">
    <w:name w:val="Normal1"/>
    <w:rsid w:val="004F168A"/>
    <w:pPr>
      <w:suppressAutoHyphens/>
    </w:pPr>
    <w:rPr>
      <w:rFonts w:cs="Mangal"/>
      <w:kern w:val="1"/>
      <w:lang w:eastAsia="hi-IN" w:bidi="hi-IN"/>
    </w:rPr>
  </w:style>
  <w:style w:type="paragraph" w:customStyle="1" w:styleId="21">
    <w:name w:val="Основной текст с отступом 21"/>
    <w:basedOn w:val="a"/>
    <w:rsid w:val="004F168A"/>
    <w:pPr>
      <w:tabs>
        <w:tab w:val="left" w:pos="0"/>
      </w:tabs>
      <w:ind w:left="360"/>
      <w:jc w:val="both"/>
    </w:pPr>
    <w:rPr>
      <w:sz w:val="28"/>
      <w:szCs w:val="28"/>
    </w:rPr>
  </w:style>
  <w:style w:type="paragraph" w:customStyle="1" w:styleId="31">
    <w:name w:val="Основной текст с отступом 31"/>
    <w:basedOn w:val="a"/>
    <w:rsid w:val="004F168A"/>
    <w:pPr>
      <w:ind w:left="300"/>
      <w:jc w:val="both"/>
    </w:pPr>
    <w:rPr>
      <w:sz w:val="28"/>
      <w:szCs w:val="28"/>
    </w:rPr>
  </w:style>
  <w:style w:type="paragraph" w:styleId="a6">
    <w:name w:val="header"/>
    <w:basedOn w:val="a"/>
    <w:rsid w:val="004F168A"/>
    <w:pPr>
      <w:suppressLineNumbers/>
      <w:tabs>
        <w:tab w:val="center" w:pos="4677"/>
        <w:tab w:val="right" w:pos="9355"/>
      </w:tabs>
    </w:pPr>
  </w:style>
  <w:style w:type="paragraph" w:styleId="a7">
    <w:name w:val="footer"/>
    <w:basedOn w:val="a"/>
    <w:rsid w:val="004F168A"/>
    <w:pPr>
      <w:suppressLineNumbers/>
      <w:tabs>
        <w:tab w:val="center" w:pos="4677"/>
        <w:tab w:val="right" w:pos="9355"/>
      </w:tabs>
    </w:pPr>
  </w:style>
  <w:style w:type="paragraph" w:customStyle="1" w:styleId="12">
    <w:name w:val="Абзац списка1"/>
    <w:basedOn w:val="a"/>
    <w:rsid w:val="004F168A"/>
    <w:pPr>
      <w:ind w:left="720"/>
    </w:pPr>
  </w:style>
  <w:style w:type="paragraph" w:styleId="a8">
    <w:name w:val="List Paragraph"/>
    <w:basedOn w:val="a"/>
    <w:uiPriority w:val="34"/>
    <w:qFormat/>
    <w:rsid w:val="005512E7"/>
    <w:pPr>
      <w:ind w:left="720"/>
      <w:contextualSpacing/>
    </w:pPr>
    <w:rPr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МЭРИЯ ГОРОДСКОГО ОКРУГА ТОЛЬЯТТИ</vt:lpstr>
    </vt:vector>
  </TitlesOfParts>
  <Company>МОУ ДПОС Центр информационных технологий</Company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МЭРИЯ ГОРОДСКОГО ОКРУГА ТОЛЬЯТТИ</dc:title>
  <dc:creator>aev</dc:creator>
  <cp:lastModifiedBy>aev</cp:lastModifiedBy>
  <cp:revision>2</cp:revision>
  <cp:lastPrinted>2015-02-13T11:35:00Z</cp:lastPrinted>
  <dcterms:created xsi:type="dcterms:W3CDTF">2015-02-16T06:24:00Z</dcterms:created>
  <dcterms:modified xsi:type="dcterms:W3CDTF">2015-02-16T06:24:00Z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МОУ ДПОС Центр информационных технологий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