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1759A" w14:textId="77777777" w:rsidR="00177133" w:rsidRPr="00DB6F6B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6F6B">
        <w:rPr>
          <w:rFonts w:ascii="Times New Roman" w:hAnsi="Times New Roman"/>
          <w:b/>
          <w:sz w:val="28"/>
          <w:szCs w:val="28"/>
        </w:rPr>
        <w:t>РЕШЕНИЯ И СИСТЕМА ОЦЕНИВАНИЯ</w:t>
      </w:r>
    </w:p>
    <w:p w14:paraId="71A99718" w14:textId="77777777" w:rsidR="00177133" w:rsidRPr="00DB6F6B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6F6B">
        <w:rPr>
          <w:rFonts w:ascii="Times New Roman" w:hAnsi="Times New Roman"/>
          <w:b/>
          <w:sz w:val="28"/>
          <w:szCs w:val="28"/>
        </w:rPr>
        <w:t xml:space="preserve">заданий муниципального этапа Всероссийской олимпиады школьников </w:t>
      </w:r>
    </w:p>
    <w:p w14:paraId="12166131" w14:textId="77777777" w:rsidR="00177133" w:rsidRPr="005D75BF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6F6B">
        <w:rPr>
          <w:rFonts w:ascii="Times New Roman" w:hAnsi="Times New Roman"/>
          <w:b/>
          <w:sz w:val="28"/>
          <w:szCs w:val="28"/>
        </w:rPr>
        <w:t xml:space="preserve">по экологии в </w:t>
      </w:r>
      <w:r w:rsidRPr="005D75BF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24</w:t>
      </w:r>
      <w:r w:rsidRPr="005D75BF">
        <w:rPr>
          <w:rFonts w:ascii="Times New Roman" w:hAnsi="Times New Roman"/>
          <w:b/>
          <w:sz w:val="28"/>
          <w:szCs w:val="28"/>
        </w:rPr>
        <w:t>/20</w:t>
      </w:r>
      <w:r>
        <w:rPr>
          <w:rFonts w:ascii="Times New Roman" w:hAnsi="Times New Roman"/>
          <w:b/>
          <w:sz w:val="28"/>
          <w:szCs w:val="28"/>
        </w:rPr>
        <w:t xml:space="preserve">25 </w:t>
      </w:r>
      <w:r w:rsidRPr="005D75BF">
        <w:rPr>
          <w:rFonts w:ascii="Times New Roman" w:hAnsi="Times New Roman"/>
          <w:b/>
          <w:sz w:val="28"/>
          <w:szCs w:val="28"/>
        </w:rPr>
        <w:t>учебном году</w:t>
      </w:r>
    </w:p>
    <w:p w14:paraId="7F9B56CF" w14:textId="77777777" w:rsidR="00177133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5E4461" w14:textId="20EA6E37" w:rsidR="00177133" w:rsidRPr="004D3077" w:rsidRDefault="00177133" w:rsidP="0017713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</w:t>
      </w:r>
      <w:r w:rsidRPr="004D3077">
        <w:rPr>
          <w:rFonts w:ascii="Times New Roman" w:hAnsi="Times New Roman"/>
          <w:b/>
          <w:bCs/>
          <w:sz w:val="28"/>
          <w:szCs w:val="28"/>
        </w:rPr>
        <w:t xml:space="preserve"> классы</w:t>
      </w:r>
    </w:p>
    <w:p w14:paraId="0C71F669" w14:textId="7BA6CCD5" w:rsidR="00177133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1B71">
        <w:rPr>
          <w:rFonts w:ascii="Times New Roman" w:hAnsi="Times New Roman"/>
          <w:b/>
          <w:sz w:val="28"/>
          <w:szCs w:val="28"/>
        </w:rPr>
        <w:t>Максимально за все задания мож</w:t>
      </w:r>
      <w:r w:rsidR="00AC1E40">
        <w:rPr>
          <w:rFonts w:ascii="Times New Roman" w:hAnsi="Times New Roman"/>
          <w:b/>
          <w:sz w:val="28"/>
          <w:szCs w:val="28"/>
        </w:rPr>
        <w:t>но</w:t>
      </w:r>
      <w:r w:rsidRPr="002A1B71">
        <w:rPr>
          <w:rFonts w:ascii="Times New Roman" w:hAnsi="Times New Roman"/>
          <w:b/>
          <w:sz w:val="28"/>
          <w:szCs w:val="28"/>
        </w:rPr>
        <w:t xml:space="preserve"> набрать </w:t>
      </w:r>
      <w:r w:rsidR="0030223E">
        <w:rPr>
          <w:rFonts w:ascii="Times New Roman" w:hAnsi="Times New Roman"/>
          <w:b/>
          <w:sz w:val="28"/>
          <w:szCs w:val="28"/>
        </w:rPr>
        <w:t>60</w:t>
      </w:r>
      <w:r w:rsidRPr="002E1111">
        <w:rPr>
          <w:rFonts w:ascii="Times New Roman" w:hAnsi="Times New Roman"/>
          <w:b/>
          <w:bCs/>
          <w:sz w:val="28"/>
          <w:szCs w:val="28"/>
        </w:rPr>
        <w:t xml:space="preserve"> балл</w:t>
      </w:r>
      <w:r w:rsidR="002E1111" w:rsidRPr="002E1111">
        <w:rPr>
          <w:rFonts w:ascii="Times New Roman" w:hAnsi="Times New Roman"/>
          <w:b/>
          <w:bCs/>
          <w:sz w:val="28"/>
          <w:szCs w:val="28"/>
        </w:rPr>
        <w:t>ов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14:paraId="0B06E454" w14:textId="77777777" w:rsidR="00177133" w:rsidRPr="00DB6F6B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721740" w14:textId="77777777" w:rsidR="00177133" w:rsidRPr="00DB6F6B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6F6B">
        <w:rPr>
          <w:rFonts w:ascii="Times New Roman" w:hAnsi="Times New Roman"/>
          <w:b/>
          <w:sz w:val="28"/>
          <w:szCs w:val="28"/>
        </w:rPr>
        <w:t>Задания 1.1–1.</w:t>
      </w:r>
      <w:r>
        <w:rPr>
          <w:rFonts w:ascii="Times New Roman" w:hAnsi="Times New Roman"/>
          <w:b/>
          <w:sz w:val="28"/>
          <w:szCs w:val="28"/>
        </w:rPr>
        <w:t>10</w:t>
      </w:r>
    </w:p>
    <w:p w14:paraId="0DF2B697" w14:textId="77777777" w:rsidR="00177133" w:rsidRPr="00DB6F6B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3536525" w14:textId="77777777" w:rsidR="00177133" w:rsidRPr="00B57E23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Ответьте на вопрос (вопрос, не требующий объяснения ответа)</w:t>
      </w:r>
    </w:p>
    <w:p w14:paraId="215C0F50" w14:textId="77777777" w:rsidR="00177133" w:rsidRPr="00B57E23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B57E23">
        <w:rPr>
          <w:rFonts w:ascii="Times New Roman" w:hAnsi="Times New Roman"/>
          <w:i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За ответ</w:t>
      </w:r>
      <w:r w:rsidRPr="00B57E23">
        <w:rPr>
          <w:rFonts w:ascii="Times New Roman" w:hAnsi="Times New Roman"/>
          <w:i/>
          <w:sz w:val="28"/>
          <w:szCs w:val="28"/>
        </w:rPr>
        <w:t xml:space="preserve"> от 0 до </w:t>
      </w:r>
      <w:r>
        <w:rPr>
          <w:rFonts w:ascii="Times New Roman" w:hAnsi="Times New Roman"/>
          <w:i/>
          <w:sz w:val="28"/>
          <w:szCs w:val="28"/>
        </w:rPr>
        <w:t>2</w:t>
      </w:r>
      <w:r w:rsidRPr="00B57E23">
        <w:rPr>
          <w:rFonts w:ascii="Times New Roman" w:hAnsi="Times New Roman"/>
          <w:i/>
          <w:sz w:val="28"/>
          <w:szCs w:val="28"/>
        </w:rPr>
        <w:t xml:space="preserve"> балл</w:t>
      </w:r>
      <w:r>
        <w:rPr>
          <w:rFonts w:ascii="Times New Roman" w:hAnsi="Times New Roman"/>
          <w:i/>
          <w:sz w:val="28"/>
          <w:szCs w:val="28"/>
        </w:rPr>
        <w:t>ов</w:t>
      </w:r>
      <w:r w:rsidRPr="00B57E23">
        <w:rPr>
          <w:rFonts w:ascii="Times New Roman" w:hAnsi="Times New Roman"/>
          <w:i/>
          <w:sz w:val="28"/>
          <w:szCs w:val="28"/>
        </w:rPr>
        <w:t>)</w:t>
      </w:r>
    </w:p>
    <w:p w14:paraId="63C445DB" w14:textId="77777777" w:rsidR="00177133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B8BB92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bCs/>
          <w:spacing w:val="-4"/>
          <w:sz w:val="28"/>
          <w:szCs w:val="28"/>
        </w:rPr>
        <w:t>Совокупность всех живых организмов, живущих совместно, связанных между собой и с неживыми компонентами окружающей среды</w:t>
      </w:r>
      <w:r>
        <w:rPr>
          <w:rFonts w:ascii="Times New Roman" w:hAnsi="Times New Roman"/>
          <w:sz w:val="28"/>
          <w:szCs w:val="28"/>
        </w:rPr>
        <w:t xml:space="preserve"> – 2 балла.</w:t>
      </w:r>
    </w:p>
    <w:p w14:paraId="7900C825" w14:textId="77777777" w:rsidR="00177133" w:rsidRPr="002D0EE1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2D0EE1">
        <w:rPr>
          <w:rFonts w:ascii="Times New Roman" w:hAnsi="Times New Roman"/>
          <w:i/>
          <w:iCs/>
          <w:sz w:val="28"/>
          <w:szCs w:val="28"/>
        </w:rPr>
        <w:t>Допускаются близкие по смыслу - 2 балла.</w:t>
      </w:r>
    </w:p>
    <w:p w14:paraId="2E0B3A3D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C6074E" w14:textId="77777777" w:rsidR="00177133" w:rsidRPr="003D421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3D4213">
        <w:rPr>
          <w:rFonts w:ascii="Times New Roman" w:hAnsi="Times New Roman"/>
          <w:sz w:val="28"/>
          <w:szCs w:val="28"/>
        </w:rPr>
        <w:t xml:space="preserve">Аутэкология или факторальная экология </w:t>
      </w:r>
      <w:r w:rsidRPr="003D4213">
        <w:rPr>
          <w:rFonts w:ascii="Times New Roman" w:hAnsi="Times New Roman"/>
          <w:i/>
          <w:iCs/>
          <w:sz w:val="28"/>
          <w:szCs w:val="28"/>
        </w:rPr>
        <w:t>– за любое из этих определений</w:t>
      </w:r>
      <w:r w:rsidRPr="003D4213">
        <w:rPr>
          <w:rFonts w:ascii="Times New Roman" w:hAnsi="Times New Roman"/>
          <w:sz w:val="28"/>
          <w:szCs w:val="28"/>
        </w:rPr>
        <w:t xml:space="preserve">  - </w:t>
      </w:r>
      <w:r w:rsidRPr="003D4213">
        <w:rPr>
          <w:rFonts w:ascii="Times New Roman" w:hAnsi="Times New Roman"/>
          <w:i/>
          <w:sz w:val="28"/>
          <w:szCs w:val="28"/>
        </w:rPr>
        <w:t>2 балла</w:t>
      </w:r>
    </w:p>
    <w:p w14:paraId="6B1330AC" w14:textId="77777777" w:rsidR="00177133" w:rsidRPr="003D421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3F21B5" w14:textId="77777777" w:rsidR="00177133" w:rsidRPr="003D421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D4213">
        <w:rPr>
          <w:rFonts w:ascii="Times New Roman" w:hAnsi="Times New Roman"/>
          <w:sz w:val="28"/>
          <w:szCs w:val="28"/>
        </w:rPr>
        <w:t xml:space="preserve">1.3. Антропогенные – </w:t>
      </w:r>
      <w:r w:rsidRPr="003D4213">
        <w:rPr>
          <w:rFonts w:ascii="Times New Roman" w:hAnsi="Times New Roman"/>
          <w:i/>
          <w:sz w:val="28"/>
          <w:szCs w:val="28"/>
        </w:rPr>
        <w:t>2 балла.</w:t>
      </w:r>
    </w:p>
    <w:p w14:paraId="42FCF3E5" w14:textId="77777777" w:rsidR="00177133" w:rsidRPr="003D421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257B8B" w14:textId="77777777" w:rsidR="00177133" w:rsidRPr="003D421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4213">
        <w:rPr>
          <w:rFonts w:ascii="Times New Roman" w:hAnsi="Times New Roman"/>
          <w:sz w:val="28"/>
          <w:szCs w:val="28"/>
        </w:rPr>
        <w:t xml:space="preserve">1.4. </w:t>
      </w:r>
      <w:r w:rsidRPr="003D4213">
        <w:rPr>
          <w:rFonts w:ascii="Times New Roman" w:hAnsi="Times New Roman"/>
          <w:color w:val="333333"/>
          <w:sz w:val="28"/>
          <w:szCs w:val="28"/>
        </w:rPr>
        <w:t>Гнездовой паразитизм</w:t>
      </w:r>
      <w:r w:rsidRPr="003D4213">
        <w:rPr>
          <w:rFonts w:ascii="Times New Roman" w:hAnsi="Times New Roman"/>
          <w:sz w:val="28"/>
          <w:szCs w:val="28"/>
        </w:rPr>
        <w:t xml:space="preserve"> – </w:t>
      </w:r>
      <w:r w:rsidRPr="003D4213">
        <w:rPr>
          <w:rFonts w:ascii="Times New Roman" w:hAnsi="Times New Roman"/>
          <w:i/>
          <w:sz w:val="28"/>
          <w:szCs w:val="28"/>
        </w:rPr>
        <w:t>2 балла</w:t>
      </w:r>
      <w:r w:rsidRPr="003D4213">
        <w:rPr>
          <w:rFonts w:ascii="Times New Roman" w:hAnsi="Times New Roman"/>
          <w:sz w:val="28"/>
          <w:szCs w:val="28"/>
        </w:rPr>
        <w:t>.</w:t>
      </w:r>
    </w:p>
    <w:p w14:paraId="22017E28" w14:textId="77777777" w:rsidR="00177133" w:rsidRPr="00954E78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2E518558" w14:textId="77777777" w:rsidR="00177133" w:rsidRPr="003D421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3D4213">
        <w:rPr>
          <w:rFonts w:ascii="Times New Roman" w:hAnsi="Times New Roman"/>
          <w:sz w:val="28"/>
          <w:szCs w:val="28"/>
        </w:rPr>
        <w:t xml:space="preserve">1.5. Консумент 2 или 3 порядков (2 порядка, если съедает растительноядное насекомое или паукообразное, 3 порядка – если съедает хищное насекомое или паукообразное) – </w:t>
      </w:r>
      <w:r w:rsidRPr="003D4213">
        <w:rPr>
          <w:rFonts w:ascii="Times New Roman" w:hAnsi="Times New Roman"/>
          <w:i/>
          <w:sz w:val="28"/>
          <w:szCs w:val="28"/>
        </w:rPr>
        <w:t>2 балла</w:t>
      </w:r>
      <w:r w:rsidRPr="003D4213">
        <w:rPr>
          <w:rFonts w:ascii="Times New Roman" w:hAnsi="Times New Roman"/>
          <w:sz w:val="28"/>
          <w:szCs w:val="28"/>
        </w:rPr>
        <w:t xml:space="preserve">. </w:t>
      </w:r>
      <w:r w:rsidRPr="003D4213">
        <w:rPr>
          <w:rFonts w:ascii="Times New Roman" w:hAnsi="Times New Roman"/>
          <w:i/>
          <w:iCs/>
          <w:sz w:val="28"/>
          <w:szCs w:val="28"/>
        </w:rPr>
        <w:t>Если указано консумент, без указания порядка – 1 балл.</w:t>
      </w:r>
    </w:p>
    <w:p w14:paraId="08755F62" w14:textId="77777777" w:rsidR="00177133" w:rsidRPr="003D421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D8E0FC" w14:textId="77777777" w:rsidR="00177133" w:rsidRPr="003D421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4213">
        <w:rPr>
          <w:rFonts w:ascii="Times New Roman" w:hAnsi="Times New Roman"/>
          <w:sz w:val="28"/>
          <w:szCs w:val="28"/>
        </w:rPr>
        <w:t xml:space="preserve">1.6. Хищник – жертва – </w:t>
      </w:r>
      <w:r w:rsidRPr="003D4213">
        <w:rPr>
          <w:rFonts w:ascii="Times New Roman" w:hAnsi="Times New Roman"/>
          <w:i/>
          <w:sz w:val="28"/>
          <w:szCs w:val="28"/>
        </w:rPr>
        <w:t>2 балла</w:t>
      </w:r>
    </w:p>
    <w:p w14:paraId="303BE7BC" w14:textId="77777777" w:rsidR="00177133" w:rsidRPr="00954E78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535D604" w14:textId="77777777" w:rsidR="00177133" w:rsidRPr="003D421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3D4213">
        <w:rPr>
          <w:rFonts w:ascii="Times New Roman" w:hAnsi="Times New Roman"/>
          <w:sz w:val="28"/>
          <w:szCs w:val="28"/>
        </w:rPr>
        <w:t>1.7. Вещества, которое создается одновременно живыми организмами и косными процессами (процессами неживой природы) -</w:t>
      </w:r>
      <w:r w:rsidRPr="003D4213">
        <w:rPr>
          <w:rFonts w:ascii="Times New Roman" w:hAnsi="Times New Roman"/>
          <w:i/>
          <w:iCs/>
          <w:sz w:val="28"/>
          <w:szCs w:val="28"/>
        </w:rPr>
        <w:t xml:space="preserve"> 2 баллов. </w:t>
      </w:r>
    </w:p>
    <w:p w14:paraId="7D600C33" w14:textId="77777777" w:rsidR="00177133" w:rsidRPr="00776FD6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C0FBEF" w14:textId="77777777" w:rsidR="00177133" w:rsidRPr="00776FD6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pacing w:val="-4"/>
          <w:sz w:val="28"/>
          <w:szCs w:val="28"/>
        </w:rPr>
      </w:pPr>
      <w:r w:rsidRPr="00776FD6">
        <w:rPr>
          <w:rFonts w:ascii="Times New Roman" w:hAnsi="Times New Roman"/>
          <w:spacing w:val="-4"/>
          <w:sz w:val="28"/>
          <w:szCs w:val="28"/>
        </w:rPr>
        <w:t xml:space="preserve">1.8. </w:t>
      </w:r>
      <w:r w:rsidRPr="00776FD6">
        <w:rPr>
          <w:rFonts w:ascii="Times New Roman" w:hAnsi="Times New Roman"/>
          <w:color w:val="333333"/>
          <w:sz w:val="28"/>
          <w:szCs w:val="28"/>
        </w:rPr>
        <w:t xml:space="preserve">Гидробионты (водная среда обитания): карась, щука, рак речной, краб, циклоп, хлорелла и т.д. </w:t>
      </w:r>
      <w:r w:rsidRPr="00776FD6">
        <w:rPr>
          <w:rFonts w:ascii="Times New Roman" w:hAnsi="Times New Roman"/>
          <w:color w:val="333333"/>
          <w:sz w:val="28"/>
          <w:szCs w:val="28"/>
          <w:shd w:val="clear" w:color="auto" w:fill="F9F9F9"/>
        </w:rPr>
        <w:t xml:space="preserve"> </w:t>
      </w:r>
      <w:r w:rsidRPr="00776FD6"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776FD6">
        <w:rPr>
          <w:rFonts w:ascii="Times New Roman" w:hAnsi="Times New Roman"/>
          <w:i/>
          <w:iCs/>
          <w:spacing w:val="-4"/>
          <w:sz w:val="28"/>
          <w:szCs w:val="28"/>
        </w:rPr>
        <w:t>за каждый верно указанный вид (род) 1 балл, но не более 2 баллов. Если указано просто «водные организмы», то 0 баллов, т.к. спрашивают ВИД (РОД).</w:t>
      </w:r>
    </w:p>
    <w:p w14:paraId="4E8DDFF5" w14:textId="77777777" w:rsidR="00177133" w:rsidRPr="00776FD6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3D59591" w14:textId="77777777" w:rsidR="00177133" w:rsidRPr="00776FD6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776FD6">
        <w:rPr>
          <w:rFonts w:ascii="Times New Roman" w:hAnsi="Times New Roman"/>
          <w:sz w:val="28"/>
          <w:szCs w:val="28"/>
        </w:rPr>
        <w:t xml:space="preserve">1.9. </w:t>
      </w:r>
      <w:r w:rsidRPr="00776FD6">
        <w:rPr>
          <w:rFonts w:ascii="Times New Roman" w:hAnsi="Times New Roman"/>
          <w:bCs/>
          <w:sz w:val="28"/>
          <w:szCs w:val="28"/>
        </w:rPr>
        <w:t>Эпифиты — это растения, которые поселяются на других растениях, главным образом на стволах и ветвях деревьев. Они получают питательные вещества из окружающей среды, а не из растения-хозяина, как паразиты.</w:t>
      </w:r>
      <w:r w:rsidRPr="00776FD6">
        <w:rPr>
          <w:rFonts w:ascii="Times New Roman" w:hAnsi="Times New Roman"/>
          <w:sz w:val="28"/>
          <w:szCs w:val="28"/>
        </w:rPr>
        <w:t xml:space="preserve"> – </w:t>
      </w:r>
      <w:r w:rsidRPr="00776FD6">
        <w:rPr>
          <w:rFonts w:ascii="Times New Roman" w:hAnsi="Times New Roman"/>
          <w:i/>
          <w:sz w:val="28"/>
          <w:szCs w:val="28"/>
        </w:rPr>
        <w:t>1 балл за верно</w:t>
      </w:r>
      <w:r w:rsidRPr="00776FD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776FD6">
        <w:rPr>
          <w:rFonts w:ascii="Times New Roman" w:hAnsi="Times New Roman"/>
          <w:i/>
          <w:iCs/>
          <w:color w:val="333333"/>
          <w:sz w:val="28"/>
          <w:szCs w:val="28"/>
          <w:shd w:val="clear" w:color="auto" w:fill="FFFFFF"/>
        </w:rPr>
        <w:t>данное определение.</w:t>
      </w:r>
    </w:p>
    <w:p w14:paraId="23D7B42B" w14:textId="77777777" w:rsidR="00177133" w:rsidRPr="00776FD6" w:rsidRDefault="00177133" w:rsidP="00177133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76FD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Примеры: мхи, лишайники, орхидеи, представители семейства </w:t>
      </w:r>
      <w:r w:rsidRPr="00776FD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>Бромелиевые.</w:t>
      </w:r>
      <w:r w:rsidRPr="00776FD6">
        <w:rPr>
          <w:rFonts w:ascii="Times New Roman" w:hAnsi="Times New Roman"/>
          <w:i/>
          <w:sz w:val="28"/>
          <w:szCs w:val="28"/>
        </w:rPr>
        <w:t xml:space="preserve">  </w:t>
      </w:r>
      <w:r w:rsidRPr="00776FD6">
        <w:rPr>
          <w:rFonts w:ascii="Times New Roman" w:hAnsi="Times New Roman"/>
          <w:sz w:val="28"/>
          <w:szCs w:val="28"/>
        </w:rPr>
        <w:t xml:space="preserve">– </w:t>
      </w:r>
      <w:r w:rsidRPr="00776FD6">
        <w:rPr>
          <w:rFonts w:ascii="Times New Roman" w:hAnsi="Times New Roman"/>
          <w:i/>
          <w:sz w:val="28"/>
          <w:szCs w:val="28"/>
        </w:rPr>
        <w:t xml:space="preserve">1 балл за </w:t>
      </w:r>
      <w:r w:rsidRPr="00776FD6">
        <w:rPr>
          <w:rFonts w:ascii="Times New Roman" w:hAnsi="Times New Roman"/>
          <w:b/>
          <w:i/>
          <w:sz w:val="28"/>
          <w:szCs w:val="28"/>
        </w:rPr>
        <w:t>ВСЕ</w:t>
      </w:r>
      <w:r w:rsidRPr="00776FD6">
        <w:rPr>
          <w:rFonts w:ascii="Times New Roman" w:hAnsi="Times New Roman"/>
          <w:i/>
          <w:sz w:val="28"/>
          <w:szCs w:val="28"/>
        </w:rPr>
        <w:t xml:space="preserve"> верно указанные примеры. </w:t>
      </w:r>
    </w:p>
    <w:p w14:paraId="25279CF4" w14:textId="77777777" w:rsidR="00177133" w:rsidRPr="00776FD6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76FD6">
        <w:rPr>
          <w:rFonts w:ascii="Times New Roman" w:hAnsi="Times New Roman"/>
          <w:i/>
          <w:sz w:val="28"/>
          <w:szCs w:val="28"/>
        </w:rPr>
        <w:t>В сумме за все задание не более 2 баллов.</w:t>
      </w:r>
    </w:p>
    <w:p w14:paraId="7BBD137B" w14:textId="77777777" w:rsidR="00177133" w:rsidRPr="00954E78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highlight w:val="yellow"/>
        </w:rPr>
      </w:pPr>
    </w:p>
    <w:p w14:paraId="1FA14388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776FD6">
        <w:rPr>
          <w:rFonts w:ascii="Times New Roman" w:hAnsi="Times New Roman"/>
          <w:spacing w:val="-4"/>
          <w:sz w:val="28"/>
          <w:szCs w:val="28"/>
        </w:rPr>
        <w:t xml:space="preserve">1.10. </w:t>
      </w:r>
      <w:r w:rsidRPr="00776FD6">
        <w:rPr>
          <w:rFonts w:ascii="Arial" w:hAnsi="Arial" w:cs="Arial"/>
          <w:color w:val="333333"/>
          <w:shd w:val="clear" w:color="auto" w:fill="FFFFFF"/>
        </w:rPr>
        <w:t> </w:t>
      </w:r>
      <w:r>
        <w:rPr>
          <w:rFonts w:ascii="Arial" w:hAnsi="Arial" w:cs="Arial"/>
          <w:color w:val="333333"/>
          <w:shd w:val="clear" w:color="auto" w:fill="FFFFFF"/>
        </w:rPr>
        <w:t>Д</w:t>
      </w:r>
      <w:r w:rsidRPr="00776FD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етритофаг ИЛИ пита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е</w:t>
      </w:r>
      <w:r w:rsidRPr="00776FD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тся мёртвым органическим веществом.</w:t>
      </w:r>
      <w:r w:rsidRPr="00776FD6"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Pr="00776FD6">
        <w:rPr>
          <w:rFonts w:ascii="Times New Roman" w:hAnsi="Times New Roman"/>
          <w:i/>
          <w:sz w:val="28"/>
          <w:szCs w:val="28"/>
        </w:rPr>
        <w:t>- 2 балла.</w:t>
      </w:r>
    </w:p>
    <w:p w14:paraId="08A876FA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 </w:t>
      </w:r>
    </w:p>
    <w:p w14:paraId="41E8FBA2" w14:textId="77777777" w:rsidR="00177133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0A5324" w14:textId="77777777" w:rsidR="00177133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2.1–2.3</w:t>
      </w:r>
    </w:p>
    <w:p w14:paraId="01244507" w14:textId="77777777" w:rsidR="00177133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778D2D1" w14:textId="39B1A8AE" w:rsidR="00177133" w:rsidRPr="00B57E23" w:rsidRDefault="00A57CEF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77751550"/>
      <w:r>
        <w:rPr>
          <w:rFonts w:ascii="Times New Roman" w:hAnsi="Times New Roman"/>
          <w:b/>
          <w:sz w:val="28"/>
          <w:szCs w:val="28"/>
        </w:rPr>
        <w:t>З</w:t>
      </w:r>
      <w:r w:rsidRPr="00A57CEF">
        <w:rPr>
          <w:rFonts w:ascii="Times New Roman" w:hAnsi="Times New Roman"/>
          <w:b/>
          <w:sz w:val="28"/>
          <w:szCs w:val="28"/>
        </w:rPr>
        <w:t>адания, требующие установления соответствия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End w:id="0"/>
      <w:r w:rsidR="00177133">
        <w:rPr>
          <w:rFonts w:ascii="Times New Roman" w:hAnsi="Times New Roman"/>
          <w:b/>
          <w:sz w:val="28"/>
          <w:szCs w:val="28"/>
        </w:rPr>
        <w:t xml:space="preserve">(вопрос, </w:t>
      </w:r>
      <w:r>
        <w:rPr>
          <w:rFonts w:ascii="Times New Roman" w:hAnsi="Times New Roman"/>
          <w:b/>
          <w:sz w:val="28"/>
          <w:szCs w:val="28"/>
        </w:rPr>
        <w:t xml:space="preserve">не </w:t>
      </w:r>
      <w:r w:rsidR="00177133">
        <w:rPr>
          <w:rFonts w:ascii="Times New Roman" w:hAnsi="Times New Roman"/>
          <w:b/>
          <w:sz w:val="28"/>
          <w:szCs w:val="28"/>
        </w:rPr>
        <w:t>требующий объяснения ответа)</w:t>
      </w:r>
    </w:p>
    <w:p w14:paraId="213C7B63" w14:textId="77777777" w:rsidR="00177133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B57E23">
        <w:rPr>
          <w:rFonts w:ascii="Times New Roman" w:hAnsi="Times New Roman"/>
          <w:i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За ответ</w:t>
      </w:r>
      <w:r w:rsidRPr="00B57E23">
        <w:rPr>
          <w:rFonts w:ascii="Times New Roman" w:hAnsi="Times New Roman"/>
          <w:i/>
          <w:sz w:val="28"/>
          <w:szCs w:val="28"/>
        </w:rPr>
        <w:t xml:space="preserve"> от 0 до </w:t>
      </w:r>
      <w:r>
        <w:rPr>
          <w:rFonts w:ascii="Times New Roman" w:hAnsi="Times New Roman"/>
          <w:i/>
          <w:sz w:val="28"/>
          <w:szCs w:val="28"/>
        </w:rPr>
        <w:t>1</w:t>
      </w:r>
      <w:r w:rsidRPr="00B57E23">
        <w:rPr>
          <w:rFonts w:ascii="Times New Roman" w:hAnsi="Times New Roman"/>
          <w:i/>
          <w:sz w:val="28"/>
          <w:szCs w:val="28"/>
        </w:rPr>
        <w:t xml:space="preserve"> балл</w:t>
      </w:r>
      <w:r>
        <w:rPr>
          <w:rFonts w:ascii="Times New Roman" w:hAnsi="Times New Roman"/>
          <w:i/>
          <w:sz w:val="28"/>
          <w:szCs w:val="28"/>
        </w:rPr>
        <w:t>а</w:t>
      </w:r>
      <w:r w:rsidRPr="00B57E23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i/>
          <w:sz w:val="28"/>
          <w:szCs w:val="28"/>
        </w:rPr>
        <w:t>:</w:t>
      </w:r>
    </w:p>
    <w:p w14:paraId="285653A4" w14:textId="77777777" w:rsidR="00177133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если ответ отсутствует или не верный – 0 баллов, </w:t>
      </w:r>
    </w:p>
    <w:p w14:paraId="12D389C8" w14:textId="77777777" w:rsidR="00177133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правильный – 1 балл </w:t>
      </w:r>
    </w:p>
    <w:p w14:paraId="585970E8" w14:textId="77777777" w:rsidR="00177133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4D5768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F9462E">
        <w:rPr>
          <w:rFonts w:ascii="Times New Roman" w:hAnsi="Times New Roman"/>
          <w:b/>
          <w:sz w:val="28"/>
          <w:szCs w:val="28"/>
        </w:rPr>
        <w:t xml:space="preserve">2.1. </w:t>
      </w:r>
      <w:r w:rsidRPr="00F9462E">
        <w:rPr>
          <w:rFonts w:ascii="Times New Roman" w:hAnsi="Times New Roman"/>
          <w:bCs/>
          <w:i/>
          <w:iCs/>
          <w:sz w:val="28"/>
          <w:szCs w:val="28"/>
        </w:rPr>
        <w:t>По 1 баллу за каждую правильную пару:</w:t>
      </w:r>
      <w:r w:rsidRPr="00F9462E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14:paraId="041F3CE7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 xml:space="preserve">1 – Г; </w:t>
      </w:r>
    </w:p>
    <w:p w14:paraId="3D7010CE" w14:textId="2BC0136C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 xml:space="preserve">2 - Б, </w:t>
      </w:r>
      <w:r w:rsidR="002E1111">
        <w:rPr>
          <w:rFonts w:ascii="Times New Roman" w:hAnsi="Times New Roman"/>
          <w:bCs/>
          <w:sz w:val="28"/>
          <w:szCs w:val="28"/>
        </w:rPr>
        <w:t xml:space="preserve">2 - </w:t>
      </w:r>
      <w:r w:rsidRPr="00F9462E">
        <w:rPr>
          <w:rFonts w:ascii="Times New Roman" w:hAnsi="Times New Roman"/>
          <w:bCs/>
          <w:sz w:val="28"/>
          <w:szCs w:val="28"/>
        </w:rPr>
        <w:t xml:space="preserve">Д; </w:t>
      </w:r>
    </w:p>
    <w:p w14:paraId="0F419318" w14:textId="09323759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 xml:space="preserve">3 – А, </w:t>
      </w:r>
      <w:r w:rsidR="002E1111">
        <w:rPr>
          <w:rFonts w:ascii="Times New Roman" w:hAnsi="Times New Roman"/>
          <w:bCs/>
          <w:sz w:val="28"/>
          <w:szCs w:val="28"/>
        </w:rPr>
        <w:t xml:space="preserve">3 - </w:t>
      </w:r>
      <w:r w:rsidRPr="00F9462E">
        <w:rPr>
          <w:rFonts w:ascii="Times New Roman" w:hAnsi="Times New Roman"/>
          <w:bCs/>
          <w:sz w:val="28"/>
          <w:szCs w:val="28"/>
        </w:rPr>
        <w:t xml:space="preserve">В. </w:t>
      </w:r>
    </w:p>
    <w:p w14:paraId="61B4B48B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F9462E">
        <w:rPr>
          <w:rFonts w:ascii="Times New Roman" w:hAnsi="Times New Roman"/>
          <w:bCs/>
          <w:i/>
          <w:iCs/>
          <w:sz w:val="28"/>
          <w:szCs w:val="28"/>
        </w:rPr>
        <w:t>Максимально – 5 баллов.</w:t>
      </w:r>
    </w:p>
    <w:p w14:paraId="6C7F1481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F9462E">
        <w:rPr>
          <w:rFonts w:ascii="Times New Roman" w:hAnsi="Times New Roman"/>
          <w:b/>
          <w:sz w:val="28"/>
          <w:szCs w:val="28"/>
        </w:rPr>
        <w:t>2.2.</w:t>
      </w:r>
      <w:r w:rsidRPr="00F9462E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F9462E">
        <w:rPr>
          <w:rFonts w:ascii="Times New Roman" w:hAnsi="Times New Roman"/>
          <w:bCs/>
          <w:i/>
          <w:iCs/>
          <w:sz w:val="28"/>
          <w:szCs w:val="28"/>
        </w:rPr>
        <w:t>По 1 баллу за каждую правильную пару:</w:t>
      </w:r>
    </w:p>
    <w:p w14:paraId="62429B29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>1 – Г;</w:t>
      </w:r>
    </w:p>
    <w:p w14:paraId="30476F4D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 xml:space="preserve">2 –Д; </w:t>
      </w:r>
    </w:p>
    <w:p w14:paraId="3F85BD08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 xml:space="preserve">3 –Б; </w:t>
      </w:r>
    </w:p>
    <w:p w14:paraId="08B1B081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 xml:space="preserve">4 - В; </w:t>
      </w:r>
    </w:p>
    <w:p w14:paraId="23CCFB1D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>5 - А.</w:t>
      </w:r>
    </w:p>
    <w:p w14:paraId="09CA4E7F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F9462E">
        <w:rPr>
          <w:rFonts w:ascii="Times New Roman" w:hAnsi="Times New Roman"/>
          <w:bCs/>
          <w:i/>
          <w:iCs/>
          <w:sz w:val="28"/>
          <w:szCs w:val="28"/>
        </w:rPr>
        <w:t>Максимально – 5 баллов.</w:t>
      </w:r>
    </w:p>
    <w:p w14:paraId="31321223" w14:textId="77777777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F9462E">
        <w:rPr>
          <w:rFonts w:ascii="Times New Roman" w:hAnsi="Times New Roman"/>
          <w:b/>
          <w:sz w:val="28"/>
          <w:szCs w:val="28"/>
        </w:rPr>
        <w:t xml:space="preserve">2.3. </w:t>
      </w:r>
      <w:r w:rsidRPr="00F9462E">
        <w:rPr>
          <w:rFonts w:ascii="Times New Roman" w:hAnsi="Times New Roman"/>
          <w:bCs/>
          <w:i/>
          <w:iCs/>
          <w:sz w:val="28"/>
          <w:szCs w:val="28"/>
        </w:rPr>
        <w:t>По 1 баллу за каждую правильную пару:</w:t>
      </w:r>
      <w:r w:rsidRPr="00F9462E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14:paraId="2C2AEA8A" w14:textId="4530623E" w:rsidR="00177133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 xml:space="preserve">1 – </w:t>
      </w:r>
      <w:r>
        <w:rPr>
          <w:rFonts w:ascii="Times New Roman" w:hAnsi="Times New Roman"/>
          <w:bCs/>
          <w:sz w:val="28"/>
          <w:szCs w:val="28"/>
        </w:rPr>
        <w:t>А</w:t>
      </w:r>
      <w:r w:rsidRPr="00F9462E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 xml:space="preserve">              2 – Б;</w:t>
      </w:r>
    </w:p>
    <w:p w14:paraId="0AE02404" w14:textId="0308F052" w:rsidR="00177133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 xml:space="preserve">1 – Б; </w:t>
      </w:r>
      <w:r>
        <w:rPr>
          <w:rFonts w:ascii="Times New Roman" w:hAnsi="Times New Roman"/>
          <w:bCs/>
          <w:sz w:val="28"/>
          <w:szCs w:val="28"/>
        </w:rPr>
        <w:t xml:space="preserve">              2 – Г.</w:t>
      </w:r>
    </w:p>
    <w:p w14:paraId="74C80115" w14:textId="73D634CB" w:rsidR="00177133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 – В;</w:t>
      </w:r>
    </w:p>
    <w:p w14:paraId="68EEA4CD" w14:textId="6C35B96A" w:rsidR="00177133" w:rsidRPr="00F9462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9462E">
        <w:rPr>
          <w:rFonts w:ascii="Times New Roman" w:hAnsi="Times New Roman"/>
          <w:bCs/>
          <w:sz w:val="28"/>
          <w:szCs w:val="28"/>
        </w:rPr>
        <w:t>1 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9462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.</w:t>
      </w:r>
      <w:r w:rsidRPr="00F9462E">
        <w:rPr>
          <w:rFonts w:ascii="Times New Roman" w:hAnsi="Times New Roman"/>
          <w:bCs/>
          <w:sz w:val="28"/>
          <w:szCs w:val="28"/>
        </w:rPr>
        <w:t xml:space="preserve"> </w:t>
      </w:r>
    </w:p>
    <w:p w14:paraId="7E2763B2" w14:textId="250FD850" w:rsidR="00177133" w:rsidRPr="000E06FE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F9462E">
        <w:rPr>
          <w:rFonts w:ascii="Times New Roman" w:hAnsi="Times New Roman"/>
          <w:bCs/>
          <w:i/>
          <w:iCs/>
          <w:sz w:val="28"/>
          <w:szCs w:val="28"/>
        </w:rPr>
        <w:t xml:space="preserve">Максимально – </w:t>
      </w:r>
      <w:r w:rsidR="002E1111">
        <w:rPr>
          <w:rFonts w:ascii="Times New Roman" w:hAnsi="Times New Roman"/>
          <w:bCs/>
          <w:i/>
          <w:iCs/>
          <w:sz w:val="28"/>
          <w:szCs w:val="28"/>
        </w:rPr>
        <w:t>6</w:t>
      </w:r>
      <w:r w:rsidRPr="00F9462E">
        <w:rPr>
          <w:rFonts w:ascii="Times New Roman" w:hAnsi="Times New Roman"/>
          <w:bCs/>
          <w:i/>
          <w:iCs/>
          <w:sz w:val="28"/>
          <w:szCs w:val="28"/>
        </w:rPr>
        <w:t xml:space="preserve"> баллов.</w:t>
      </w:r>
    </w:p>
    <w:p w14:paraId="482891A9" w14:textId="77777777" w:rsidR="00177133" w:rsidRPr="00FE0286" w:rsidRDefault="00177133" w:rsidP="00177133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768CCBF" w14:textId="77777777" w:rsidR="00177133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8398BF" w14:textId="363A23CC" w:rsidR="00177133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3.1–3.</w:t>
      </w:r>
      <w:r w:rsidR="00BC4A15">
        <w:rPr>
          <w:rFonts w:ascii="Times New Roman" w:hAnsi="Times New Roman"/>
          <w:b/>
          <w:sz w:val="28"/>
          <w:szCs w:val="28"/>
        </w:rPr>
        <w:t>5</w:t>
      </w:r>
    </w:p>
    <w:p w14:paraId="5587BDAA" w14:textId="77777777" w:rsidR="00177133" w:rsidRDefault="00177133" w:rsidP="0017713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83FA46" w14:textId="77777777" w:rsidR="00177133" w:rsidRPr="00B57E23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Ответьте на вопрос (вопрос, требующий объяснения ответа)</w:t>
      </w:r>
    </w:p>
    <w:p w14:paraId="09252F44" w14:textId="77777777" w:rsidR="00177133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B57E23">
        <w:rPr>
          <w:rFonts w:ascii="Times New Roman" w:hAnsi="Times New Roman"/>
          <w:i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За ответ</w:t>
      </w:r>
      <w:r w:rsidRPr="00B57E23">
        <w:rPr>
          <w:rFonts w:ascii="Times New Roman" w:hAnsi="Times New Roman"/>
          <w:i/>
          <w:sz w:val="28"/>
          <w:szCs w:val="28"/>
        </w:rPr>
        <w:t xml:space="preserve"> от 0 до </w:t>
      </w:r>
      <w:r>
        <w:rPr>
          <w:rFonts w:ascii="Times New Roman" w:hAnsi="Times New Roman"/>
          <w:i/>
          <w:sz w:val="28"/>
          <w:szCs w:val="28"/>
        </w:rPr>
        <w:t>2</w:t>
      </w:r>
      <w:r w:rsidRPr="00B57E23">
        <w:rPr>
          <w:rFonts w:ascii="Times New Roman" w:hAnsi="Times New Roman"/>
          <w:i/>
          <w:sz w:val="28"/>
          <w:szCs w:val="28"/>
        </w:rPr>
        <w:t xml:space="preserve"> балл</w:t>
      </w:r>
      <w:r>
        <w:rPr>
          <w:rFonts w:ascii="Times New Roman" w:hAnsi="Times New Roman"/>
          <w:i/>
          <w:sz w:val="28"/>
          <w:szCs w:val="28"/>
        </w:rPr>
        <w:t>ов</w:t>
      </w:r>
      <w:r w:rsidRPr="00B57E23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i/>
          <w:sz w:val="28"/>
          <w:szCs w:val="28"/>
        </w:rPr>
        <w:t>:</w:t>
      </w:r>
    </w:p>
    <w:p w14:paraId="72930364" w14:textId="77777777" w:rsidR="00177133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если ответ отсутствует или сформулирован неправильно – 0 баллов, </w:t>
      </w:r>
    </w:p>
    <w:p w14:paraId="0CF5FC4E" w14:textId="77777777" w:rsidR="00177133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правильный, но без необходимого обоснования, неполный – 1 балл, </w:t>
      </w:r>
    </w:p>
    <w:p w14:paraId="53DD023E" w14:textId="77777777" w:rsidR="00177133" w:rsidRPr="00AC00E1" w:rsidRDefault="00177133" w:rsidP="001771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i/>
          <w:spacing w:val="-5"/>
          <w:sz w:val="28"/>
          <w:szCs w:val="28"/>
        </w:rPr>
      </w:pPr>
      <w:r w:rsidRPr="0032234F">
        <w:rPr>
          <w:rFonts w:ascii="Times New Roman" w:hAnsi="Times New Roman"/>
          <w:i/>
          <w:spacing w:val="-5"/>
          <w:sz w:val="28"/>
          <w:szCs w:val="28"/>
        </w:rPr>
        <w:t>полный, правильный и логично выстроенный ответ с обоснованием – 2 балла)</w:t>
      </w:r>
    </w:p>
    <w:p w14:paraId="60ABF06B" w14:textId="77777777" w:rsidR="00177133" w:rsidRDefault="00177133" w:rsidP="00177133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F33284A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9D7C8C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BF0A92">
        <w:rPr>
          <w:rFonts w:ascii="Times New Roman" w:hAnsi="Times New Roman"/>
          <w:b/>
          <w:bCs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Организменный</w:t>
      </w:r>
      <w:r w:rsidRPr="00215BF0">
        <w:rPr>
          <w:rFonts w:ascii="Times New Roman" w:hAnsi="Times New Roman"/>
          <w:bCs/>
          <w:sz w:val="28"/>
          <w:szCs w:val="28"/>
        </w:rPr>
        <w:t xml:space="preserve"> &lt; популяционный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15BF0">
        <w:rPr>
          <w:rFonts w:ascii="Times New Roman" w:hAnsi="Times New Roman"/>
          <w:bCs/>
          <w:sz w:val="28"/>
          <w:szCs w:val="28"/>
        </w:rPr>
        <w:t>&lt; экосистемный &lt; биосферный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3CBFBC49" w14:textId="77777777" w:rsidR="00177133" w:rsidRPr="006E39DD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bookmarkStart w:id="1" w:name="_Hlk146486158"/>
      <w:r w:rsidRPr="006E39DD">
        <w:rPr>
          <w:rFonts w:ascii="Times New Roman" w:hAnsi="Times New Roman"/>
          <w:i/>
          <w:iCs/>
          <w:sz w:val="28"/>
          <w:szCs w:val="28"/>
        </w:rPr>
        <w:lastRenderedPageBreak/>
        <w:t>Обоснование:</w:t>
      </w:r>
      <w:bookmarkEnd w:id="1"/>
      <w:r w:rsidRPr="006E39DD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22A7038E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Именно в таком порядке идет возрастание уровней организации живого и усложнение систем. Организмы объединяются в популяции, популяции разных видов – в экосистемы (биоценозы, сообщества), а совокупность всех экосистем Земли – это биосфера. </w:t>
      </w:r>
    </w:p>
    <w:p w14:paraId="7C40198D" w14:textId="77777777" w:rsidR="00177133" w:rsidRPr="004018BC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 сумме за все задание не более 4 баллов.</w:t>
      </w:r>
    </w:p>
    <w:p w14:paraId="4221348D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2EA26728" w14:textId="4E7781AB" w:rsidR="0030223E" w:rsidRDefault="00177133" w:rsidP="0030223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A92">
        <w:rPr>
          <w:rFonts w:ascii="Times New Roman" w:hAnsi="Times New Roman"/>
          <w:b/>
          <w:bCs/>
          <w:sz w:val="28"/>
          <w:szCs w:val="28"/>
        </w:rPr>
        <w:t>3.2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4E7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Причиной </w:t>
      </w:r>
      <w:r w:rsidRPr="00954E7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вторичного цветения осенью 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являются</w:t>
      </w:r>
      <w:r w:rsidRPr="00954E7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климатические и погодные условия. Цветочные почки могут распуститься в ответ и на влажную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и теплую </w:t>
      </w:r>
      <w:r w:rsidRPr="00954E7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осеннюю погоду после длительной летней засухи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или длительного похолодания</w:t>
      </w:r>
      <w:r w:rsidRPr="00954E7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В особенно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неблагоприятные</w:t>
      </w:r>
      <w:r w:rsidRPr="00954E7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периоды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</w:t>
      </w:r>
      <w:r w:rsidRPr="00954E7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деревья нередко приостанавливают свой рост и впадают в период покоя, а с приходом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теплого и </w:t>
      </w:r>
      <w:r w:rsidRPr="00954E7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дождливого периода пробуждаются и зацветают.</w:t>
      </w:r>
      <w:r w:rsidR="0030223E">
        <w:rPr>
          <w:rFonts w:ascii="Times New Roman" w:hAnsi="Times New Roman"/>
          <w:sz w:val="28"/>
          <w:szCs w:val="28"/>
        </w:rPr>
        <w:t xml:space="preserve"> – </w:t>
      </w:r>
      <w:r w:rsidR="0030223E">
        <w:rPr>
          <w:rFonts w:ascii="Times New Roman" w:hAnsi="Times New Roman"/>
          <w:i/>
          <w:sz w:val="28"/>
          <w:szCs w:val="28"/>
        </w:rPr>
        <w:t>2</w:t>
      </w:r>
      <w:r w:rsidR="0030223E" w:rsidRPr="004018BC">
        <w:rPr>
          <w:rFonts w:ascii="Times New Roman" w:hAnsi="Times New Roman"/>
          <w:i/>
          <w:sz w:val="28"/>
          <w:szCs w:val="28"/>
        </w:rPr>
        <w:t xml:space="preserve"> балл</w:t>
      </w:r>
      <w:r w:rsidR="0030223E">
        <w:rPr>
          <w:rFonts w:ascii="Times New Roman" w:hAnsi="Times New Roman"/>
          <w:i/>
          <w:sz w:val="28"/>
          <w:szCs w:val="28"/>
        </w:rPr>
        <w:t>а</w:t>
      </w:r>
      <w:r w:rsidR="0030223E">
        <w:rPr>
          <w:rFonts w:ascii="Times New Roman" w:hAnsi="Times New Roman"/>
          <w:sz w:val="28"/>
          <w:szCs w:val="28"/>
        </w:rPr>
        <w:t>.</w:t>
      </w:r>
    </w:p>
    <w:p w14:paraId="0EE9E8A8" w14:textId="32B97C19" w:rsidR="00177133" w:rsidRDefault="0030223E" w:rsidP="0030223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178250886"/>
      <w:r>
        <w:rPr>
          <w:rFonts w:ascii="Times New Roman" w:hAnsi="Times New Roman"/>
          <w:sz w:val="28"/>
          <w:szCs w:val="28"/>
        </w:rPr>
        <w:t xml:space="preserve">Цветения способствует и сокращение светового дня. Его продолжительность становится такой же, как весной. </w:t>
      </w:r>
      <w:r w:rsidR="00177133">
        <w:rPr>
          <w:rFonts w:ascii="Times New Roman" w:hAnsi="Times New Roman"/>
          <w:sz w:val="28"/>
          <w:szCs w:val="28"/>
        </w:rPr>
        <w:t xml:space="preserve">– </w:t>
      </w:r>
      <w:r w:rsidR="00177133">
        <w:rPr>
          <w:rFonts w:ascii="Times New Roman" w:hAnsi="Times New Roman"/>
          <w:i/>
          <w:sz w:val="28"/>
          <w:szCs w:val="28"/>
        </w:rPr>
        <w:t>2</w:t>
      </w:r>
      <w:r w:rsidR="00177133" w:rsidRPr="004018BC">
        <w:rPr>
          <w:rFonts w:ascii="Times New Roman" w:hAnsi="Times New Roman"/>
          <w:i/>
          <w:sz w:val="28"/>
          <w:szCs w:val="28"/>
        </w:rPr>
        <w:t xml:space="preserve"> балл</w:t>
      </w:r>
      <w:r w:rsidR="00177133">
        <w:rPr>
          <w:rFonts w:ascii="Times New Roman" w:hAnsi="Times New Roman"/>
          <w:i/>
          <w:sz w:val="28"/>
          <w:szCs w:val="28"/>
        </w:rPr>
        <w:t>а</w:t>
      </w:r>
      <w:r w:rsidR="00177133">
        <w:rPr>
          <w:rFonts w:ascii="Times New Roman" w:hAnsi="Times New Roman"/>
          <w:sz w:val="28"/>
          <w:szCs w:val="28"/>
        </w:rPr>
        <w:t>.</w:t>
      </w:r>
    </w:p>
    <w:bookmarkEnd w:id="2"/>
    <w:p w14:paraId="3E8F29EE" w14:textId="77777777" w:rsidR="00177133" w:rsidRDefault="00177133" w:rsidP="0030223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неблагоприятно сказывается на яблонях, т.к. произошел </w:t>
      </w:r>
      <w:r w:rsidRPr="00954E78">
        <w:rPr>
          <w:rFonts w:ascii="Times New Roman" w:hAnsi="Times New Roman"/>
          <w:sz w:val="28"/>
          <w:szCs w:val="28"/>
        </w:rPr>
        <w:t>сбой</w:t>
      </w:r>
      <w:r>
        <w:rPr>
          <w:rFonts w:ascii="Times New Roman" w:hAnsi="Times New Roman"/>
          <w:sz w:val="28"/>
          <w:szCs w:val="28"/>
        </w:rPr>
        <w:t xml:space="preserve"> нормального физиологического цикла</w:t>
      </w:r>
      <w:r w:rsidRPr="00954E78">
        <w:rPr>
          <w:rFonts w:ascii="Times New Roman" w:hAnsi="Times New Roman"/>
          <w:sz w:val="28"/>
          <w:szCs w:val="28"/>
        </w:rPr>
        <w:t>, который привёл к пробуждению спящих генеративных почек.</w:t>
      </w:r>
      <w:r>
        <w:rPr>
          <w:rFonts w:ascii="Times New Roman" w:hAnsi="Times New Roman"/>
          <w:sz w:val="28"/>
          <w:szCs w:val="28"/>
        </w:rPr>
        <w:t xml:space="preserve"> В осенний период деревья заканчивают вегетацию и «готовятся» к периоду зимнего покоя, а цветение ослабляет организм и может привести к гибели отдельных веток или целого дерева.</w:t>
      </w:r>
      <w:r w:rsidRPr="00954E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i/>
          <w:iCs/>
          <w:sz w:val="28"/>
          <w:szCs w:val="28"/>
        </w:rPr>
        <w:t>2</w:t>
      </w:r>
      <w:r w:rsidRPr="006A7151">
        <w:rPr>
          <w:rFonts w:ascii="Times New Roman" w:hAnsi="Times New Roman"/>
          <w:i/>
          <w:iCs/>
          <w:sz w:val="28"/>
          <w:szCs w:val="28"/>
        </w:rPr>
        <w:t xml:space="preserve"> балл</w:t>
      </w:r>
      <w:r>
        <w:rPr>
          <w:rFonts w:ascii="Times New Roman" w:hAnsi="Times New Roman"/>
          <w:i/>
          <w:iCs/>
          <w:sz w:val="28"/>
          <w:szCs w:val="28"/>
        </w:rPr>
        <w:t>а</w:t>
      </w:r>
      <w:r w:rsidRPr="006A7151">
        <w:rPr>
          <w:rFonts w:ascii="Times New Roman" w:hAnsi="Times New Roman"/>
          <w:i/>
          <w:iCs/>
          <w:sz w:val="28"/>
          <w:szCs w:val="28"/>
        </w:rPr>
        <w:t>.</w:t>
      </w:r>
    </w:p>
    <w:p w14:paraId="15487272" w14:textId="40D19484" w:rsidR="00177133" w:rsidRPr="004018BC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 сумме за все задание не более </w:t>
      </w:r>
      <w:r w:rsidR="0030223E">
        <w:rPr>
          <w:rFonts w:ascii="Times New Roman" w:hAnsi="Times New Roman"/>
          <w:i/>
          <w:sz w:val="28"/>
          <w:szCs w:val="28"/>
        </w:rPr>
        <w:t>6</w:t>
      </w:r>
      <w:r>
        <w:rPr>
          <w:rFonts w:ascii="Times New Roman" w:hAnsi="Times New Roman"/>
          <w:i/>
          <w:sz w:val="28"/>
          <w:szCs w:val="28"/>
        </w:rPr>
        <w:t xml:space="preserve"> баллов.</w:t>
      </w:r>
    </w:p>
    <w:p w14:paraId="175B30DF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04F6DA" w14:textId="77777777" w:rsidR="00177133" w:rsidRPr="007D1FEC" w:rsidRDefault="00177133" w:rsidP="00177133">
      <w:pPr>
        <w:widowControl w:val="0"/>
        <w:spacing w:after="0" w:line="240" w:lineRule="auto"/>
        <w:ind w:firstLine="709"/>
        <w:jc w:val="both"/>
        <w:rPr>
          <w:rStyle w:val="a3"/>
          <w:rFonts w:ascii="Times New Roman" w:hAnsi="Times New Roman"/>
          <w:sz w:val="28"/>
          <w:szCs w:val="28"/>
        </w:rPr>
      </w:pPr>
      <w:r w:rsidRPr="00BF0A92">
        <w:rPr>
          <w:rFonts w:ascii="Times New Roman" w:hAnsi="Times New Roman"/>
          <w:b/>
          <w:bCs/>
          <w:sz w:val="28"/>
          <w:szCs w:val="28"/>
        </w:rPr>
        <w:t>3.3</w:t>
      </w:r>
      <w:r>
        <w:rPr>
          <w:rFonts w:ascii="Times New Roman" w:hAnsi="Times New Roman"/>
          <w:sz w:val="28"/>
          <w:szCs w:val="28"/>
        </w:rPr>
        <w:t>. График, описывающий отношения хищник – жертва ИЛИ график Лотки-Вольтерры. –</w:t>
      </w:r>
      <w:r>
        <w:rPr>
          <w:rFonts w:ascii="Times New Roman" w:hAnsi="Times New Roman"/>
          <w:i/>
          <w:sz w:val="28"/>
          <w:szCs w:val="28"/>
        </w:rPr>
        <w:t>2</w:t>
      </w:r>
      <w:r w:rsidRPr="004018BC">
        <w:rPr>
          <w:rFonts w:ascii="Times New Roman" w:hAnsi="Times New Roman"/>
          <w:i/>
          <w:sz w:val="28"/>
          <w:szCs w:val="28"/>
        </w:rPr>
        <w:t xml:space="preserve"> балл</w:t>
      </w:r>
      <w:r>
        <w:rPr>
          <w:rFonts w:ascii="Times New Roman" w:hAnsi="Times New Roman"/>
          <w:i/>
          <w:sz w:val="28"/>
          <w:szCs w:val="28"/>
        </w:rPr>
        <w:t>а.</w:t>
      </w:r>
      <w:r w:rsidRPr="004018BC">
        <w:rPr>
          <w:rFonts w:ascii="Times New Roman" w:hAnsi="Times New Roman"/>
          <w:i/>
          <w:sz w:val="28"/>
          <w:szCs w:val="28"/>
        </w:rPr>
        <w:t xml:space="preserve"> </w:t>
      </w:r>
      <w:r w:rsidRPr="007D1FEC">
        <w:rPr>
          <w:rFonts w:ascii="Times New Roman" w:hAnsi="Times New Roman"/>
          <w:sz w:val="28"/>
          <w:szCs w:val="28"/>
        </w:rPr>
        <w:fldChar w:fldCharType="begin"/>
      </w:r>
      <w:r w:rsidRPr="007D1FEC">
        <w:rPr>
          <w:rFonts w:ascii="Times New Roman" w:hAnsi="Times New Roman"/>
          <w:sz w:val="28"/>
          <w:szCs w:val="28"/>
        </w:rPr>
        <w:instrText>HYPERLINK "https://ru.wikipedia.org/wiki/%D0%9C%D0%BE%D0%B4%D0%B5%D0%BB%D1%8C_%D0%9B%D0%BE%D1%82%D0%BA%D0%B8_%E2%80%94_%D0%92%D0%BE%D0%BB%D1%8C%D1%82%D0%B5%D1%80%D1%80%D1%8B" \t "_blank"</w:instrText>
      </w:r>
      <w:r w:rsidRPr="007D1FEC">
        <w:rPr>
          <w:rFonts w:ascii="Times New Roman" w:hAnsi="Times New Roman"/>
          <w:sz w:val="28"/>
          <w:szCs w:val="28"/>
        </w:rPr>
      </w:r>
      <w:r w:rsidRPr="007D1FEC">
        <w:rPr>
          <w:rFonts w:ascii="Times New Roman" w:hAnsi="Times New Roman"/>
          <w:sz w:val="28"/>
          <w:szCs w:val="28"/>
        </w:rPr>
        <w:fldChar w:fldCharType="separate"/>
      </w:r>
    </w:p>
    <w:p w14:paraId="5F7EEAFA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FEC">
        <w:rPr>
          <w:rFonts w:ascii="Times New Roman" w:hAnsi="Times New Roman"/>
          <w:sz w:val="28"/>
          <w:szCs w:val="28"/>
        </w:rPr>
        <w:fldChar w:fldCharType="end"/>
      </w:r>
      <w:r w:rsidRPr="007C5FEA">
        <w:rPr>
          <w:rFonts w:ascii="Arial" w:hAnsi="Arial" w:cs="Arial"/>
          <w:color w:val="000000"/>
        </w:rPr>
        <w:t xml:space="preserve"> </w:t>
      </w:r>
      <w:r>
        <w:rPr>
          <w:rFonts w:ascii="Times New Roman" w:hAnsi="Times New Roman"/>
          <w:sz w:val="28"/>
          <w:szCs w:val="28"/>
        </w:rPr>
        <w:t>На графике видим волнообразные взаимосвязанные изменения численности хищников и их жертв.</w:t>
      </w:r>
      <w:r w:rsidRPr="007C5F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7C5FEA">
        <w:rPr>
          <w:rFonts w:ascii="Times New Roman" w:hAnsi="Times New Roman"/>
          <w:sz w:val="28"/>
          <w:szCs w:val="28"/>
        </w:rPr>
        <w:t>аждая из взаимодействующих популяций в своем увеличении ограничена только другой популяцией, т. е. рост числа жертв лимитируется прессом хищников, а рост числа хищников — недостаточным количеством жертв. 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pacing w:val="-4"/>
          <w:sz w:val="28"/>
          <w:szCs w:val="28"/>
        </w:rPr>
        <w:t xml:space="preserve">– 2 </w:t>
      </w:r>
      <w:r w:rsidRPr="004018BC">
        <w:rPr>
          <w:rFonts w:ascii="Times New Roman" w:hAnsi="Times New Roman"/>
          <w:i/>
          <w:sz w:val="28"/>
          <w:szCs w:val="28"/>
        </w:rPr>
        <w:t>балл</w:t>
      </w:r>
      <w:r>
        <w:rPr>
          <w:rFonts w:ascii="Times New Roman" w:hAnsi="Times New Roman"/>
          <w:i/>
          <w:sz w:val="28"/>
          <w:szCs w:val="28"/>
        </w:rPr>
        <w:t>а</w:t>
      </w:r>
    </w:p>
    <w:p w14:paraId="2309543C" w14:textId="77777777" w:rsidR="00177133" w:rsidRPr="004018BC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018BC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З</w:t>
      </w:r>
      <w:r w:rsidRPr="004018BC">
        <w:rPr>
          <w:rFonts w:ascii="Times New Roman" w:hAnsi="Times New Roman"/>
          <w:i/>
          <w:sz w:val="28"/>
          <w:szCs w:val="28"/>
        </w:rPr>
        <w:t>а люб</w:t>
      </w:r>
      <w:r>
        <w:rPr>
          <w:rFonts w:ascii="Times New Roman" w:hAnsi="Times New Roman"/>
          <w:i/>
          <w:sz w:val="28"/>
          <w:szCs w:val="28"/>
        </w:rPr>
        <w:t>ые два</w:t>
      </w:r>
      <w:r w:rsidRPr="004018BC">
        <w:rPr>
          <w:rFonts w:ascii="Times New Roman" w:hAnsi="Times New Roman"/>
          <w:i/>
          <w:sz w:val="28"/>
          <w:szCs w:val="28"/>
        </w:rPr>
        <w:t xml:space="preserve"> верно указанны</w:t>
      </w:r>
      <w:r>
        <w:rPr>
          <w:rFonts w:ascii="Times New Roman" w:hAnsi="Times New Roman"/>
          <w:i/>
          <w:sz w:val="28"/>
          <w:szCs w:val="28"/>
        </w:rPr>
        <w:t>е</w:t>
      </w:r>
      <w:r w:rsidRPr="004018BC">
        <w:rPr>
          <w:rFonts w:ascii="Times New Roman" w:hAnsi="Times New Roman"/>
          <w:i/>
          <w:sz w:val="28"/>
          <w:szCs w:val="28"/>
        </w:rPr>
        <w:t xml:space="preserve"> пример</w:t>
      </w:r>
      <w:r>
        <w:rPr>
          <w:rFonts w:ascii="Times New Roman" w:hAnsi="Times New Roman"/>
          <w:i/>
          <w:sz w:val="28"/>
          <w:szCs w:val="28"/>
        </w:rPr>
        <w:t>а</w:t>
      </w:r>
      <w:r>
        <w:rPr>
          <w:rFonts w:ascii="Times New Roman" w:hAnsi="Times New Roman"/>
          <w:i/>
          <w:spacing w:val="-4"/>
          <w:sz w:val="28"/>
          <w:szCs w:val="28"/>
        </w:rPr>
        <w:t xml:space="preserve"> – 2 </w:t>
      </w:r>
      <w:r w:rsidRPr="004018BC">
        <w:rPr>
          <w:rFonts w:ascii="Times New Roman" w:hAnsi="Times New Roman"/>
          <w:i/>
          <w:sz w:val="28"/>
          <w:szCs w:val="28"/>
        </w:rPr>
        <w:t>балл</w:t>
      </w:r>
      <w:r>
        <w:rPr>
          <w:rFonts w:ascii="Times New Roman" w:hAnsi="Times New Roman"/>
          <w:i/>
          <w:sz w:val="28"/>
          <w:szCs w:val="28"/>
        </w:rPr>
        <w:t>а. Например: лисица – заяц, рысь – заяц, волк – косуля и т.д.</w:t>
      </w:r>
    </w:p>
    <w:p w14:paraId="0804746C" w14:textId="1005DDB4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 сумме за все задание не более 6 баллов.</w:t>
      </w:r>
    </w:p>
    <w:p w14:paraId="4E58739C" w14:textId="2DF31480" w:rsidR="00177133" w:rsidRPr="00DC5B16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07B459" w14:textId="7E522213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F0A92">
        <w:rPr>
          <w:rFonts w:ascii="Times New Roman" w:hAnsi="Times New Roman"/>
          <w:b/>
          <w:bCs/>
          <w:sz w:val="28"/>
          <w:szCs w:val="28"/>
        </w:rPr>
        <w:t>3.4.</w:t>
      </w:r>
      <w:r w:rsidRPr="0017713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Ц</w:t>
      </w:r>
      <w:r w:rsidRPr="00177133">
        <w:rPr>
          <w:rFonts w:ascii="Times New Roman" w:hAnsi="Times New Roman"/>
          <w:sz w:val="28"/>
          <w:szCs w:val="28"/>
        </w:rPr>
        <w:t>вет,</w:t>
      </w:r>
      <w:r>
        <w:rPr>
          <w:rFonts w:ascii="Times New Roman" w:hAnsi="Times New Roman"/>
          <w:sz w:val="28"/>
          <w:szCs w:val="28"/>
        </w:rPr>
        <w:t xml:space="preserve"> </w:t>
      </w:r>
      <w:r w:rsidR="00CC7339">
        <w:rPr>
          <w:rFonts w:ascii="Times New Roman" w:hAnsi="Times New Roman"/>
          <w:sz w:val="28"/>
          <w:szCs w:val="28"/>
        </w:rPr>
        <w:t>запах</w:t>
      </w:r>
      <w:r w:rsidRPr="0017713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CC7339">
        <w:rPr>
          <w:rFonts w:ascii="Times New Roman" w:hAnsi="Times New Roman"/>
          <w:sz w:val="28"/>
          <w:szCs w:val="28"/>
        </w:rPr>
        <w:t>мутность, кислотность и т.д</w:t>
      </w:r>
      <w:r w:rsidRPr="00177133">
        <w:rPr>
          <w:rFonts w:ascii="Times New Roman" w:hAnsi="Times New Roman"/>
          <w:sz w:val="28"/>
          <w:szCs w:val="28"/>
        </w:rPr>
        <w:t>.</w:t>
      </w:r>
      <w:r w:rsidRPr="0017713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З</w:t>
      </w:r>
      <w:r w:rsidRPr="004018BC">
        <w:rPr>
          <w:rFonts w:ascii="Times New Roman" w:hAnsi="Times New Roman"/>
          <w:i/>
          <w:sz w:val="28"/>
          <w:szCs w:val="28"/>
        </w:rPr>
        <w:t>а люб</w:t>
      </w:r>
      <w:r>
        <w:rPr>
          <w:rFonts w:ascii="Times New Roman" w:hAnsi="Times New Roman"/>
          <w:i/>
          <w:sz w:val="28"/>
          <w:szCs w:val="28"/>
        </w:rPr>
        <w:t>ые два</w:t>
      </w:r>
      <w:r w:rsidRPr="004018BC">
        <w:rPr>
          <w:rFonts w:ascii="Times New Roman" w:hAnsi="Times New Roman"/>
          <w:i/>
          <w:sz w:val="28"/>
          <w:szCs w:val="28"/>
        </w:rPr>
        <w:t xml:space="preserve"> верно указанны</w:t>
      </w:r>
      <w:r>
        <w:rPr>
          <w:rFonts w:ascii="Times New Roman" w:hAnsi="Times New Roman"/>
          <w:i/>
          <w:sz w:val="28"/>
          <w:szCs w:val="28"/>
        </w:rPr>
        <w:t>е</w:t>
      </w:r>
      <w:r w:rsidRPr="004018BC">
        <w:rPr>
          <w:rFonts w:ascii="Times New Roman" w:hAnsi="Times New Roman"/>
          <w:i/>
          <w:sz w:val="28"/>
          <w:szCs w:val="28"/>
        </w:rPr>
        <w:t xml:space="preserve"> пример</w:t>
      </w:r>
      <w:r>
        <w:rPr>
          <w:rFonts w:ascii="Times New Roman" w:hAnsi="Times New Roman"/>
          <w:i/>
          <w:sz w:val="28"/>
          <w:szCs w:val="28"/>
        </w:rPr>
        <w:t>а</w:t>
      </w:r>
      <w:r>
        <w:rPr>
          <w:rFonts w:ascii="Times New Roman" w:hAnsi="Times New Roman"/>
          <w:i/>
          <w:spacing w:val="-4"/>
          <w:sz w:val="28"/>
          <w:szCs w:val="28"/>
        </w:rPr>
        <w:t xml:space="preserve"> – 2 </w:t>
      </w:r>
      <w:r w:rsidRPr="004018BC">
        <w:rPr>
          <w:rFonts w:ascii="Times New Roman" w:hAnsi="Times New Roman"/>
          <w:i/>
          <w:sz w:val="28"/>
          <w:szCs w:val="28"/>
        </w:rPr>
        <w:t>балл</w:t>
      </w:r>
      <w:r>
        <w:rPr>
          <w:rFonts w:ascii="Times New Roman" w:hAnsi="Times New Roman"/>
          <w:i/>
          <w:sz w:val="28"/>
          <w:szCs w:val="28"/>
        </w:rPr>
        <w:t>а.</w:t>
      </w:r>
    </w:p>
    <w:p w14:paraId="0F364739" w14:textId="5982C311" w:rsidR="002B6BBE" w:rsidRDefault="0042073A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073A">
        <w:rPr>
          <w:rFonts w:ascii="Times New Roman" w:hAnsi="Times New Roman"/>
          <w:i/>
          <w:iCs/>
          <w:sz w:val="28"/>
          <w:szCs w:val="28"/>
        </w:rPr>
        <w:t xml:space="preserve">Использование приборов, материалов, приспособлений. </w:t>
      </w:r>
      <w:r w:rsidR="00CC7339" w:rsidRPr="0042073A">
        <w:rPr>
          <w:rFonts w:ascii="Times New Roman" w:hAnsi="Times New Roman"/>
          <w:i/>
          <w:iCs/>
          <w:sz w:val="28"/>
          <w:szCs w:val="28"/>
        </w:rPr>
        <w:t>Например</w:t>
      </w:r>
      <w:r w:rsidR="00CC7339">
        <w:rPr>
          <w:rFonts w:ascii="Times New Roman" w:hAnsi="Times New Roman"/>
          <w:sz w:val="28"/>
          <w:szCs w:val="28"/>
        </w:rPr>
        <w:t xml:space="preserve">: использовать прозрачную стеклянную пробирку или колбу для определения цвета, приложив лист белой бумаги, </w:t>
      </w:r>
    </w:p>
    <w:p w14:paraId="2CDB92CD" w14:textId="77777777" w:rsidR="002B6BBE" w:rsidRDefault="00CC7339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запах - </w:t>
      </w:r>
      <w:r w:rsidRPr="00CC7339">
        <w:rPr>
          <w:rFonts w:ascii="Times New Roman" w:hAnsi="Times New Roman"/>
          <w:sz w:val="28"/>
          <w:szCs w:val="28"/>
        </w:rPr>
        <w:t>с помощью органов чувств по пятибалльной шкале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61815AEE" w14:textId="5615110C" w:rsidR="00CC7339" w:rsidRDefault="00CC7339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мутность </w:t>
      </w:r>
      <w:r w:rsidR="002B6BB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2B6BBE">
        <w:rPr>
          <w:rFonts w:ascii="Times New Roman" w:hAnsi="Times New Roman"/>
          <w:sz w:val="28"/>
          <w:szCs w:val="28"/>
        </w:rPr>
        <w:t>в водоеме, опуская белый диск, пока его не станет не видно в толще;</w:t>
      </w:r>
    </w:p>
    <w:p w14:paraId="6E75A4F5" w14:textId="03B8612D" w:rsidR="002B6BBE" w:rsidRDefault="002B6BBE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кислотность – с помощью лакмуса.</w:t>
      </w:r>
    </w:p>
    <w:p w14:paraId="1A2D9D06" w14:textId="77777777" w:rsidR="00CC7339" w:rsidRPr="00177133" w:rsidRDefault="00CC7339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CA344B" w14:textId="79B9E61F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 сумме за все задание не более 4 баллов.</w:t>
      </w:r>
    </w:p>
    <w:p w14:paraId="127AFD2C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FBB466" w14:textId="58F02356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BF0A92">
        <w:rPr>
          <w:rFonts w:ascii="Times New Roman" w:hAnsi="Times New Roman"/>
          <w:b/>
          <w:bCs/>
          <w:sz w:val="28"/>
          <w:szCs w:val="28"/>
        </w:rPr>
        <w:t>3.5.</w:t>
      </w:r>
      <w:r>
        <w:rPr>
          <w:rFonts w:ascii="Times New Roman" w:hAnsi="Times New Roman"/>
          <w:sz w:val="28"/>
          <w:szCs w:val="28"/>
        </w:rPr>
        <w:t xml:space="preserve"> Фабрические взаимоотношения (</w:t>
      </w:r>
      <w:r w:rsidRPr="006E161D">
        <w:rPr>
          <w:rFonts w:ascii="Times New Roman" w:hAnsi="Times New Roman"/>
          <w:i/>
          <w:iCs/>
          <w:sz w:val="28"/>
          <w:szCs w:val="28"/>
        </w:rPr>
        <w:t>1 балл</w:t>
      </w:r>
      <w:r>
        <w:rPr>
          <w:rFonts w:ascii="Times New Roman" w:hAnsi="Times New Roman"/>
          <w:sz w:val="28"/>
          <w:szCs w:val="28"/>
        </w:rPr>
        <w:t>), а также комменсализм ИЛИ полезно-нейтральные взаимоотношения (</w:t>
      </w:r>
      <w:r w:rsidRPr="006E161D">
        <w:rPr>
          <w:rFonts w:ascii="Times New Roman" w:hAnsi="Times New Roman"/>
          <w:i/>
          <w:iCs/>
          <w:sz w:val="28"/>
          <w:szCs w:val="28"/>
        </w:rPr>
        <w:t>1 балл</w:t>
      </w:r>
      <w:r>
        <w:rPr>
          <w:rFonts w:ascii="Times New Roman" w:hAnsi="Times New Roman"/>
          <w:sz w:val="28"/>
          <w:szCs w:val="28"/>
        </w:rPr>
        <w:t>) – использование белкой (для нее – полезное) лишайника бородача (нейтральное), как строительного материала</w:t>
      </w:r>
      <w:r w:rsidRPr="00DC5B16">
        <w:rPr>
          <w:rFonts w:ascii="Times New Roman" w:hAnsi="Times New Roman"/>
          <w:sz w:val="28"/>
          <w:szCs w:val="28"/>
        </w:rPr>
        <w:t xml:space="preserve"> </w:t>
      </w:r>
      <w:r w:rsidRPr="00DC5B16">
        <w:rPr>
          <w:rFonts w:ascii="Times New Roman" w:hAnsi="Times New Roman"/>
          <w:i/>
          <w:iCs/>
          <w:sz w:val="28"/>
          <w:szCs w:val="28"/>
        </w:rPr>
        <w:t>–</w:t>
      </w:r>
      <w:r w:rsidRPr="00DC5B16">
        <w:rPr>
          <w:rFonts w:ascii="Times New Roman" w:hAnsi="Times New Roman"/>
          <w:sz w:val="28"/>
          <w:szCs w:val="28"/>
        </w:rPr>
        <w:t xml:space="preserve"> </w:t>
      </w:r>
      <w:r w:rsidRPr="00DC5B16">
        <w:rPr>
          <w:rFonts w:ascii="Times New Roman" w:hAnsi="Times New Roman"/>
          <w:i/>
          <w:sz w:val="28"/>
          <w:szCs w:val="28"/>
        </w:rPr>
        <w:t>2 балла</w:t>
      </w:r>
      <w:r w:rsidRPr="00DC5B16">
        <w:rPr>
          <w:rFonts w:ascii="Times New Roman" w:hAnsi="Times New Roman"/>
          <w:sz w:val="28"/>
          <w:szCs w:val="28"/>
        </w:rPr>
        <w:t xml:space="preserve">. </w:t>
      </w:r>
      <w:r w:rsidRPr="00DC5B16">
        <w:rPr>
          <w:rFonts w:ascii="Times New Roman" w:hAnsi="Times New Roman"/>
          <w:i/>
          <w:iCs/>
          <w:sz w:val="28"/>
          <w:szCs w:val="28"/>
        </w:rPr>
        <w:t>Если назван</w:t>
      </w:r>
      <w:r>
        <w:rPr>
          <w:rFonts w:ascii="Times New Roman" w:hAnsi="Times New Roman"/>
          <w:i/>
          <w:iCs/>
          <w:sz w:val="28"/>
          <w:szCs w:val="28"/>
        </w:rPr>
        <w:t>о что-то одно</w:t>
      </w:r>
      <w:r w:rsidRPr="00DC5B16">
        <w:rPr>
          <w:rFonts w:ascii="Times New Roman" w:hAnsi="Times New Roman"/>
          <w:i/>
          <w:iCs/>
          <w:sz w:val="28"/>
          <w:szCs w:val="28"/>
        </w:rPr>
        <w:t>, то</w:t>
      </w:r>
      <w:r>
        <w:rPr>
          <w:rFonts w:ascii="Times New Roman" w:hAnsi="Times New Roman"/>
          <w:i/>
          <w:iCs/>
          <w:sz w:val="28"/>
          <w:szCs w:val="28"/>
        </w:rPr>
        <w:t xml:space="preserve"> 1 балл.</w:t>
      </w:r>
    </w:p>
    <w:p w14:paraId="2C447F1A" w14:textId="77777777" w:rsidR="00177133" w:rsidRPr="00F1654A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Белка таким образом утепляет свое гнездо в зимний период.</w:t>
      </w:r>
      <w:r w:rsidRPr="00F165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i/>
          <w:sz w:val="28"/>
          <w:szCs w:val="28"/>
        </w:rPr>
        <w:t>2</w:t>
      </w:r>
      <w:r w:rsidRPr="004018BC">
        <w:rPr>
          <w:rFonts w:ascii="Times New Roman" w:hAnsi="Times New Roman"/>
          <w:i/>
          <w:sz w:val="28"/>
          <w:szCs w:val="28"/>
        </w:rPr>
        <w:t xml:space="preserve"> балл</w:t>
      </w:r>
      <w:r>
        <w:rPr>
          <w:rFonts w:ascii="Times New Roman" w:hAnsi="Times New Roman"/>
          <w:i/>
          <w:sz w:val="28"/>
          <w:szCs w:val="28"/>
        </w:rPr>
        <w:t>а</w:t>
      </w:r>
    </w:p>
    <w:p w14:paraId="5ACCDE50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 сумме за все задание не более 4 баллов.</w:t>
      </w:r>
    </w:p>
    <w:p w14:paraId="061C4526" w14:textId="0079830D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5956966" w14:textId="77777777" w:rsidR="00177133" w:rsidRDefault="00177133" w:rsidP="001771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54F3F9" w14:textId="77777777" w:rsidR="00A041B4" w:rsidRDefault="00A041B4"/>
    <w:sectPr w:rsidR="00A04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7793E"/>
    <w:multiLevelType w:val="multilevel"/>
    <w:tmpl w:val="46F0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984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33"/>
    <w:rsid w:val="000E54B5"/>
    <w:rsid w:val="00177133"/>
    <w:rsid w:val="002B6BBE"/>
    <w:rsid w:val="002E1111"/>
    <w:rsid w:val="0030223E"/>
    <w:rsid w:val="003C5644"/>
    <w:rsid w:val="0042073A"/>
    <w:rsid w:val="005A19CD"/>
    <w:rsid w:val="00A041B4"/>
    <w:rsid w:val="00A57CEF"/>
    <w:rsid w:val="00AA3A1A"/>
    <w:rsid w:val="00AC1E40"/>
    <w:rsid w:val="00AC5046"/>
    <w:rsid w:val="00BC4A15"/>
    <w:rsid w:val="00CC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6B85D"/>
  <w15:chartTrackingRefBased/>
  <w15:docId w15:val="{D9BCD666-3A3A-405A-A0E1-BFC94D3B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133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713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3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Mary</dc:creator>
  <cp:keywords/>
  <dc:description/>
  <cp:lastModifiedBy>Mary Mary</cp:lastModifiedBy>
  <cp:revision>6</cp:revision>
  <dcterms:created xsi:type="dcterms:W3CDTF">2024-09-19T13:46:00Z</dcterms:created>
  <dcterms:modified xsi:type="dcterms:W3CDTF">2024-09-26T10:53:00Z</dcterms:modified>
</cp:coreProperties>
</file>