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F60A7" w14:textId="77777777"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ВСЕРОССИЙСКАЯ ОЛИМПИАДА ШКОЛЬНИКОВ</w:t>
      </w:r>
    </w:p>
    <w:p w14:paraId="4CBBC4B4" w14:textId="3C9FE60D"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ПО НЕМЕЦКОМУ ЯЗЫКУ. 202</w:t>
      </w:r>
      <w:r w:rsidRPr="00673FD5">
        <w:rPr>
          <w:rFonts w:ascii="Times New Roman" w:hAnsi="Times New Roman" w:cs="Times New Roman"/>
          <w:b/>
          <w:bCs/>
          <w:sz w:val="28"/>
          <w:szCs w:val="28"/>
        </w:rPr>
        <w:t>3</w:t>
      </w:r>
      <w:r w:rsidRPr="008C574D">
        <w:rPr>
          <w:rFonts w:ascii="Times New Roman" w:hAnsi="Times New Roman" w:cs="Times New Roman"/>
          <w:b/>
          <w:bCs/>
          <w:sz w:val="28"/>
          <w:szCs w:val="28"/>
        </w:rPr>
        <w:t>–202</w:t>
      </w:r>
      <w:r w:rsidRPr="00673FD5">
        <w:rPr>
          <w:rFonts w:ascii="Times New Roman" w:hAnsi="Times New Roman" w:cs="Times New Roman"/>
          <w:b/>
          <w:bCs/>
          <w:sz w:val="28"/>
          <w:szCs w:val="28"/>
        </w:rPr>
        <w:t>4</w:t>
      </w:r>
      <w:r w:rsidRPr="008C574D">
        <w:rPr>
          <w:rFonts w:ascii="Times New Roman" w:hAnsi="Times New Roman" w:cs="Times New Roman"/>
          <w:b/>
          <w:bCs/>
          <w:sz w:val="28"/>
          <w:szCs w:val="28"/>
        </w:rPr>
        <w:t xml:space="preserve"> г.</w:t>
      </w:r>
    </w:p>
    <w:p w14:paraId="5A7605A8" w14:textId="77777777"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 xml:space="preserve">МУНИЦИПАЛЬНЫЙ ЭТАП. </w:t>
      </w:r>
      <w:r>
        <w:rPr>
          <w:rFonts w:ascii="Times New Roman" w:hAnsi="Times New Roman" w:cs="Times New Roman"/>
          <w:b/>
          <w:bCs/>
          <w:sz w:val="28"/>
          <w:szCs w:val="28"/>
        </w:rPr>
        <w:t>9</w:t>
      </w:r>
      <w:r w:rsidRPr="008C574D">
        <w:rPr>
          <w:rFonts w:ascii="Times New Roman" w:hAnsi="Times New Roman" w:cs="Times New Roman"/>
          <w:b/>
          <w:bCs/>
          <w:sz w:val="28"/>
          <w:szCs w:val="28"/>
        </w:rPr>
        <w:t>–</w:t>
      </w:r>
      <w:r>
        <w:rPr>
          <w:rFonts w:ascii="Times New Roman" w:hAnsi="Times New Roman" w:cs="Times New Roman"/>
          <w:b/>
          <w:bCs/>
          <w:sz w:val="28"/>
          <w:szCs w:val="28"/>
        </w:rPr>
        <w:t>11</w:t>
      </w:r>
      <w:r w:rsidRPr="008C574D">
        <w:rPr>
          <w:rFonts w:ascii="Times New Roman" w:hAnsi="Times New Roman" w:cs="Times New Roman"/>
          <w:b/>
          <w:bCs/>
          <w:sz w:val="28"/>
          <w:szCs w:val="28"/>
        </w:rPr>
        <w:t xml:space="preserve"> КЛАССЫ</w:t>
      </w:r>
    </w:p>
    <w:p w14:paraId="31D4914B" w14:textId="77777777" w:rsidR="001D6954" w:rsidRPr="00C873F8" w:rsidRDefault="001D6954" w:rsidP="001D6954">
      <w:pPr>
        <w:spacing w:after="0" w:line="240" w:lineRule="auto"/>
        <w:jc w:val="center"/>
        <w:rPr>
          <w:rFonts w:ascii="Times New Roman" w:hAnsi="Times New Roman" w:cs="Times New Roman"/>
          <w:b/>
          <w:bCs/>
          <w:kern w:val="0"/>
          <w:sz w:val="28"/>
          <w:szCs w:val="28"/>
          <w14:ligatures w14:val="none"/>
        </w:rPr>
      </w:pPr>
      <w:r w:rsidRPr="00673FD5">
        <w:rPr>
          <w:rFonts w:ascii="Times New Roman" w:hAnsi="Times New Roman" w:cs="Times New Roman"/>
          <w:b/>
          <w:bCs/>
          <w:kern w:val="0"/>
          <w:sz w:val="28"/>
          <w:szCs w:val="28"/>
          <w:lang w:val="de-DE"/>
          <w14:ligatures w14:val="none"/>
        </w:rPr>
        <w:t>H</w:t>
      </w:r>
      <w:r w:rsidRPr="00C873F8">
        <w:rPr>
          <w:rFonts w:ascii="Times New Roman" w:hAnsi="Times New Roman" w:cs="Times New Roman"/>
          <w:b/>
          <w:bCs/>
          <w:kern w:val="0"/>
          <w:sz w:val="28"/>
          <w:szCs w:val="28"/>
          <w14:ligatures w14:val="none"/>
        </w:rPr>
        <w:t>ö</w:t>
      </w:r>
      <w:proofErr w:type="spellStart"/>
      <w:r w:rsidRPr="00673FD5">
        <w:rPr>
          <w:rFonts w:ascii="Times New Roman" w:hAnsi="Times New Roman" w:cs="Times New Roman"/>
          <w:b/>
          <w:bCs/>
          <w:kern w:val="0"/>
          <w:sz w:val="28"/>
          <w:szCs w:val="28"/>
          <w:lang w:val="de-DE"/>
          <w14:ligatures w14:val="none"/>
        </w:rPr>
        <w:t>rverstehen</w:t>
      </w:r>
      <w:proofErr w:type="spellEnd"/>
    </w:p>
    <w:p w14:paraId="259B2104" w14:textId="77777777" w:rsidR="001D6954" w:rsidRPr="00673FD5" w:rsidRDefault="001D6954" w:rsidP="001D6954">
      <w:pPr>
        <w:spacing w:after="0" w:line="240" w:lineRule="auto"/>
        <w:jc w:val="center"/>
        <w:rPr>
          <w:rFonts w:ascii="Times New Roman" w:hAnsi="Times New Roman" w:cs="Times New Roman"/>
          <w:b/>
          <w:bCs/>
          <w:kern w:val="0"/>
          <w:sz w:val="28"/>
          <w:szCs w:val="28"/>
          <w14:ligatures w14:val="none"/>
        </w:rPr>
      </w:pPr>
      <w:r w:rsidRPr="00673FD5">
        <w:rPr>
          <w:rFonts w:ascii="Times New Roman" w:hAnsi="Times New Roman" w:cs="Times New Roman"/>
          <w:b/>
          <w:bCs/>
          <w:kern w:val="0"/>
          <w:sz w:val="28"/>
          <w:szCs w:val="28"/>
          <w14:ligatures w14:val="none"/>
        </w:rPr>
        <w:t>(</w:t>
      </w:r>
      <w:r w:rsidRPr="001D6954">
        <w:rPr>
          <w:rFonts w:ascii="Times New Roman" w:hAnsi="Times New Roman" w:cs="Times New Roman"/>
          <w:b/>
          <w:bCs/>
          <w:kern w:val="0"/>
          <w:sz w:val="28"/>
          <w:szCs w:val="28"/>
          <w14:ligatures w14:val="none"/>
        </w:rPr>
        <w:t>Аудирование</w:t>
      </w:r>
      <w:r w:rsidRPr="00673FD5">
        <w:rPr>
          <w:rFonts w:ascii="Times New Roman" w:hAnsi="Times New Roman" w:cs="Times New Roman"/>
          <w:b/>
          <w:bCs/>
          <w:kern w:val="0"/>
          <w:sz w:val="28"/>
          <w:szCs w:val="28"/>
          <w14:ligatures w14:val="none"/>
        </w:rPr>
        <w:t>)</w:t>
      </w:r>
      <w:r w:rsidRPr="00673FD5">
        <w:rPr>
          <w:rFonts w:ascii="Times New Roman" w:hAnsi="Times New Roman" w:cs="Times New Roman"/>
          <w:b/>
          <w:bCs/>
          <w:kern w:val="0"/>
          <w:sz w:val="28"/>
          <w:szCs w:val="28"/>
          <w14:ligatures w14:val="none"/>
        </w:rPr>
        <w:cr/>
      </w:r>
    </w:p>
    <w:p w14:paraId="42D6A597" w14:textId="0DD453AF" w:rsidR="001D6954" w:rsidRPr="001D6954" w:rsidRDefault="001D6954" w:rsidP="001D6954">
      <w:pPr>
        <w:spacing w:after="0" w:line="240" w:lineRule="auto"/>
        <w:jc w:val="both"/>
        <w:rPr>
          <w:rFonts w:ascii="Times New Roman" w:eastAsia="Calibri" w:hAnsi="Times New Roman" w:cs="Times New Roman"/>
          <w:b/>
          <w:bCs/>
          <w:i/>
          <w:iCs/>
          <w:color w:val="000000"/>
          <w:kern w:val="0"/>
          <w:sz w:val="28"/>
          <w:szCs w:val="28"/>
          <w:lang w:val="de-DE"/>
          <w14:ligatures w14:val="none"/>
        </w:rPr>
      </w:pPr>
      <w:r w:rsidRPr="001D6954">
        <w:rPr>
          <w:rFonts w:ascii="Times New Roman" w:eastAsia="Calibri" w:hAnsi="Times New Roman" w:cs="Times New Roman"/>
          <w:b/>
          <w:bCs/>
          <w:i/>
          <w:iCs/>
          <w:color w:val="000000"/>
          <w:kern w:val="0"/>
          <w:sz w:val="28"/>
          <w:szCs w:val="28"/>
          <w:lang w:val="de-DE"/>
          <w14:ligatures w14:val="none"/>
        </w:rPr>
        <w:t>Sie hören ein Interview. Lesen Sie zuerst die Aufgaben 1–15. Dafür haben Sie zwei Minuten Zeit. Hören Sie dann den Text zweimal.</w:t>
      </w:r>
    </w:p>
    <w:p w14:paraId="3F9B664D" w14:textId="77777777" w:rsidR="001D6954" w:rsidRPr="001D6954" w:rsidRDefault="001D6954" w:rsidP="001D6954">
      <w:pPr>
        <w:autoSpaceDE w:val="0"/>
        <w:autoSpaceDN w:val="0"/>
        <w:adjustRightInd w:val="0"/>
        <w:spacing w:after="0" w:line="240" w:lineRule="auto"/>
        <w:jc w:val="both"/>
        <w:rPr>
          <w:rFonts w:ascii="Times New Roman" w:eastAsia="Calibri" w:hAnsi="Times New Roman" w:cs="Times New Roman"/>
          <w:b/>
          <w:bCs/>
          <w:i/>
          <w:iCs/>
          <w:color w:val="000000"/>
          <w:kern w:val="0"/>
          <w:sz w:val="28"/>
          <w:szCs w:val="28"/>
          <w:lang w:val="de-DE"/>
          <w14:ligatures w14:val="none"/>
        </w:rPr>
      </w:pPr>
      <w:r w:rsidRPr="001D6954">
        <w:rPr>
          <w:rFonts w:ascii="Times New Roman" w:eastAsia="Calibri" w:hAnsi="Times New Roman" w:cs="Times New Roman"/>
          <w:b/>
          <w:bCs/>
          <w:i/>
          <w:iCs/>
          <w:color w:val="000000"/>
          <w:kern w:val="0"/>
          <w:sz w:val="28"/>
          <w:szCs w:val="28"/>
          <w:lang w:val="de-DE"/>
          <w14:ligatures w14:val="none"/>
        </w:rPr>
        <w:t xml:space="preserve">Kreuzen Sie bei den Aufgaben 1–7 an: Richtig – A, falsch – B, im Interview nicht </w:t>
      </w:r>
    </w:p>
    <w:p w14:paraId="47B066A6" w14:textId="77777777" w:rsidR="001D6954" w:rsidRDefault="001D6954" w:rsidP="001D6954">
      <w:pPr>
        <w:autoSpaceDE w:val="0"/>
        <w:autoSpaceDN w:val="0"/>
        <w:adjustRightInd w:val="0"/>
        <w:spacing w:after="0" w:line="240" w:lineRule="auto"/>
        <w:jc w:val="both"/>
        <w:rPr>
          <w:rFonts w:ascii="Times New Roman" w:eastAsia="Calibri" w:hAnsi="Times New Roman" w:cs="Times New Roman"/>
          <w:i/>
          <w:iCs/>
          <w:color w:val="000000"/>
          <w:kern w:val="0"/>
          <w:sz w:val="28"/>
          <w:szCs w:val="28"/>
          <w:lang w:val="de-DE"/>
          <w14:ligatures w14:val="none"/>
        </w:rPr>
      </w:pPr>
      <w:r w:rsidRPr="001D6954">
        <w:rPr>
          <w:rFonts w:ascii="Times New Roman" w:eastAsia="Calibri" w:hAnsi="Times New Roman" w:cs="Times New Roman"/>
          <w:b/>
          <w:bCs/>
          <w:i/>
          <w:iCs/>
          <w:color w:val="000000"/>
          <w:kern w:val="0"/>
          <w:sz w:val="28"/>
          <w:szCs w:val="28"/>
          <w:lang w:val="de-DE"/>
          <w14:ligatures w14:val="none"/>
        </w:rPr>
        <w:t xml:space="preserve">vorgekommen – C. </w:t>
      </w:r>
      <w:r w:rsidRPr="001D6954">
        <w:rPr>
          <w:rFonts w:ascii="Times New Roman" w:eastAsia="Calibri" w:hAnsi="Times New Roman" w:cs="Times New Roman"/>
          <w:i/>
          <w:iCs/>
          <w:color w:val="000000"/>
          <w:kern w:val="0"/>
          <w:sz w:val="28"/>
          <w:szCs w:val="28"/>
          <w:lang w:val="de-DE"/>
          <w14:ligatures w14:val="none"/>
        </w:rPr>
        <w:t xml:space="preserve"> </w:t>
      </w:r>
    </w:p>
    <w:p w14:paraId="33A1ABF5" w14:textId="77777777" w:rsidR="00146112" w:rsidRDefault="00146112" w:rsidP="002C220D">
      <w:pPr>
        <w:spacing w:after="0" w:line="240" w:lineRule="auto"/>
        <w:ind w:firstLine="567"/>
        <w:jc w:val="center"/>
        <w:rPr>
          <w:rFonts w:ascii="Times New Roman" w:hAnsi="Times New Roman" w:cs="Times New Roman"/>
          <w:b/>
          <w:bCs/>
          <w:sz w:val="28"/>
          <w:szCs w:val="28"/>
          <w:lang w:val="de-DE"/>
        </w:rPr>
      </w:pPr>
    </w:p>
    <w:tbl>
      <w:tblPr>
        <w:tblStyle w:val="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
        <w:gridCol w:w="2047"/>
        <w:gridCol w:w="473"/>
        <w:gridCol w:w="1701"/>
        <w:gridCol w:w="488"/>
        <w:gridCol w:w="4124"/>
      </w:tblGrid>
      <w:tr w:rsidR="001D6954" w:rsidRPr="00F90082" w14:paraId="3A23D860" w14:textId="77777777" w:rsidTr="001D6954">
        <w:tc>
          <w:tcPr>
            <w:tcW w:w="278" w:type="pct"/>
          </w:tcPr>
          <w:p w14:paraId="7ECE452E"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1.</w:t>
            </w:r>
          </w:p>
        </w:tc>
        <w:tc>
          <w:tcPr>
            <w:tcW w:w="4722" w:type="pct"/>
            <w:gridSpan w:val="5"/>
          </w:tcPr>
          <w:p w14:paraId="4A40FC82" w14:textId="7431D6A1" w:rsidR="001D6954" w:rsidRPr="001D6954" w:rsidRDefault="001D6954" w:rsidP="001D6954">
            <w:pPr>
              <w:autoSpaceDE w:val="0"/>
              <w:autoSpaceDN w:val="0"/>
              <w:adjustRightInd w:val="0"/>
              <w:rPr>
                <w:rFonts w:ascii="Times New Roman" w:eastAsia="Calibri" w:hAnsi="Times New Roman" w:cs="Times New Roman"/>
                <w:sz w:val="28"/>
                <w:szCs w:val="28"/>
                <w:lang w:val="de-DE"/>
              </w:rPr>
            </w:pPr>
            <w:r w:rsidRPr="001D6954">
              <w:rPr>
                <w:rFonts w:ascii="TimesNewRomanPSMT" w:hAnsi="TimesNewRomanPSMT" w:cs="TimesNewRomanPSMT"/>
                <w:sz w:val="28"/>
                <w:szCs w:val="28"/>
                <w:lang w:val="de-DE"/>
              </w:rPr>
              <w:t>Am letzten Ferientag wird das Lehrerzimmer des Schiller-Gymnasiums von</w:t>
            </w:r>
            <w:r w:rsidRPr="001D6954">
              <w:rPr>
                <w:rFonts w:cs="TimesNewRomanPSMT"/>
                <w:sz w:val="28"/>
                <w:szCs w:val="28"/>
                <w:lang w:val="de-DE"/>
              </w:rPr>
              <w:t xml:space="preserve"> </w:t>
            </w:r>
            <w:r w:rsidRPr="001D6954">
              <w:rPr>
                <w:rFonts w:ascii="TimesNewRomanPSMT" w:hAnsi="TimesNewRomanPSMT" w:cs="TimesNewRomanPSMT"/>
                <w:sz w:val="28"/>
                <w:szCs w:val="28"/>
                <w:lang w:val="de-DE"/>
              </w:rPr>
              <w:t>aufgeregten Schüler-Rebellen belagert.</w:t>
            </w:r>
          </w:p>
        </w:tc>
      </w:tr>
      <w:tr w:rsidR="001D6954" w:rsidRPr="001D6954" w14:paraId="08528792" w14:textId="77777777" w:rsidTr="001D6954">
        <w:tc>
          <w:tcPr>
            <w:tcW w:w="278" w:type="pct"/>
          </w:tcPr>
          <w:p w14:paraId="0C30A9DA"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A</w:t>
            </w:r>
          </w:p>
        </w:tc>
        <w:tc>
          <w:tcPr>
            <w:tcW w:w="1094" w:type="pct"/>
          </w:tcPr>
          <w:p w14:paraId="41F0D4E8"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4F249169"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48EB4DC6"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06137C9A"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349FC0FD" w14:textId="77777777" w:rsidR="001D6954" w:rsidRPr="001D6954" w:rsidRDefault="001D6954" w:rsidP="001D6954">
            <w:pPr>
              <w:rPr>
                <w:rFonts w:ascii="Times New Roman" w:eastAsia="Calibri" w:hAnsi="Times New Roman" w:cs="Times New Roman"/>
                <w:b/>
                <w:bCs/>
                <w:color w:val="000000"/>
                <w:sz w:val="24"/>
                <w:szCs w:val="24"/>
                <w:lang w:val="de-DE"/>
              </w:rPr>
            </w:pPr>
            <w:r w:rsidRPr="001D6954">
              <w:rPr>
                <w:rFonts w:ascii="Times New Roman" w:eastAsia="Calibri" w:hAnsi="Times New Roman" w:cs="Times New Roman"/>
                <w:b/>
                <w:bCs/>
                <w:color w:val="000000"/>
                <w:sz w:val="24"/>
                <w:szCs w:val="24"/>
                <w:lang w:val="de-DE"/>
              </w:rPr>
              <w:t>(Im Interview nicht vorgekommen)</w:t>
            </w:r>
          </w:p>
          <w:p w14:paraId="6FBB87B8" w14:textId="77777777" w:rsidR="001D6954" w:rsidRPr="001D6954" w:rsidRDefault="001D6954" w:rsidP="001D6954">
            <w:pPr>
              <w:rPr>
                <w:rFonts w:ascii="Times New Roman" w:eastAsia="Calibri" w:hAnsi="Times New Roman" w:cs="Times New Roman"/>
                <w:b/>
                <w:sz w:val="24"/>
                <w:szCs w:val="24"/>
                <w:lang w:val="de-DE"/>
              </w:rPr>
            </w:pPr>
          </w:p>
        </w:tc>
      </w:tr>
      <w:tr w:rsidR="001D6954" w:rsidRPr="00F90082" w14:paraId="70001EE5" w14:textId="77777777" w:rsidTr="001D6954">
        <w:tc>
          <w:tcPr>
            <w:tcW w:w="278" w:type="pct"/>
          </w:tcPr>
          <w:p w14:paraId="6127AAE7"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2.</w:t>
            </w:r>
          </w:p>
        </w:tc>
        <w:tc>
          <w:tcPr>
            <w:tcW w:w="4722" w:type="pct"/>
            <w:gridSpan w:val="5"/>
          </w:tcPr>
          <w:p w14:paraId="49D448F8" w14:textId="03454BAF" w:rsidR="001D6954" w:rsidRPr="001D6954" w:rsidRDefault="001D6954" w:rsidP="001D6954">
            <w:pPr>
              <w:autoSpaceDE w:val="0"/>
              <w:autoSpaceDN w:val="0"/>
              <w:adjustRightInd w:val="0"/>
              <w:rPr>
                <w:rFonts w:ascii="Times New Roman" w:eastAsia="Calibri" w:hAnsi="Times New Roman" w:cs="Times New Roman"/>
                <w:sz w:val="28"/>
                <w:szCs w:val="28"/>
                <w:lang w:val="de-DE"/>
              </w:rPr>
            </w:pPr>
            <w:r w:rsidRPr="001D6954">
              <w:rPr>
                <w:rFonts w:ascii="TimesNewRomanPSMT" w:hAnsi="TimesNewRomanPSMT" w:cs="TimesNewRomanPSMT"/>
                <w:sz w:val="28"/>
                <w:szCs w:val="28"/>
                <w:lang w:val="de-DE"/>
              </w:rPr>
              <w:t>Luisa ist mit ihren 16 Jahren Zehntklässlerin eines Berliner Gymnasiums.</w:t>
            </w:r>
          </w:p>
        </w:tc>
      </w:tr>
      <w:tr w:rsidR="001D6954" w:rsidRPr="001D6954" w14:paraId="2B2ADCEA" w14:textId="77777777" w:rsidTr="001D6954">
        <w:tc>
          <w:tcPr>
            <w:tcW w:w="278" w:type="pct"/>
          </w:tcPr>
          <w:p w14:paraId="4FAE1800"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A</w:t>
            </w:r>
          </w:p>
        </w:tc>
        <w:tc>
          <w:tcPr>
            <w:tcW w:w="1094" w:type="pct"/>
          </w:tcPr>
          <w:p w14:paraId="64DB858D"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549F4BFC"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7E32F39C"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03B8AB8D"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5E99E7B5" w14:textId="77777777" w:rsidR="001D6954" w:rsidRPr="001D6954" w:rsidRDefault="001D6954" w:rsidP="001D6954">
            <w:pPr>
              <w:rPr>
                <w:rFonts w:ascii="Times New Roman" w:eastAsia="Calibri" w:hAnsi="Times New Roman" w:cs="Times New Roman"/>
                <w:b/>
                <w:bCs/>
                <w:color w:val="000000"/>
                <w:sz w:val="24"/>
                <w:szCs w:val="24"/>
                <w:lang w:val="de-DE"/>
              </w:rPr>
            </w:pPr>
            <w:r w:rsidRPr="001D6954">
              <w:rPr>
                <w:rFonts w:ascii="Times New Roman" w:eastAsia="Calibri" w:hAnsi="Times New Roman" w:cs="Times New Roman"/>
                <w:b/>
                <w:bCs/>
                <w:color w:val="000000"/>
                <w:sz w:val="24"/>
                <w:szCs w:val="24"/>
                <w:lang w:val="de-DE"/>
              </w:rPr>
              <w:t>(Im Interview nicht vorgekommen)</w:t>
            </w:r>
          </w:p>
          <w:p w14:paraId="515B0064" w14:textId="77777777" w:rsidR="001D6954" w:rsidRPr="001D6954" w:rsidRDefault="001D6954" w:rsidP="001D6954">
            <w:pPr>
              <w:rPr>
                <w:rFonts w:ascii="Times New Roman" w:eastAsia="Calibri" w:hAnsi="Times New Roman" w:cs="Times New Roman"/>
                <w:b/>
                <w:sz w:val="24"/>
                <w:szCs w:val="24"/>
                <w:lang w:val="de-DE"/>
              </w:rPr>
            </w:pPr>
          </w:p>
        </w:tc>
      </w:tr>
      <w:tr w:rsidR="001D6954" w:rsidRPr="00F90082" w14:paraId="579A34B0" w14:textId="77777777" w:rsidTr="001D6954">
        <w:tc>
          <w:tcPr>
            <w:tcW w:w="278" w:type="pct"/>
          </w:tcPr>
          <w:p w14:paraId="2669B5A8"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3.</w:t>
            </w:r>
          </w:p>
        </w:tc>
        <w:tc>
          <w:tcPr>
            <w:tcW w:w="4722" w:type="pct"/>
            <w:gridSpan w:val="5"/>
          </w:tcPr>
          <w:p w14:paraId="406AADCC" w14:textId="697B598D" w:rsidR="001D6954" w:rsidRPr="001D6954" w:rsidRDefault="001D6954" w:rsidP="001D6954">
            <w:pPr>
              <w:autoSpaceDE w:val="0"/>
              <w:autoSpaceDN w:val="0"/>
              <w:adjustRightInd w:val="0"/>
              <w:rPr>
                <w:rFonts w:ascii="Times New Roman" w:eastAsia="Calibri" w:hAnsi="Times New Roman" w:cs="Times New Roman"/>
                <w:sz w:val="28"/>
                <w:szCs w:val="28"/>
                <w:lang w:val="de-DE"/>
              </w:rPr>
            </w:pPr>
            <w:r w:rsidRPr="001D6954">
              <w:rPr>
                <w:rFonts w:ascii="TimesNewRomanPSMT" w:hAnsi="TimesNewRomanPSMT" w:cs="TimesNewRomanPSMT"/>
                <w:sz w:val="28"/>
                <w:szCs w:val="28"/>
                <w:lang w:val="de-DE"/>
              </w:rPr>
              <w:t>Luisa freut sich unheimlich, dass ihr Roboter nicht nein sagen kann.</w:t>
            </w:r>
          </w:p>
        </w:tc>
      </w:tr>
      <w:tr w:rsidR="001D6954" w:rsidRPr="001D6954" w14:paraId="63DB4949" w14:textId="77777777" w:rsidTr="001D6954">
        <w:tc>
          <w:tcPr>
            <w:tcW w:w="278" w:type="pct"/>
          </w:tcPr>
          <w:p w14:paraId="51E42C03"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1094" w:type="pct"/>
          </w:tcPr>
          <w:p w14:paraId="39795465"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7EA77058"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788DCF02"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bookmarkStart w:id="0" w:name="_GoBack"/>
            <w:bookmarkEnd w:id="0"/>
          </w:p>
        </w:tc>
        <w:tc>
          <w:tcPr>
            <w:tcW w:w="261" w:type="pct"/>
          </w:tcPr>
          <w:p w14:paraId="734B876B"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33971247" w14:textId="77777777" w:rsidR="001D6954" w:rsidRPr="001D6954" w:rsidRDefault="001D6954" w:rsidP="001D6954">
            <w:pPr>
              <w:rPr>
                <w:rFonts w:ascii="Times New Roman" w:eastAsia="Calibri" w:hAnsi="Times New Roman" w:cs="Times New Roman"/>
                <w:b/>
                <w:bCs/>
                <w:color w:val="000000"/>
                <w:sz w:val="24"/>
                <w:szCs w:val="24"/>
                <w:lang w:val="de-DE"/>
              </w:rPr>
            </w:pPr>
            <w:r w:rsidRPr="001D6954">
              <w:rPr>
                <w:rFonts w:ascii="Times New Roman" w:eastAsia="Calibri" w:hAnsi="Times New Roman" w:cs="Times New Roman"/>
                <w:b/>
                <w:bCs/>
                <w:color w:val="000000"/>
                <w:sz w:val="24"/>
                <w:szCs w:val="24"/>
                <w:lang w:val="de-DE"/>
              </w:rPr>
              <w:t>(Im Interview nicht vorgekommen)</w:t>
            </w:r>
          </w:p>
          <w:p w14:paraId="45A4F1C1" w14:textId="77777777" w:rsidR="001D6954" w:rsidRPr="001D6954" w:rsidRDefault="001D6954" w:rsidP="001D6954">
            <w:pPr>
              <w:rPr>
                <w:rFonts w:ascii="Times New Roman" w:eastAsia="Calibri" w:hAnsi="Times New Roman" w:cs="Times New Roman"/>
                <w:b/>
                <w:sz w:val="24"/>
                <w:szCs w:val="24"/>
                <w:lang w:val="de-DE"/>
              </w:rPr>
            </w:pPr>
          </w:p>
        </w:tc>
      </w:tr>
      <w:tr w:rsidR="001D6954" w:rsidRPr="00F90082" w14:paraId="47EC1035" w14:textId="77777777" w:rsidTr="001D6954">
        <w:tc>
          <w:tcPr>
            <w:tcW w:w="278" w:type="pct"/>
          </w:tcPr>
          <w:p w14:paraId="6E975CFE"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4.</w:t>
            </w:r>
          </w:p>
        </w:tc>
        <w:tc>
          <w:tcPr>
            <w:tcW w:w="4722" w:type="pct"/>
            <w:gridSpan w:val="5"/>
          </w:tcPr>
          <w:p w14:paraId="3FD7768F" w14:textId="02026905" w:rsidR="001D6954" w:rsidRPr="001D6954" w:rsidRDefault="001D6954" w:rsidP="001D6954">
            <w:pPr>
              <w:autoSpaceDE w:val="0"/>
              <w:autoSpaceDN w:val="0"/>
              <w:adjustRightInd w:val="0"/>
              <w:rPr>
                <w:rFonts w:ascii="Times New Roman" w:eastAsia="Calibri" w:hAnsi="Times New Roman" w:cs="Times New Roman"/>
                <w:sz w:val="28"/>
                <w:szCs w:val="28"/>
                <w:lang w:val="de-DE"/>
              </w:rPr>
            </w:pPr>
            <w:r w:rsidRPr="001D6954">
              <w:rPr>
                <w:rFonts w:ascii="TimesNewRomanPSMT" w:hAnsi="TimesNewRomanPSMT" w:cs="TimesNewRomanPSMT"/>
                <w:sz w:val="28"/>
                <w:szCs w:val="28"/>
                <w:lang w:val="de-DE"/>
              </w:rPr>
              <w:t>Angesichts ihrer persönlichen Erfahrung möchte die Schülerin in einem</w:t>
            </w:r>
            <w:r w:rsidRPr="001D6954">
              <w:rPr>
                <w:rFonts w:cs="TimesNewRomanPSMT"/>
                <w:sz w:val="28"/>
                <w:szCs w:val="28"/>
                <w:lang w:val="de-DE"/>
              </w:rPr>
              <w:t xml:space="preserve"> </w:t>
            </w:r>
            <w:r w:rsidRPr="001D6954">
              <w:rPr>
                <w:rFonts w:ascii="TimesNewRomanPSMT" w:hAnsi="TimesNewRomanPSMT" w:cs="TimesNewRomanPSMT"/>
                <w:sz w:val="28"/>
                <w:szCs w:val="28"/>
                <w:lang w:val="de-DE"/>
              </w:rPr>
              <w:t>Krankenhaus arbeiten.</w:t>
            </w:r>
          </w:p>
        </w:tc>
      </w:tr>
      <w:tr w:rsidR="001D6954" w:rsidRPr="001D6954" w14:paraId="76B54678" w14:textId="77777777" w:rsidTr="001D6954">
        <w:tc>
          <w:tcPr>
            <w:tcW w:w="278" w:type="pct"/>
          </w:tcPr>
          <w:p w14:paraId="4636AD4D"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1094" w:type="pct"/>
          </w:tcPr>
          <w:p w14:paraId="3AA339F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22F38E2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74A1245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64FC03F5"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3330ACA4" w14:textId="77777777" w:rsidR="001D6954" w:rsidRPr="001D6954" w:rsidRDefault="001D6954" w:rsidP="001D6954">
            <w:pPr>
              <w:rPr>
                <w:rFonts w:ascii="Times New Roman" w:eastAsia="Calibri" w:hAnsi="Times New Roman" w:cs="Times New Roman"/>
                <w:b/>
                <w:bCs/>
                <w:color w:val="000000"/>
                <w:sz w:val="24"/>
                <w:szCs w:val="24"/>
                <w:lang w:val="de-DE"/>
              </w:rPr>
            </w:pPr>
            <w:r w:rsidRPr="001D6954">
              <w:rPr>
                <w:rFonts w:ascii="Times New Roman" w:eastAsia="Calibri" w:hAnsi="Times New Roman" w:cs="Times New Roman"/>
                <w:b/>
                <w:bCs/>
                <w:color w:val="000000"/>
                <w:sz w:val="24"/>
                <w:szCs w:val="24"/>
                <w:lang w:val="de-DE"/>
              </w:rPr>
              <w:t>Im Interview nicht vorgekommen)</w:t>
            </w:r>
          </w:p>
          <w:p w14:paraId="6D5BD2DC" w14:textId="77777777" w:rsidR="001D6954" w:rsidRPr="001D6954" w:rsidRDefault="001D6954" w:rsidP="001D6954">
            <w:pPr>
              <w:rPr>
                <w:rFonts w:ascii="Times New Roman" w:eastAsia="Calibri" w:hAnsi="Times New Roman" w:cs="Times New Roman"/>
                <w:b/>
                <w:sz w:val="24"/>
                <w:szCs w:val="24"/>
                <w:lang w:val="de-DE"/>
              </w:rPr>
            </w:pPr>
          </w:p>
        </w:tc>
      </w:tr>
      <w:tr w:rsidR="001D6954" w:rsidRPr="00F90082" w14:paraId="7153FBBF" w14:textId="77777777" w:rsidTr="001D6954">
        <w:tc>
          <w:tcPr>
            <w:tcW w:w="278" w:type="pct"/>
          </w:tcPr>
          <w:p w14:paraId="235D4FDF"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5.</w:t>
            </w:r>
          </w:p>
        </w:tc>
        <w:tc>
          <w:tcPr>
            <w:tcW w:w="4722" w:type="pct"/>
            <w:gridSpan w:val="5"/>
          </w:tcPr>
          <w:p w14:paraId="4DCDF59A" w14:textId="172C28F7" w:rsidR="001D6954" w:rsidRPr="001D6954" w:rsidRDefault="001D6954" w:rsidP="001D6954">
            <w:pPr>
              <w:autoSpaceDE w:val="0"/>
              <w:autoSpaceDN w:val="0"/>
              <w:adjustRightInd w:val="0"/>
              <w:rPr>
                <w:rFonts w:ascii="Times New Roman" w:eastAsia="Calibri" w:hAnsi="Times New Roman" w:cs="Times New Roman"/>
                <w:sz w:val="28"/>
                <w:szCs w:val="28"/>
                <w:lang w:val="de-DE"/>
              </w:rPr>
            </w:pPr>
            <w:r w:rsidRPr="001D6954">
              <w:rPr>
                <w:rFonts w:ascii="TimesNewRomanPSMT" w:hAnsi="TimesNewRomanPSMT" w:cs="TimesNewRomanPSMT"/>
                <w:sz w:val="28"/>
                <w:szCs w:val="28"/>
                <w:lang w:val="de-DE"/>
              </w:rPr>
              <w:t>Der Roboter wurde zur „Seele“ der Klassengemeinschaft und wurde sogar</w:t>
            </w:r>
            <w:r w:rsidRPr="001D6954">
              <w:rPr>
                <w:rFonts w:cs="TimesNewRomanPSMT"/>
                <w:sz w:val="28"/>
                <w:szCs w:val="28"/>
                <w:lang w:val="de-DE"/>
              </w:rPr>
              <w:t xml:space="preserve"> </w:t>
            </w:r>
            <w:r w:rsidRPr="001D6954">
              <w:rPr>
                <w:rFonts w:ascii="TimesNewRomanPSMT" w:hAnsi="TimesNewRomanPSMT" w:cs="TimesNewRomanPSMT"/>
                <w:sz w:val="28"/>
                <w:szCs w:val="28"/>
                <w:lang w:val="de-DE"/>
              </w:rPr>
              <w:t>getauft.</w:t>
            </w:r>
          </w:p>
        </w:tc>
      </w:tr>
      <w:tr w:rsidR="001D6954" w:rsidRPr="001D6954" w14:paraId="520A9403" w14:textId="77777777" w:rsidTr="001D6954">
        <w:tc>
          <w:tcPr>
            <w:tcW w:w="278" w:type="pct"/>
          </w:tcPr>
          <w:p w14:paraId="3DEDB052"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1094" w:type="pct"/>
          </w:tcPr>
          <w:p w14:paraId="6291FCD9"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159E007A"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69851485"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3171281B"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5D1C5BF7" w14:textId="77777777" w:rsidR="001D6954" w:rsidRPr="001D6954" w:rsidRDefault="001D6954" w:rsidP="001D6954">
            <w:pPr>
              <w:rPr>
                <w:rFonts w:ascii="Times New Roman" w:eastAsia="Calibri" w:hAnsi="Times New Roman" w:cs="Times New Roman"/>
                <w:b/>
                <w:bCs/>
                <w:color w:val="000000"/>
                <w:sz w:val="24"/>
                <w:szCs w:val="24"/>
                <w:lang w:val="de-DE"/>
              </w:rPr>
            </w:pPr>
            <w:r w:rsidRPr="001D6954">
              <w:rPr>
                <w:rFonts w:ascii="Times New Roman" w:eastAsia="Calibri" w:hAnsi="Times New Roman" w:cs="Times New Roman"/>
                <w:b/>
                <w:bCs/>
                <w:color w:val="000000"/>
                <w:sz w:val="24"/>
                <w:szCs w:val="24"/>
                <w:lang w:val="de-DE"/>
              </w:rPr>
              <w:t>(Im Interview nicht vorgekommen)</w:t>
            </w:r>
          </w:p>
          <w:p w14:paraId="2400E980" w14:textId="77777777" w:rsidR="001D6954" w:rsidRPr="001D6954" w:rsidRDefault="001D6954" w:rsidP="001D6954">
            <w:pPr>
              <w:rPr>
                <w:rFonts w:ascii="Times New Roman" w:eastAsia="Calibri" w:hAnsi="Times New Roman" w:cs="Times New Roman"/>
                <w:b/>
                <w:sz w:val="24"/>
                <w:szCs w:val="24"/>
                <w:lang w:val="de-DE"/>
              </w:rPr>
            </w:pPr>
          </w:p>
        </w:tc>
      </w:tr>
      <w:tr w:rsidR="001D6954" w:rsidRPr="00F90082" w14:paraId="5FC1B1D6" w14:textId="77777777" w:rsidTr="001D6954">
        <w:tc>
          <w:tcPr>
            <w:tcW w:w="278" w:type="pct"/>
          </w:tcPr>
          <w:p w14:paraId="7ADD1FFC"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6.</w:t>
            </w:r>
          </w:p>
        </w:tc>
        <w:tc>
          <w:tcPr>
            <w:tcW w:w="4722" w:type="pct"/>
            <w:gridSpan w:val="5"/>
          </w:tcPr>
          <w:p w14:paraId="10211224" w14:textId="7F65E76B" w:rsidR="001D6954" w:rsidRPr="001D6954" w:rsidRDefault="001D6954" w:rsidP="001D6954">
            <w:pPr>
              <w:autoSpaceDE w:val="0"/>
              <w:autoSpaceDN w:val="0"/>
              <w:adjustRightInd w:val="0"/>
              <w:rPr>
                <w:rFonts w:ascii="Times New Roman" w:eastAsia="Calibri" w:hAnsi="Times New Roman" w:cs="Times New Roman"/>
                <w:sz w:val="28"/>
                <w:szCs w:val="28"/>
                <w:lang w:val="de-DE"/>
              </w:rPr>
            </w:pPr>
            <w:r w:rsidRPr="001D6954">
              <w:rPr>
                <w:rFonts w:ascii="TimesNewRomanPSMT" w:hAnsi="TimesNewRomanPSMT" w:cs="TimesNewRomanPSMT"/>
                <w:sz w:val="28"/>
                <w:szCs w:val="28"/>
                <w:lang w:val="de-DE"/>
              </w:rPr>
              <w:t>Der Einsatz des Roboters wurde ausschließlich auf die Schulzeit begrenzt.</w:t>
            </w:r>
          </w:p>
        </w:tc>
      </w:tr>
      <w:tr w:rsidR="001D6954" w:rsidRPr="001D6954" w14:paraId="2761CE5C" w14:textId="77777777" w:rsidTr="001D6954">
        <w:tc>
          <w:tcPr>
            <w:tcW w:w="278" w:type="pct"/>
          </w:tcPr>
          <w:p w14:paraId="24D058E1"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1094" w:type="pct"/>
          </w:tcPr>
          <w:p w14:paraId="67EE660F"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3FCE41BD"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66BCC5E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73010B60"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0A1E67A0" w14:textId="77777777" w:rsidR="001D6954" w:rsidRPr="001D6954" w:rsidRDefault="001D6954" w:rsidP="001D6954">
            <w:pPr>
              <w:rPr>
                <w:rFonts w:ascii="Times New Roman" w:eastAsia="Calibri" w:hAnsi="Times New Roman" w:cs="Times New Roman"/>
                <w:b/>
                <w:bCs/>
                <w:color w:val="000000"/>
                <w:sz w:val="24"/>
                <w:szCs w:val="24"/>
                <w:lang w:val="de-DE"/>
              </w:rPr>
            </w:pPr>
            <w:r w:rsidRPr="001D6954">
              <w:rPr>
                <w:rFonts w:ascii="Times New Roman" w:eastAsia="Calibri" w:hAnsi="Times New Roman" w:cs="Times New Roman"/>
                <w:b/>
                <w:bCs/>
                <w:color w:val="000000"/>
                <w:sz w:val="24"/>
                <w:szCs w:val="24"/>
                <w:lang w:val="de-DE"/>
              </w:rPr>
              <w:t>(Im Interview nicht vorgekommen)</w:t>
            </w:r>
          </w:p>
          <w:p w14:paraId="4B7A2171" w14:textId="77777777" w:rsidR="001D6954" w:rsidRPr="001D6954" w:rsidRDefault="001D6954" w:rsidP="001D6954">
            <w:pPr>
              <w:rPr>
                <w:rFonts w:ascii="Times New Roman" w:eastAsia="Calibri" w:hAnsi="Times New Roman" w:cs="Times New Roman"/>
                <w:b/>
                <w:sz w:val="24"/>
                <w:szCs w:val="24"/>
                <w:lang w:val="de-DE"/>
              </w:rPr>
            </w:pPr>
          </w:p>
        </w:tc>
      </w:tr>
      <w:tr w:rsidR="001D6954" w:rsidRPr="00F90082" w14:paraId="3D4BA01E" w14:textId="77777777" w:rsidTr="001D6954">
        <w:tc>
          <w:tcPr>
            <w:tcW w:w="279" w:type="pct"/>
          </w:tcPr>
          <w:p w14:paraId="6E365EE2"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7.</w:t>
            </w:r>
          </w:p>
        </w:tc>
        <w:tc>
          <w:tcPr>
            <w:tcW w:w="4721" w:type="pct"/>
            <w:gridSpan w:val="5"/>
          </w:tcPr>
          <w:p w14:paraId="36E2FE89" w14:textId="14409D04" w:rsidR="001D6954" w:rsidRPr="001D6954" w:rsidRDefault="001D6954" w:rsidP="001D6954">
            <w:pPr>
              <w:autoSpaceDE w:val="0"/>
              <w:autoSpaceDN w:val="0"/>
              <w:adjustRightInd w:val="0"/>
              <w:rPr>
                <w:rFonts w:ascii="Times New Roman" w:eastAsia="Calibri" w:hAnsi="Times New Roman" w:cs="Times New Roman"/>
                <w:sz w:val="28"/>
                <w:szCs w:val="28"/>
                <w:lang w:val="de-DE"/>
              </w:rPr>
            </w:pPr>
            <w:r w:rsidRPr="001D6954">
              <w:rPr>
                <w:rFonts w:ascii="TimesNewRomanPSMT" w:hAnsi="TimesNewRomanPSMT" w:cs="TimesNewRomanPSMT"/>
                <w:sz w:val="28"/>
                <w:szCs w:val="28"/>
                <w:lang w:val="de-DE"/>
              </w:rPr>
              <w:t>In Deutschland werden heutzutage ca. 20 solcher Roboter probeweise</w:t>
            </w:r>
            <w:r w:rsidRPr="001D6954">
              <w:rPr>
                <w:rFonts w:cs="TimesNewRomanPSMT"/>
                <w:sz w:val="28"/>
                <w:szCs w:val="28"/>
                <w:lang w:val="de-DE"/>
              </w:rPr>
              <w:t xml:space="preserve"> </w:t>
            </w:r>
            <w:r w:rsidRPr="001D6954">
              <w:rPr>
                <w:rFonts w:ascii="TimesNewRomanPSMT" w:hAnsi="TimesNewRomanPSMT" w:cs="TimesNewRomanPSMT"/>
                <w:sz w:val="28"/>
                <w:szCs w:val="28"/>
                <w:lang w:val="de-DE"/>
              </w:rPr>
              <w:t>verwendet.</w:t>
            </w:r>
          </w:p>
        </w:tc>
      </w:tr>
      <w:tr w:rsidR="001D6954" w:rsidRPr="001D6954" w14:paraId="31BE84F8" w14:textId="77777777" w:rsidTr="001D6954">
        <w:tc>
          <w:tcPr>
            <w:tcW w:w="279" w:type="pct"/>
          </w:tcPr>
          <w:p w14:paraId="194A6A4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A</w:t>
            </w:r>
          </w:p>
        </w:tc>
        <w:tc>
          <w:tcPr>
            <w:tcW w:w="1094" w:type="pct"/>
          </w:tcPr>
          <w:p w14:paraId="56DBF54A"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4F5E0D5F"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6633C828"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6B928DC8"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70561708"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bCs/>
                <w:color w:val="000000"/>
                <w:sz w:val="24"/>
                <w:szCs w:val="24"/>
                <w:lang w:val="de-DE"/>
              </w:rPr>
              <w:t>(Im Interview nicht vorgekommen)</w:t>
            </w:r>
          </w:p>
        </w:tc>
      </w:tr>
    </w:tbl>
    <w:p w14:paraId="151395B2"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p w14:paraId="3677A2DE"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p w14:paraId="27466DC4" w14:textId="77777777" w:rsidR="001D6954" w:rsidRDefault="001D6954" w:rsidP="001D6954">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7A3D95">
        <w:rPr>
          <w:rFonts w:ascii="Times New Roman" w:eastAsia="Calibri" w:hAnsi="Times New Roman" w:cs="Times New Roman"/>
          <w:b/>
          <w:bCs/>
          <w:color w:val="000000"/>
          <w:sz w:val="28"/>
          <w:szCs w:val="28"/>
          <w:lang w:val="de-DE"/>
        </w:rPr>
        <w:t>Kreuzen Sie bei den Aufgaben 8–15 die Antworten oder die Satzergänzungen an, die dem Inhalt des Textes entsprechen!</w:t>
      </w:r>
    </w:p>
    <w:p w14:paraId="444D6E14"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tbl>
      <w:tblPr>
        <w:tblStyle w:val="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8467"/>
      </w:tblGrid>
      <w:tr w:rsidR="001D6954" w:rsidRPr="001D6954" w14:paraId="71262CDF" w14:textId="77777777" w:rsidTr="00254FDF">
        <w:tc>
          <w:tcPr>
            <w:tcW w:w="0" w:type="auto"/>
          </w:tcPr>
          <w:p w14:paraId="002357DF"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8</w:t>
            </w:r>
          </w:p>
        </w:tc>
        <w:tc>
          <w:tcPr>
            <w:tcW w:w="8467" w:type="dxa"/>
          </w:tcPr>
          <w:p w14:paraId="66EEC5C6" w14:textId="1AC4CA5E"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Luisa hat ... vermisst.</w:t>
            </w:r>
          </w:p>
        </w:tc>
      </w:tr>
      <w:tr w:rsidR="001D6954" w:rsidRPr="001D6954" w14:paraId="4FD74C24" w14:textId="77777777" w:rsidTr="00254FDF">
        <w:tc>
          <w:tcPr>
            <w:tcW w:w="0" w:type="auto"/>
          </w:tcPr>
          <w:p w14:paraId="60945D79"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8467" w:type="dxa"/>
          </w:tcPr>
          <w:p w14:paraId="36D2CB8A" w14:textId="1F74814D"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das lebhafte Schul-Getriebe</w:t>
            </w:r>
          </w:p>
        </w:tc>
      </w:tr>
      <w:tr w:rsidR="001D6954" w:rsidRPr="001D6954" w14:paraId="23A0C475" w14:textId="77777777" w:rsidTr="00254FDF">
        <w:tc>
          <w:tcPr>
            <w:tcW w:w="0" w:type="auto"/>
          </w:tcPr>
          <w:p w14:paraId="1190E735"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B</w:t>
            </w:r>
          </w:p>
        </w:tc>
        <w:tc>
          <w:tcPr>
            <w:tcW w:w="8467" w:type="dxa"/>
          </w:tcPr>
          <w:p w14:paraId="7F02A5D4" w14:textId="038D7E7A"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ihren „Hochwert“-Rubel</w:t>
            </w:r>
          </w:p>
        </w:tc>
      </w:tr>
      <w:tr w:rsidR="001D6954" w:rsidRPr="001D6954" w14:paraId="47BE7B1C" w14:textId="77777777" w:rsidTr="00254FDF">
        <w:tc>
          <w:tcPr>
            <w:tcW w:w="0" w:type="auto"/>
          </w:tcPr>
          <w:p w14:paraId="699D7B84"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C</w:t>
            </w:r>
          </w:p>
        </w:tc>
        <w:tc>
          <w:tcPr>
            <w:tcW w:w="8467" w:type="dxa"/>
          </w:tcPr>
          <w:p w14:paraId="59986DF0" w14:textId="4E797B8D"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den Trubel des Avatars</w:t>
            </w:r>
          </w:p>
        </w:tc>
      </w:tr>
      <w:tr w:rsidR="001D6954" w:rsidRPr="00F90082" w14:paraId="23145F6B" w14:textId="77777777" w:rsidTr="00254FDF">
        <w:tc>
          <w:tcPr>
            <w:tcW w:w="0" w:type="auto"/>
          </w:tcPr>
          <w:p w14:paraId="7185C2BA"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D</w:t>
            </w:r>
          </w:p>
        </w:tc>
        <w:tc>
          <w:tcPr>
            <w:tcW w:w="8467" w:type="dxa"/>
          </w:tcPr>
          <w:p w14:paraId="2777340B" w14:textId="15248A9D"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ihre Freunde und die Schule nicht</w:t>
            </w:r>
          </w:p>
        </w:tc>
      </w:tr>
      <w:tr w:rsidR="001D6954" w:rsidRPr="00F90082" w14:paraId="41B6F647" w14:textId="77777777" w:rsidTr="00254FDF">
        <w:tc>
          <w:tcPr>
            <w:tcW w:w="0" w:type="auto"/>
          </w:tcPr>
          <w:p w14:paraId="64966D9E" w14:textId="77777777" w:rsidR="001D6954" w:rsidRPr="001D6954" w:rsidRDefault="001D6954" w:rsidP="001D6954">
            <w:pPr>
              <w:rPr>
                <w:rFonts w:ascii="Times New Roman" w:eastAsia="Calibri" w:hAnsi="Times New Roman" w:cs="Times New Roman"/>
                <w:b/>
                <w:sz w:val="28"/>
                <w:szCs w:val="28"/>
                <w:lang w:val="de-DE"/>
              </w:rPr>
            </w:pPr>
          </w:p>
        </w:tc>
        <w:tc>
          <w:tcPr>
            <w:tcW w:w="8467" w:type="dxa"/>
          </w:tcPr>
          <w:p w14:paraId="79F83284" w14:textId="77777777" w:rsidR="001D6954" w:rsidRPr="001D6954" w:rsidRDefault="001D6954" w:rsidP="001D6954">
            <w:pPr>
              <w:rPr>
                <w:rFonts w:ascii="Times New Roman" w:eastAsia="Calibri" w:hAnsi="Times New Roman" w:cs="Times New Roman"/>
                <w:sz w:val="28"/>
                <w:szCs w:val="28"/>
                <w:lang w:val="de-DE"/>
              </w:rPr>
            </w:pPr>
          </w:p>
        </w:tc>
      </w:tr>
      <w:tr w:rsidR="001D6954" w:rsidRPr="001D6954" w14:paraId="025DE2D2" w14:textId="77777777" w:rsidTr="00254FDF">
        <w:tc>
          <w:tcPr>
            <w:tcW w:w="0" w:type="auto"/>
          </w:tcPr>
          <w:p w14:paraId="5F9D420B"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9</w:t>
            </w:r>
          </w:p>
        </w:tc>
        <w:tc>
          <w:tcPr>
            <w:tcW w:w="8467" w:type="dxa"/>
          </w:tcPr>
          <w:p w14:paraId="2EFB8659" w14:textId="4E215532"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„Luisas“ Roboter …</w:t>
            </w:r>
          </w:p>
        </w:tc>
      </w:tr>
      <w:tr w:rsidR="001D6954" w:rsidRPr="00F90082" w14:paraId="32547609" w14:textId="77777777" w:rsidTr="00254FDF">
        <w:tc>
          <w:tcPr>
            <w:tcW w:w="0" w:type="auto"/>
          </w:tcPr>
          <w:p w14:paraId="66D347A3"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lastRenderedPageBreak/>
              <w:t>A</w:t>
            </w:r>
          </w:p>
        </w:tc>
        <w:tc>
          <w:tcPr>
            <w:tcW w:w="8467" w:type="dxa"/>
          </w:tcPr>
          <w:p w14:paraId="52701EA5" w14:textId="7AE3C447"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besteht aus einer Tischlampe, einem Mikrofon und einer Kamera.</w:t>
            </w:r>
          </w:p>
        </w:tc>
      </w:tr>
      <w:tr w:rsidR="001D6954" w:rsidRPr="00F90082" w14:paraId="6BE83271" w14:textId="77777777" w:rsidTr="00254FDF">
        <w:tc>
          <w:tcPr>
            <w:tcW w:w="0" w:type="auto"/>
          </w:tcPr>
          <w:p w14:paraId="6D4105CB"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B</w:t>
            </w:r>
          </w:p>
        </w:tc>
        <w:tc>
          <w:tcPr>
            <w:tcW w:w="8467" w:type="dxa"/>
          </w:tcPr>
          <w:p w14:paraId="7288245F" w14:textId="55A44536"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enthält unter anderem eine Kamera und ein Mikrofon.</w:t>
            </w:r>
          </w:p>
        </w:tc>
      </w:tr>
      <w:tr w:rsidR="001D6954" w:rsidRPr="001D6954" w14:paraId="45757F05" w14:textId="77777777" w:rsidTr="00254FDF">
        <w:tc>
          <w:tcPr>
            <w:tcW w:w="0" w:type="auto"/>
          </w:tcPr>
          <w:p w14:paraId="45E4027A"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C</w:t>
            </w:r>
          </w:p>
        </w:tc>
        <w:tc>
          <w:tcPr>
            <w:tcW w:w="8467" w:type="dxa"/>
          </w:tcPr>
          <w:p w14:paraId="573FCBAD" w14:textId="72E59949"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kann eine Tischlampe ersetzen.</w:t>
            </w:r>
          </w:p>
        </w:tc>
      </w:tr>
      <w:tr w:rsidR="001D6954" w:rsidRPr="00F90082" w14:paraId="4C7275FE" w14:textId="77777777" w:rsidTr="00254FDF">
        <w:tc>
          <w:tcPr>
            <w:tcW w:w="0" w:type="auto"/>
          </w:tcPr>
          <w:p w14:paraId="4796AE1F"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D</w:t>
            </w:r>
          </w:p>
        </w:tc>
        <w:tc>
          <w:tcPr>
            <w:tcW w:w="8467" w:type="dxa"/>
          </w:tcPr>
          <w:p w14:paraId="7AA2A3CA" w14:textId="44D1468F"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berichtet über die Krankheit der Schülerin.</w:t>
            </w:r>
          </w:p>
        </w:tc>
      </w:tr>
      <w:tr w:rsidR="001D6954" w:rsidRPr="00F90082" w14:paraId="665EAA68" w14:textId="77777777" w:rsidTr="00254FDF">
        <w:tc>
          <w:tcPr>
            <w:tcW w:w="0" w:type="auto"/>
          </w:tcPr>
          <w:p w14:paraId="40096637" w14:textId="77777777" w:rsidR="001D6954" w:rsidRPr="001D6954" w:rsidRDefault="001D6954" w:rsidP="001D6954">
            <w:pPr>
              <w:rPr>
                <w:rFonts w:ascii="Times New Roman" w:eastAsia="Calibri" w:hAnsi="Times New Roman" w:cs="Times New Roman"/>
                <w:b/>
                <w:sz w:val="28"/>
                <w:szCs w:val="28"/>
                <w:lang w:val="de-DE"/>
              </w:rPr>
            </w:pPr>
          </w:p>
        </w:tc>
        <w:tc>
          <w:tcPr>
            <w:tcW w:w="8467" w:type="dxa"/>
          </w:tcPr>
          <w:p w14:paraId="43A32F69" w14:textId="77777777" w:rsidR="001D6954" w:rsidRPr="001D6954" w:rsidRDefault="001D6954" w:rsidP="001D6954">
            <w:pPr>
              <w:rPr>
                <w:rFonts w:ascii="Times New Roman" w:eastAsia="Calibri" w:hAnsi="Times New Roman" w:cs="Times New Roman"/>
                <w:sz w:val="28"/>
                <w:szCs w:val="28"/>
                <w:lang w:val="de-DE"/>
              </w:rPr>
            </w:pPr>
          </w:p>
        </w:tc>
      </w:tr>
      <w:tr w:rsidR="001D6954" w:rsidRPr="00F90082" w14:paraId="5DF66D86" w14:textId="77777777" w:rsidTr="00254FDF">
        <w:tc>
          <w:tcPr>
            <w:tcW w:w="0" w:type="auto"/>
          </w:tcPr>
          <w:p w14:paraId="20695C60" w14:textId="2485CA4E" w:rsidR="001D6954" w:rsidRPr="001D6954" w:rsidRDefault="001D6954" w:rsidP="001D6954">
            <w:pPr>
              <w:rPr>
                <w:rFonts w:ascii="Times New Roman" w:eastAsia="Calibri" w:hAnsi="Times New Roman" w:cs="Times New Roman"/>
                <w:b/>
                <w:sz w:val="28"/>
                <w:szCs w:val="28"/>
              </w:rPr>
            </w:pPr>
            <w:r>
              <w:rPr>
                <w:rFonts w:ascii="Times New Roman" w:eastAsia="Calibri" w:hAnsi="Times New Roman" w:cs="Times New Roman"/>
                <w:b/>
                <w:sz w:val="28"/>
                <w:szCs w:val="28"/>
              </w:rPr>
              <w:t>10</w:t>
            </w:r>
          </w:p>
        </w:tc>
        <w:tc>
          <w:tcPr>
            <w:tcW w:w="8467" w:type="dxa"/>
          </w:tcPr>
          <w:p w14:paraId="0509A472" w14:textId="6F1ABD4E"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Die technische Ausrüstung erlaubt dem Roboter…</w:t>
            </w:r>
          </w:p>
        </w:tc>
      </w:tr>
      <w:tr w:rsidR="001D6954" w:rsidRPr="00F90082" w14:paraId="164D6951" w14:textId="77777777" w:rsidTr="00254FDF">
        <w:tc>
          <w:tcPr>
            <w:tcW w:w="0" w:type="auto"/>
          </w:tcPr>
          <w:p w14:paraId="40A8B911" w14:textId="4C5130A4"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8467" w:type="dxa"/>
          </w:tcPr>
          <w:p w14:paraId="23D0A4C2" w14:textId="67C6BD3E"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die Vermeidung von Kollisionen in Curricula.</w:t>
            </w:r>
          </w:p>
        </w:tc>
      </w:tr>
      <w:tr w:rsidR="001D6954" w:rsidRPr="00F90082" w14:paraId="62C2FFB7" w14:textId="77777777" w:rsidTr="00254FDF">
        <w:tc>
          <w:tcPr>
            <w:tcW w:w="0" w:type="auto"/>
          </w:tcPr>
          <w:p w14:paraId="6C2ED6EE" w14:textId="61C3EDE6"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B</w:t>
            </w:r>
          </w:p>
        </w:tc>
        <w:tc>
          <w:tcPr>
            <w:tcW w:w="8467" w:type="dxa"/>
          </w:tcPr>
          <w:p w14:paraId="5BF8618B" w14:textId="740E2F13"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Luisas Platz im Krankenhaus einzunehmen.</w:t>
            </w:r>
          </w:p>
        </w:tc>
      </w:tr>
      <w:tr w:rsidR="001D6954" w:rsidRPr="00F90082" w14:paraId="16047C11" w14:textId="77777777" w:rsidTr="00254FDF">
        <w:tc>
          <w:tcPr>
            <w:tcW w:w="0" w:type="auto"/>
          </w:tcPr>
          <w:p w14:paraId="0CCE3B83" w14:textId="348A8718"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C</w:t>
            </w:r>
          </w:p>
        </w:tc>
        <w:tc>
          <w:tcPr>
            <w:tcW w:w="8467" w:type="dxa"/>
          </w:tcPr>
          <w:p w14:paraId="5ECDBE25" w14:textId="70327855"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als Stellvertreter des Lehrers in der Klasse aufzutreten.</w:t>
            </w:r>
          </w:p>
        </w:tc>
      </w:tr>
      <w:tr w:rsidR="001D6954" w:rsidRPr="00F90082" w14:paraId="0AA6B1B5" w14:textId="77777777" w:rsidTr="00254FDF">
        <w:tc>
          <w:tcPr>
            <w:tcW w:w="0" w:type="auto"/>
          </w:tcPr>
          <w:p w14:paraId="6731C16D" w14:textId="416D64D5"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D</w:t>
            </w:r>
          </w:p>
        </w:tc>
        <w:tc>
          <w:tcPr>
            <w:tcW w:w="8467" w:type="dxa"/>
          </w:tcPr>
          <w:p w14:paraId="7AD64F21" w14:textId="262BC9C3"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vorübergehend Luisas Stelle in der Schule einzunehmen.</w:t>
            </w:r>
          </w:p>
        </w:tc>
      </w:tr>
      <w:tr w:rsidR="001D6954" w:rsidRPr="00F90082" w14:paraId="1B38337C" w14:textId="77777777" w:rsidTr="00254FDF">
        <w:tc>
          <w:tcPr>
            <w:tcW w:w="0" w:type="auto"/>
          </w:tcPr>
          <w:p w14:paraId="3334E334" w14:textId="5C6B353B" w:rsidR="001D6954" w:rsidRPr="001D6954" w:rsidRDefault="001D6954" w:rsidP="001D6954">
            <w:pPr>
              <w:rPr>
                <w:rFonts w:ascii="Times New Roman" w:eastAsia="Calibri" w:hAnsi="Times New Roman" w:cs="Times New Roman"/>
                <w:b/>
                <w:sz w:val="28"/>
                <w:szCs w:val="28"/>
                <w:lang w:val="de-DE"/>
              </w:rPr>
            </w:pPr>
          </w:p>
        </w:tc>
        <w:tc>
          <w:tcPr>
            <w:tcW w:w="8467" w:type="dxa"/>
          </w:tcPr>
          <w:p w14:paraId="0EFD01BC" w14:textId="77777777" w:rsidR="001D6954" w:rsidRPr="001D6954" w:rsidRDefault="001D6954" w:rsidP="001D6954">
            <w:pPr>
              <w:rPr>
                <w:rFonts w:ascii="Times New Roman" w:eastAsia="Calibri" w:hAnsi="Times New Roman" w:cs="Times New Roman"/>
                <w:sz w:val="28"/>
                <w:szCs w:val="28"/>
                <w:lang w:val="de-DE"/>
              </w:rPr>
            </w:pPr>
          </w:p>
        </w:tc>
      </w:tr>
      <w:tr w:rsidR="001D6954" w:rsidRPr="00F90082" w14:paraId="601937E9" w14:textId="77777777" w:rsidTr="00254FDF">
        <w:tc>
          <w:tcPr>
            <w:tcW w:w="0" w:type="auto"/>
          </w:tcPr>
          <w:p w14:paraId="13FC4254" w14:textId="2C28C32D" w:rsidR="001D6954" w:rsidRPr="001D6954" w:rsidRDefault="001D6954" w:rsidP="001D6954">
            <w:pPr>
              <w:rPr>
                <w:rFonts w:ascii="Times New Roman" w:eastAsia="Calibri" w:hAnsi="Times New Roman" w:cs="Times New Roman"/>
                <w:b/>
                <w:sz w:val="28"/>
                <w:szCs w:val="28"/>
              </w:rPr>
            </w:pPr>
            <w:r>
              <w:rPr>
                <w:rFonts w:ascii="Times New Roman" w:eastAsia="Calibri" w:hAnsi="Times New Roman" w:cs="Times New Roman"/>
                <w:b/>
                <w:sz w:val="28"/>
                <w:szCs w:val="28"/>
              </w:rPr>
              <w:t>11</w:t>
            </w:r>
          </w:p>
        </w:tc>
        <w:tc>
          <w:tcPr>
            <w:tcW w:w="8467" w:type="dxa"/>
          </w:tcPr>
          <w:p w14:paraId="4F894497" w14:textId="4092A51A"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…fehlte Luisa in der Schule.</w:t>
            </w:r>
          </w:p>
        </w:tc>
      </w:tr>
      <w:tr w:rsidR="001D6954" w:rsidRPr="001D6954" w14:paraId="0B150D4A" w14:textId="77777777" w:rsidTr="00254FDF">
        <w:tc>
          <w:tcPr>
            <w:tcW w:w="0" w:type="auto"/>
          </w:tcPr>
          <w:p w14:paraId="4D86BE04" w14:textId="27ABC169"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8467" w:type="dxa"/>
          </w:tcPr>
          <w:p w14:paraId="45348668" w14:textId="25322C9B"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Rund zwei Jahre lang…</w:t>
            </w:r>
          </w:p>
        </w:tc>
      </w:tr>
      <w:tr w:rsidR="001D6954" w:rsidRPr="00F90082" w14:paraId="7BABEB56" w14:textId="77777777" w:rsidTr="00254FDF">
        <w:tc>
          <w:tcPr>
            <w:tcW w:w="0" w:type="auto"/>
          </w:tcPr>
          <w:p w14:paraId="1BCBBB81" w14:textId="032790E5"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B</w:t>
            </w:r>
          </w:p>
        </w:tc>
        <w:tc>
          <w:tcPr>
            <w:tcW w:w="8467" w:type="dxa"/>
          </w:tcPr>
          <w:p w14:paraId="71E51036" w14:textId="086719DB"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Wegen einer Krebserkrankung und deren Folgen…</w:t>
            </w:r>
          </w:p>
        </w:tc>
      </w:tr>
      <w:tr w:rsidR="001D6954" w:rsidRPr="001D6954" w14:paraId="57D01209" w14:textId="77777777" w:rsidTr="00254FDF">
        <w:tc>
          <w:tcPr>
            <w:tcW w:w="0" w:type="auto"/>
          </w:tcPr>
          <w:p w14:paraId="6F4D3FE2" w14:textId="1FEE5A10"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C</w:t>
            </w:r>
          </w:p>
        </w:tc>
        <w:tc>
          <w:tcPr>
            <w:tcW w:w="8467" w:type="dxa"/>
          </w:tcPr>
          <w:p w14:paraId="0198A3C9" w14:textId="033E5AF7"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Wegen einer Organspende…</w:t>
            </w:r>
          </w:p>
        </w:tc>
      </w:tr>
      <w:tr w:rsidR="001D6954" w:rsidRPr="00F90082" w14:paraId="5965BDEF" w14:textId="77777777" w:rsidTr="00254FDF">
        <w:tc>
          <w:tcPr>
            <w:tcW w:w="0" w:type="auto"/>
          </w:tcPr>
          <w:p w14:paraId="56092668" w14:textId="1601EC7D"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D</w:t>
            </w:r>
          </w:p>
        </w:tc>
        <w:tc>
          <w:tcPr>
            <w:tcW w:w="8467" w:type="dxa"/>
          </w:tcPr>
          <w:p w14:paraId="381359B8" w14:textId="66881178"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Da es in der Klassengemeinschaft meistens langweilig war, …</w:t>
            </w:r>
          </w:p>
        </w:tc>
      </w:tr>
      <w:tr w:rsidR="001D6954" w:rsidRPr="00F90082" w14:paraId="4AC5B6B2" w14:textId="77777777" w:rsidTr="00254FDF">
        <w:tc>
          <w:tcPr>
            <w:tcW w:w="0" w:type="auto"/>
          </w:tcPr>
          <w:p w14:paraId="46D011E1" w14:textId="77777777" w:rsidR="001D6954" w:rsidRPr="001D6954" w:rsidRDefault="001D6954" w:rsidP="001D6954">
            <w:pPr>
              <w:rPr>
                <w:rFonts w:ascii="Times New Roman" w:eastAsia="Calibri" w:hAnsi="Times New Roman" w:cs="Times New Roman"/>
                <w:b/>
                <w:sz w:val="28"/>
                <w:szCs w:val="28"/>
                <w:lang w:val="de-DE"/>
              </w:rPr>
            </w:pPr>
          </w:p>
        </w:tc>
        <w:tc>
          <w:tcPr>
            <w:tcW w:w="8467" w:type="dxa"/>
          </w:tcPr>
          <w:p w14:paraId="374AC71F" w14:textId="77777777" w:rsidR="001D6954" w:rsidRPr="001D6954" w:rsidRDefault="001D6954" w:rsidP="001D6954">
            <w:pPr>
              <w:rPr>
                <w:rFonts w:ascii="Times New Roman" w:eastAsia="Calibri" w:hAnsi="Times New Roman" w:cs="Times New Roman"/>
                <w:sz w:val="28"/>
                <w:szCs w:val="28"/>
                <w:lang w:val="de-DE"/>
              </w:rPr>
            </w:pPr>
          </w:p>
        </w:tc>
      </w:tr>
      <w:tr w:rsidR="001D6954" w:rsidRPr="00F90082" w14:paraId="0F19764F" w14:textId="77777777" w:rsidTr="00254FDF">
        <w:tc>
          <w:tcPr>
            <w:tcW w:w="0" w:type="auto"/>
          </w:tcPr>
          <w:p w14:paraId="47275997" w14:textId="2FE00F8F" w:rsidR="001D6954" w:rsidRPr="001D6954" w:rsidRDefault="001D6954" w:rsidP="001D6954">
            <w:pPr>
              <w:rPr>
                <w:rFonts w:ascii="Times New Roman" w:eastAsia="Calibri" w:hAnsi="Times New Roman" w:cs="Times New Roman"/>
                <w:b/>
                <w:sz w:val="28"/>
                <w:szCs w:val="28"/>
              </w:rPr>
            </w:pPr>
            <w:r>
              <w:rPr>
                <w:rFonts w:ascii="Times New Roman" w:eastAsia="Calibri" w:hAnsi="Times New Roman" w:cs="Times New Roman"/>
                <w:b/>
                <w:sz w:val="28"/>
                <w:szCs w:val="28"/>
              </w:rPr>
              <w:t>12</w:t>
            </w:r>
          </w:p>
        </w:tc>
        <w:tc>
          <w:tcPr>
            <w:tcW w:w="8467" w:type="dxa"/>
          </w:tcPr>
          <w:p w14:paraId="4BA4DF5B" w14:textId="3728FC59"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Der „Alex“ wurde von Luisas Freundin Caroline...</w:t>
            </w:r>
          </w:p>
        </w:tc>
      </w:tr>
      <w:tr w:rsidR="001D6954" w:rsidRPr="00F90082" w14:paraId="3316D0E9" w14:textId="77777777" w:rsidTr="00254FDF">
        <w:tc>
          <w:tcPr>
            <w:tcW w:w="0" w:type="auto"/>
          </w:tcPr>
          <w:p w14:paraId="1A025124" w14:textId="6672FC3C"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8467" w:type="dxa"/>
          </w:tcPr>
          <w:p w14:paraId="65EF943D" w14:textId="1C8433FF"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gepflegt und in den Unterricht mitgenommen.</w:t>
            </w:r>
          </w:p>
        </w:tc>
      </w:tr>
      <w:tr w:rsidR="001D6954" w:rsidRPr="00F90082" w14:paraId="03639164" w14:textId="77777777" w:rsidTr="00254FDF">
        <w:tc>
          <w:tcPr>
            <w:tcW w:w="0" w:type="auto"/>
          </w:tcPr>
          <w:p w14:paraId="13815DF4" w14:textId="644367FB"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B</w:t>
            </w:r>
          </w:p>
        </w:tc>
        <w:tc>
          <w:tcPr>
            <w:tcW w:w="8467" w:type="dxa"/>
          </w:tcPr>
          <w:p w14:paraId="64FE1B20" w14:textId="19628D4F"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enteignet und mit einer Krawatte versehen.</w:t>
            </w:r>
          </w:p>
        </w:tc>
      </w:tr>
      <w:tr w:rsidR="001D6954" w:rsidRPr="00F90082" w14:paraId="14090D10" w14:textId="77777777" w:rsidTr="00254FDF">
        <w:tc>
          <w:tcPr>
            <w:tcW w:w="0" w:type="auto"/>
          </w:tcPr>
          <w:p w14:paraId="25416832" w14:textId="08F8EE64"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C</w:t>
            </w:r>
          </w:p>
        </w:tc>
        <w:tc>
          <w:tcPr>
            <w:tcW w:w="8467" w:type="dxa"/>
          </w:tcPr>
          <w:p w14:paraId="59470148" w14:textId="080D0524" w:rsidR="001D6954" w:rsidRPr="00254FDF"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bemalt und damit noch niedlicher gema</w:t>
            </w:r>
            <w:r w:rsidR="00254FDF">
              <w:rPr>
                <w:rFonts w:ascii="Times New Roman" w:eastAsia="Calibri" w:hAnsi="Times New Roman" w:cs="Times New Roman"/>
                <w:sz w:val="28"/>
                <w:szCs w:val="28"/>
                <w:lang w:val="de-DE"/>
              </w:rPr>
              <w:t>cht</w:t>
            </w:r>
          </w:p>
        </w:tc>
      </w:tr>
      <w:tr w:rsidR="001D6954" w:rsidRPr="00F90082" w14:paraId="7B0F3903" w14:textId="77777777" w:rsidTr="00254FDF">
        <w:tc>
          <w:tcPr>
            <w:tcW w:w="0" w:type="auto"/>
          </w:tcPr>
          <w:p w14:paraId="1C4CE93A" w14:textId="50DE1C83"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D</w:t>
            </w:r>
          </w:p>
        </w:tc>
        <w:tc>
          <w:tcPr>
            <w:tcW w:w="8467" w:type="dxa"/>
          </w:tcPr>
          <w:p w14:paraId="4D9C2A4A" w14:textId="3EE7A69D" w:rsidR="001D6954" w:rsidRPr="001D6954" w:rsidRDefault="00D92C88" w:rsidP="001D6954">
            <w:pPr>
              <w:rPr>
                <w:rFonts w:ascii="Times New Roman" w:eastAsia="Calibri" w:hAnsi="Times New Roman" w:cs="Times New Roman"/>
                <w:sz w:val="28"/>
                <w:szCs w:val="28"/>
                <w:lang w:val="de-DE"/>
              </w:rPr>
            </w:pPr>
            <w:r w:rsidRPr="00D92C88">
              <w:rPr>
                <w:rFonts w:ascii="Times New Roman" w:eastAsia="Calibri" w:hAnsi="Times New Roman" w:cs="Times New Roman"/>
                <w:sz w:val="28"/>
                <w:szCs w:val="28"/>
                <w:lang w:val="de-DE"/>
              </w:rPr>
              <w:t>jeden Morgen in die Schule gebracht, zerlegt und erforscht.</w:t>
            </w:r>
          </w:p>
        </w:tc>
      </w:tr>
      <w:tr w:rsidR="001D6954" w:rsidRPr="00F90082" w14:paraId="2E925AD2" w14:textId="77777777" w:rsidTr="00254FDF">
        <w:tc>
          <w:tcPr>
            <w:tcW w:w="0" w:type="auto"/>
          </w:tcPr>
          <w:p w14:paraId="2CA4D1FD" w14:textId="77777777" w:rsidR="001D6954" w:rsidRPr="001D6954" w:rsidRDefault="001D6954" w:rsidP="001D6954">
            <w:pPr>
              <w:rPr>
                <w:rFonts w:ascii="Times New Roman" w:eastAsia="Calibri" w:hAnsi="Times New Roman" w:cs="Times New Roman"/>
                <w:b/>
                <w:sz w:val="28"/>
                <w:szCs w:val="28"/>
                <w:lang w:val="de-DE"/>
              </w:rPr>
            </w:pPr>
          </w:p>
        </w:tc>
        <w:tc>
          <w:tcPr>
            <w:tcW w:w="8467" w:type="dxa"/>
          </w:tcPr>
          <w:p w14:paraId="4A18A582" w14:textId="77777777" w:rsidR="001D6954" w:rsidRPr="001D6954" w:rsidRDefault="001D6954" w:rsidP="001D6954">
            <w:pPr>
              <w:rPr>
                <w:rFonts w:ascii="Times New Roman" w:eastAsia="Calibri" w:hAnsi="Times New Roman" w:cs="Times New Roman"/>
                <w:sz w:val="28"/>
                <w:szCs w:val="28"/>
                <w:lang w:val="de-DE"/>
              </w:rPr>
            </w:pPr>
          </w:p>
        </w:tc>
      </w:tr>
      <w:tr w:rsidR="001D6954" w:rsidRPr="00F90082" w14:paraId="2D6FB3D4" w14:textId="77777777" w:rsidTr="00254FDF">
        <w:tc>
          <w:tcPr>
            <w:tcW w:w="0" w:type="auto"/>
          </w:tcPr>
          <w:p w14:paraId="235BAA1A" w14:textId="0A66E327" w:rsidR="001D6954" w:rsidRPr="001D6954" w:rsidRDefault="001D6954" w:rsidP="001D6954">
            <w:pPr>
              <w:rPr>
                <w:rFonts w:ascii="Times New Roman" w:eastAsia="Calibri" w:hAnsi="Times New Roman" w:cs="Times New Roman"/>
                <w:b/>
                <w:sz w:val="28"/>
                <w:szCs w:val="28"/>
              </w:rPr>
            </w:pPr>
            <w:r>
              <w:rPr>
                <w:rFonts w:ascii="Times New Roman" w:eastAsia="Calibri" w:hAnsi="Times New Roman" w:cs="Times New Roman"/>
                <w:b/>
                <w:sz w:val="28"/>
                <w:szCs w:val="28"/>
              </w:rPr>
              <w:t>13</w:t>
            </w:r>
          </w:p>
        </w:tc>
        <w:tc>
          <w:tcPr>
            <w:tcW w:w="8467" w:type="dxa"/>
          </w:tcPr>
          <w:p w14:paraId="0E9962CB" w14:textId="2FF1D100"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Laut Caroline haben die Schülerinnen …</w:t>
            </w:r>
          </w:p>
        </w:tc>
      </w:tr>
      <w:tr w:rsidR="001D6954" w:rsidRPr="00F90082" w14:paraId="7ACB7982" w14:textId="77777777" w:rsidTr="00254FDF">
        <w:tc>
          <w:tcPr>
            <w:tcW w:w="0" w:type="auto"/>
          </w:tcPr>
          <w:p w14:paraId="6A94D31D" w14:textId="0600CF78"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8467" w:type="dxa"/>
          </w:tcPr>
          <w:p w14:paraId="6A73E2AA" w14:textId="572A3876"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via Roboter Luisas andere Freunde weltweit ohne Vorbehalte kennengelernt.</w:t>
            </w:r>
          </w:p>
        </w:tc>
      </w:tr>
      <w:tr w:rsidR="001D6954" w:rsidRPr="00F90082" w14:paraId="30410FDE" w14:textId="77777777" w:rsidTr="00254FDF">
        <w:tc>
          <w:tcPr>
            <w:tcW w:w="0" w:type="auto"/>
          </w:tcPr>
          <w:p w14:paraId="374997C6" w14:textId="6823E67D"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B</w:t>
            </w:r>
          </w:p>
        </w:tc>
        <w:tc>
          <w:tcPr>
            <w:tcW w:w="8467" w:type="dxa"/>
          </w:tcPr>
          <w:p w14:paraId="1D50650B" w14:textId="77472118"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dank „Plastik-Männchen“ auch außerschulische Kontakte zu Luisa gehalten.</w:t>
            </w:r>
          </w:p>
        </w:tc>
      </w:tr>
      <w:tr w:rsidR="001D6954" w:rsidRPr="00F90082" w14:paraId="0144544B" w14:textId="77777777" w:rsidTr="00254FDF">
        <w:tc>
          <w:tcPr>
            <w:tcW w:w="0" w:type="auto"/>
          </w:tcPr>
          <w:p w14:paraId="52D28690" w14:textId="444E3695"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C</w:t>
            </w:r>
          </w:p>
        </w:tc>
        <w:tc>
          <w:tcPr>
            <w:tcW w:w="8467" w:type="dxa"/>
          </w:tcPr>
          <w:p w14:paraId="71811D0C" w14:textId="002CA795"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den Roboter „Luisa“ genannt und fanden dies nicht komisch.</w:t>
            </w:r>
          </w:p>
        </w:tc>
      </w:tr>
      <w:tr w:rsidR="001D6954" w:rsidRPr="00F90082" w14:paraId="16E171EC" w14:textId="77777777" w:rsidTr="00254FDF">
        <w:tc>
          <w:tcPr>
            <w:tcW w:w="0" w:type="auto"/>
          </w:tcPr>
          <w:p w14:paraId="2986F336" w14:textId="0790BE8F"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D</w:t>
            </w:r>
          </w:p>
        </w:tc>
        <w:tc>
          <w:tcPr>
            <w:tcW w:w="8467" w:type="dxa"/>
          </w:tcPr>
          <w:p w14:paraId="392D389B" w14:textId="20F88CE4"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die Weiterentwicklung des „Plastik-Männchens“ ermöglicht.</w:t>
            </w:r>
          </w:p>
        </w:tc>
      </w:tr>
      <w:tr w:rsidR="001D6954" w:rsidRPr="00F90082" w14:paraId="060F1BFC" w14:textId="77777777" w:rsidTr="00254FDF">
        <w:tc>
          <w:tcPr>
            <w:tcW w:w="0" w:type="auto"/>
          </w:tcPr>
          <w:p w14:paraId="4E5827F4" w14:textId="77777777" w:rsidR="001D6954" w:rsidRPr="001D6954" w:rsidRDefault="001D6954" w:rsidP="001D6954">
            <w:pPr>
              <w:rPr>
                <w:rFonts w:ascii="Times New Roman" w:eastAsia="Calibri" w:hAnsi="Times New Roman" w:cs="Times New Roman"/>
                <w:b/>
                <w:sz w:val="28"/>
                <w:szCs w:val="28"/>
                <w:lang w:val="de-DE"/>
              </w:rPr>
            </w:pPr>
          </w:p>
        </w:tc>
        <w:tc>
          <w:tcPr>
            <w:tcW w:w="8467" w:type="dxa"/>
          </w:tcPr>
          <w:p w14:paraId="2701AB23" w14:textId="77777777" w:rsidR="001D6954" w:rsidRPr="001D6954" w:rsidRDefault="001D6954" w:rsidP="001D6954">
            <w:pPr>
              <w:rPr>
                <w:rFonts w:ascii="Times New Roman" w:eastAsia="Calibri" w:hAnsi="Times New Roman" w:cs="Times New Roman"/>
                <w:sz w:val="28"/>
                <w:szCs w:val="28"/>
                <w:lang w:val="de-DE"/>
              </w:rPr>
            </w:pPr>
          </w:p>
        </w:tc>
      </w:tr>
      <w:tr w:rsidR="001D6954" w:rsidRPr="00F90082" w14:paraId="63C27DE5" w14:textId="77777777" w:rsidTr="00254FDF">
        <w:tc>
          <w:tcPr>
            <w:tcW w:w="0" w:type="auto"/>
          </w:tcPr>
          <w:p w14:paraId="0C36F6C2" w14:textId="07807F0F" w:rsidR="001D6954" w:rsidRPr="001D6954" w:rsidRDefault="001D6954" w:rsidP="001D6954">
            <w:pPr>
              <w:rPr>
                <w:rFonts w:ascii="Times New Roman" w:eastAsia="Calibri" w:hAnsi="Times New Roman" w:cs="Times New Roman"/>
                <w:b/>
                <w:sz w:val="28"/>
                <w:szCs w:val="28"/>
              </w:rPr>
            </w:pPr>
            <w:r>
              <w:rPr>
                <w:rFonts w:ascii="Times New Roman" w:eastAsia="Calibri" w:hAnsi="Times New Roman" w:cs="Times New Roman"/>
                <w:b/>
                <w:sz w:val="28"/>
                <w:szCs w:val="28"/>
              </w:rPr>
              <w:t>14</w:t>
            </w:r>
          </w:p>
        </w:tc>
        <w:tc>
          <w:tcPr>
            <w:tcW w:w="8467" w:type="dxa"/>
          </w:tcPr>
          <w:p w14:paraId="33A533D7" w14:textId="714B6ED7"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…gehört zur zusätzlichen Auswirkung der Roboter-Einsätze.</w:t>
            </w:r>
          </w:p>
        </w:tc>
      </w:tr>
      <w:tr w:rsidR="001D6954" w:rsidRPr="00F90082" w14:paraId="6F1CEBD1" w14:textId="77777777" w:rsidTr="00254FDF">
        <w:tc>
          <w:tcPr>
            <w:tcW w:w="0" w:type="auto"/>
          </w:tcPr>
          <w:p w14:paraId="11502F22" w14:textId="4B52A1FC"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8467" w:type="dxa"/>
          </w:tcPr>
          <w:p w14:paraId="4C2CD60F" w14:textId="1C2FB0FA"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Die Aufklärung über die Therapiestrategien…</w:t>
            </w:r>
          </w:p>
        </w:tc>
      </w:tr>
      <w:tr w:rsidR="001D6954" w:rsidRPr="00F90082" w14:paraId="44779D95" w14:textId="77777777" w:rsidTr="00254FDF">
        <w:tc>
          <w:tcPr>
            <w:tcW w:w="0" w:type="auto"/>
          </w:tcPr>
          <w:p w14:paraId="170617D2" w14:textId="3C1D23AD"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B</w:t>
            </w:r>
          </w:p>
        </w:tc>
        <w:tc>
          <w:tcPr>
            <w:tcW w:w="8467" w:type="dxa"/>
          </w:tcPr>
          <w:p w14:paraId="5FCC8783" w14:textId="1960F412"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Die Ohnmacht der besten Freunde und Freundinnen…</w:t>
            </w:r>
          </w:p>
        </w:tc>
      </w:tr>
      <w:tr w:rsidR="001D6954" w:rsidRPr="00254FDF" w14:paraId="36EEF2EF" w14:textId="77777777" w:rsidTr="00254FDF">
        <w:tc>
          <w:tcPr>
            <w:tcW w:w="0" w:type="auto"/>
          </w:tcPr>
          <w:p w14:paraId="7D4F9A66" w14:textId="44EE899A"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C</w:t>
            </w:r>
          </w:p>
        </w:tc>
        <w:tc>
          <w:tcPr>
            <w:tcW w:w="8467" w:type="dxa"/>
          </w:tcPr>
          <w:p w14:paraId="71E34585" w14:textId="48A7EF1F"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Die Übertragung der Verantwortung…</w:t>
            </w:r>
          </w:p>
        </w:tc>
      </w:tr>
      <w:tr w:rsidR="001D6954" w:rsidRPr="00F90082" w14:paraId="312F1E39" w14:textId="77777777" w:rsidTr="00254FDF">
        <w:tc>
          <w:tcPr>
            <w:tcW w:w="0" w:type="auto"/>
          </w:tcPr>
          <w:p w14:paraId="3B48E906" w14:textId="0E21A60D"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D</w:t>
            </w:r>
          </w:p>
        </w:tc>
        <w:tc>
          <w:tcPr>
            <w:tcW w:w="8467" w:type="dxa"/>
          </w:tcPr>
          <w:p w14:paraId="7720677D" w14:textId="61F53CB8"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Die Übertragung der Therapiemethoden auf den Avatar…</w:t>
            </w:r>
          </w:p>
        </w:tc>
      </w:tr>
      <w:tr w:rsidR="001D6954" w:rsidRPr="00F90082" w14:paraId="588465FB" w14:textId="77777777" w:rsidTr="00254FDF">
        <w:tc>
          <w:tcPr>
            <w:tcW w:w="0" w:type="auto"/>
          </w:tcPr>
          <w:p w14:paraId="4E8DF7FF" w14:textId="77777777" w:rsidR="001D6954" w:rsidRPr="001D6954" w:rsidRDefault="001D6954" w:rsidP="001D6954">
            <w:pPr>
              <w:rPr>
                <w:rFonts w:ascii="Times New Roman" w:eastAsia="Calibri" w:hAnsi="Times New Roman" w:cs="Times New Roman"/>
                <w:b/>
                <w:sz w:val="28"/>
                <w:szCs w:val="28"/>
                <w:lang w:val="de-DE"/>
              </w:rPr>
            </w:pPr>
          </w:p>
        </w:tc>
        <w:tc>
          <w:tcPr>
            <w:tcW w:w="8467" w:type="dxa"/>
          </w:tcPr>
          <w:p w14:paraId="376FD67E" w14:textId="77777777" w:rsidR="001D6954" w:rsidRPr="001D6954" w:rsidRDefault="001D6954" w:rsidP="001D6954">
            <w:pPr>
              <w:rPr>
                <w:rFonts w:ascii="Times New Roman" w:eastAsia="Calibri" w:hAnsi="Times New Roman" w:cs="Times New Roman"/>
                <w:sz w:val="28"/>
                <w:szCs w:val="28"/>
                <w:lang w:val="de-DE"/>
              </w:rPr>
            </w:pPr>
          </w:p>
        </w:tc>
      </w:tr>
      <w:tr w:rsidR="001D6954" w:rsidRPr="00F90082" w14:paraId="065D5DDE" w14:textId="77777777" w:rsidTr="00254FDF">
        <w:tc>
          <w:tcPr>
            <w:tcW w:w="0" w:type="auto"/>
          </w:tcPr>
          <w:p w14:paraId="48132E8B" w14:textId="32926676" w:rsidR="001D6954" w:rsidRPr="001D6954" w:rsidRDefault="001D6954" w:rsidP="001D6954">
            <w:pPr>
              <w:rPr>
                <w:rFonts w:ascii="Times New Roman" w:eastAsia="Calibri" w:hAnsi="Times New Roman" w:cs="Times New Roman"/>
                <w:b/>
                <w:sz w:val="28"/>
                <w:szCs w:val="28"/>
              </w:rPr>
            </w:pPr>
            <w:r>
              <w:rPr>
                <w:rFonts w:ascii="Times New Roman" w:eastAsia="Calibri" w:hAnsi="Times New Roman" w:cs="Times New Roman"/>
                <w:b/>
                <w:sz w:val="28"/>
                <w:szCs w:val="28"/>
              </w:rPr>
              <w:t>15</w:t>
            </w:r>
          </w:p>
        </w:tc>
        <w:tc>
          <w:tcPr>
            <w:tcW w:w="8467" w:type="dxa"/>
          </w:tcPr>
          <w:p w14:paraId="22ED5833" w14:textId="7E91DBE6" w:rsidR="001D6954" w:rsidRPr="001D6954" w:rsidRDefault="00254FDF" w:rsidP="00254FDF">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Die Möglichkeit, ein erkranktes Kind durch einen Roboter im Klassenzimmer</w:t>
            </w:r>
            <w:r>
              <w:rPr>
                <w:rFonts w:ascii="Times New Roman" w:eastAsia="Calibri" w:hAnsi="Times New Roman" w:cs="Times New Roman"/>
                <w:sz w:val="28"/>
                <w:szCs w:val="28"/>
                <w:lang w:val="de-DE"/>
              </w:rPr>
              <w:t xml:space="preserve"> </w:t>
            </w:r>
            <w:r w:rsidRPr="00254FDF">
              <w:rPr>
                <w:rFonts w:ascii="Times New Roman" w:eastAsia="Calibri" w:hAnsi="Times New Roman" w:cs="Times New Roman"/>
                <w:sz w:val="28"/>
                <w:szCs w:val="28"/>
                <w:lang w:val="de-DE"/>
              </w:rPr>
              <w:t>vertreten zu lassen, …</w:t>
            </w:r>
          </w:p>
        </w:tc>
      </w:tr>
      <w:tr w:rsidR="001D6954" w:rsidRPr="00F90082" w14:paraId="3C141B9F" w14:textId="77777777" w:rsidTr="00254FDF">
        <w:tc>
          <w:tcPr>
            <w:tcW w:w="0" w:type="auto"/>
          </w:tcPr>
          <w:p w14:paraId="3B798922" w14:textId="4D273000"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8467" w:type="dxa"/>
          </w:tcPr>
          <w:p w14:paraId="408EA9C7" w14:textId="11CDF54C"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wird nun auch in Deutschland getestet.</w:t>
            </w:r>
          </w:p>
        </w:tc>
      </w:tr>
      <w:tr w:rsidR="001D6954" w:rsidRPr="00F90082" w14:paraId="178D6063" w14:textId="77777777" w:rsidTr="00254FDF">
        <w:tc>
          <w:tcPr>
            <w:tcW w:w="0" w:type="auto"/>
          </w:tcPr>
          <w:p w14:paraId="34B5FDA7" w14:textId="73694F3B"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B</w:t>
            </w:r>
          </w:p>
        </w:tc>
        <w:tc>
          <w:tcPr>
            <w:tcW w:w="8467" w:type="dxa"/>
          </w:tcPr>
          <w:p w14:paraId="44D0C11D" w14:textId="5BBC5F8C"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wird nur für norwegische Schulkinder in Berlin getestet.</w:t>
            </w:r>
          </w:p>
        </w:tc>
      </w:tr>
      <w:tr w:rsidR="001D6954" w:rsidRPr="00F90082" w14:paraId="776644A3" w14:textId="77777777" w:rsidTr="00254FDF">
        <w:tc>
          <w:tcPr>
            <w:tcW w:w="0" w:type="auto"/>
          </w:tcPr>
          <w:p w14:paraId="0ABDE682" w14:textId="2A118578"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C</w:t>
            </w:r>
          </w:p>
        </w:tc>
        <w:tc>
          <w:tcPr>
            <w:tcW w:w="8467" w:type="dxa"/>
          </w:tcPr>
          <w:p w14:paraId="3240B4D6" w14:textId="798276B3"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hängt von der Entscheidung der Zentrale in Norwegen ab.</w:t>
            </w:r>
          </w:p>
        </w:tc>
      </w:tr>
      <w:tr w:rsidR="001D6954" w:rsidRPr="00F90082" w14:paraId="2B78FC9C" w14:textId="77777777" w:rsidTr="00254FDF">
        <w:tc>
          <w:tcPr>
            <w:tcW w:w="0" w:type="auto"/>
          </w:tcPr>
          <w:p w14:paraId="4BA273E8" w14:textId="7D3A09F5"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D</w:t>
            </w:r>
          </w:p>
        </w:tc>
        <w:tc>
          <w:tcPr>
            <w:tcW w:w="8467" w:type="dxa"/>
          </w:tcPr>
          <w:p w14:paraId="32456679" w14:textId="240D1A86" w:rsidR="001D6954" w:rsidRPr="001D6954" w:rsidRDefault="00254FDF" w:rsidP="001D6954">
            <w:pPr>
              <w:rPr>
                <w:rFonts w:ascii="Times New Roman" w:eastAsia="Calibri" w:hAnsi="Times New Roman" w:cs="Times New Roman"/>
                <w:sz w:val="28"/>
                <w:szCs w:val="28"/>
                <w:lang w:val="de-DE"/>
              </w:rPr>
            </w:pPr>
            <w:r w:rsidRPr="00254FDF">
              <w:rPr>
                <w:rFonts w:ascii="Times New Roman" w:eastAsia="Calibri" w:hAnsi="Times New Roman" w:cs="Times New Roman"/>
                <w:sz w:val="28"/>
                <w:szCs w:val="28"/>
                <w:lang w:val="de-DE"/>
              </w:rPr>
              <w:t>gehört zur Standartversorgung in Deutschland.</w:t>
            </w:r>
          </w:p>
        </w:tc>
      </w:tr>
    </w:tbl>
    <w:p w14:paraId="5038B499" w14:textId="77777777" w:rsidR="00146112" w:rsidRDefault="00146112" w:rsidP="002C220D">
      <w:pPr>
        <w:spacing w:after="0" w:line="240" w:lineRule="auto"/>
        <w:ind w:firstLine="567"/>
        <w:jc w:val="center"/>
        <w:rPr>
          <w:rFonts w:ascii="Times New Roman" w:hAnsi="Times New Roman" w:cs="Times New Roman"/>
          <w:b/>
          <w:bCs/>
          <w:sz w:val="28"/>
          <w:szCs w:val="28"/>
          <w:lang w:val="de-DE"/>
        </w:rPr>
      </w:pPr>
    </w:p>
    <w:p w14:paraId="1318E11C" w14:textId="77777777" w:rsidR="00673FD5" w:rsidRDefault="00673FD5" w:rsidP="00254FDF">
      <w:pPr>
        <w:ind w:left="-600" w:firstLine="567"/>
        <w:jc w:val="center"/>
        <w:rPr>
          <w:rFonts w:ascii="Times New Roman" w:eastAsia="Calibri" w:hAnsi="Times New Roman" w:cs="Times New Roman"/>
          <w:b/>
          <w:bCs/>
          <w:color w:val="000000"/>
          <w:sz w:val="28"/>
          <w:szCs w:val="28"/>
          <w:lang w:val="de-DE"/>
        </w:rPr>
      </w:pPr>
    </w:p>
    <w:p w14:paraId="30A70C8D" w14:textId="77777777" w:rsidR="00673FD5" w:rsidRDefault="00673FD5" w:rsidP="00254FDF">
      <w:pPr>
        <w:ind w:left="-600" w:firstLine="567"/>
        <w:jc w:val="center"/>
        <w:rPr>
          <w:rFonts w:ascii="Times New Roman" w:eastAsia="Calibri" w:hAnsi="Times New Roman" w:cs="Times New Roman"/>
          <w:b/>
          <w:bCs/>
          <w:color w:val="000000"/>
          <w:sz w:val="28"/>
          <w:szCs w:val="28"/>
          <w:lang w:val="de-DE"/>
        </w:rPr>
      </w:pPr>
    </w:p>
    <w:p w14:paraId="4B89789C" w14:textId="3C80B4DB" w:rsidR="00254FDF" w:rsidRDefault="00254FDF" w:rsidP="00254FDF">
      <w:pPr>
        <w:ind w:left="-600" w:firstLine="567"/>
        <w:jc w:val="center"/>
        <w:rPr>
          <w:rFonts w:ascii="Times New Roman" w:eastAsia="Calibri" w:hAnsi="Times New Roman" w:cs="Times New Roman"/>
          <w:b/>
          <w:bCs/>
          <w:color w:val="000000"/>
          <w:sz w:val="28"/>
          <w:szCs w:val="28"/>
          <w:lang w:val="de-DE"/>
        </w:rPr>
      </w:pPr>
      <w:r>
        <w:rPr>
          <w:rFonts w:ascii="Times New Roman" w:eastAsia="Calibri" w:hAnsi="Times New Roman" w:cs="Times New Roman"/>
          <w:b/>
          <w:bCs/>
          <w:color w:val="000000"/>
          <w:sz w:val="28"/>
          <w:szCs w:val="28"/>
          <w:lang w:val="de-DE"/>
        </w:rPr>
        <w:t>Aufgaben 1 – 7</w:t>
      </w:r>
    </w:p>
    <w:tbl>
      <w:tblPr>
        <w:tblStyle w:val="a4"/>
        <w:tblW w:w="5000" w:type="pct"/>
        <w:tblLook w:val="04A0" w:firstRow="1" w:lastRow="0" w:firstColumn="1" w:lastColumn="0" w:noHBand="0" w:noVBand="1"/>
      </w:tblPr>
      <w:tblGrid>
        <w:gridCol w:w="1335"/>
        <w:gridCol w:w="1335"/>
        <w:gridCol w:w="1334"/>
        <w:gridCol w:w="1336"/>
        <w:gridCol w:w="1336"/>
        <w:gridCol w:w="1336"/>
        <w:gridCol w:w="1333"/>
      </w:tblGrid>
      <w:tr w:rsidR="00254FDF" w14:paraId="10AF0F3D" w14:textId="77777777" w:rsidTr="00104D4D">
        <w:tc>
          <w:tcPr>
            <w:tcW w:w="714" w:type="pct"/>
            <w:tcBorders>
              <w:top w:val="single" w:sz="4" w:space="0" w:color="auto"/>
              <w:left w:val="single" w:sz="4" w:space="0" w:color="auto"/>
              <w:bottom w:val="single" w:sz="4" w:space="0" w:color="auto"/>
              <w:right w:val="single" w:sz="4" w:space="0" w:color="auto"/>
            </w:tcBorders>
            <w:hideMark/>
          </w:tcPr>
          <w:p w14:paraId="73E4E7F0"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1</w:t>
            </w:r>
          </w:p>
        </w:tc>
        <w:tc>
          <w:tcPr>
            <w:tcW w:w="714" w:type="pct"/>
            <w:tcBorders>
              <w:top w:val="single" w:sz="4" w:space="0" w:color="auto"/>
              <w:left w:val="single" w:sz="4" w:space="0" w:color="auto"/>
              <w:bottom w:val="single" w:sz="4" w:space="0" w:color="auto"/>
              <w:right w:val="single" w:sz="4" w:space="0" w:color="auto"/>
            </w:tcBorders>
            <w:hideMark/>
          </w:tcPr>
          <w:p w14:paraId="2FA2D847"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2</w:t>
            </w:r>
          </w:p>
        </w:tc>
        <w:tc>
          <w:tcPr>
            <w:tcW w:w="714" w:type="pct"/>
            <w:tcBorders>
              <w:top w:val="single" w:sz="4" w:space="0" w:color="auto"/>
              <w:left w:val="single" w:sz="4" w:space="0" w:color="auto"/>
              <w:bottom w:val="single" w:sz="4" w:space="0" w:color="auto"/>
              <w:right w:val="single" w:sz="4" w:space="0" w:color="auto"/>
            </w:tcBorders>
            <w:hideMark/>
          </w:tcPr>
          <w:p w14:paraId="154FD976"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3</w:t>
            </w:r>
          </w:p>
        </w:tc>
        <w:tc>
          <w:tcPr>
            <w:tcW w:w="715" w:type="pct"/>
            <w:tcBorders>
              <w:top w:val="single" w:sz="4" w:space="0" w:color="auto"/>
              <w:left w:val="single" w:sz="4" w:space="0" w:color="auto"/>
              <w:bottom w:val="single" w:sz="4" w:space="0" w:color="auto"/>
              <w:right w:val="single" w:sz="4" w:space="0" w:color="auto"/>
            </w:tcBorders>
            <w:hideMark/>
          </w:tcPr>
          <w:p w14:paraId="33564A27"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4</w:t>
            </w:r>
          </w:p>
        </w:tc>
        <w:tc>
          <w:tcPr>
            <w:tcW w:w="715" w:type="pct"/>
            <w:tcBorders>
              <w:top w:val="single" w:sz="4" w:space="0" w:color="auto"/>
              <w:left w:val="single" w:sz="4" w:space="0" w:color="auto"/>
              <w:bottom w:val="single" w:sz="4" w:space="0" w:color="auto"/>
              <w:right w:val="single" w:sz="4" w:space="0" w:color="auto"/>
            </w:tcBorders>
            <w:hideMark/>
          </w:tcPr>
          <w:p w14:paraId="10677C2F"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5</w:t>
            </w:r>
          </w:p>
        </w:tc>
        <w:tc>
          <w:tcPr>
            <w:tcW w:w="715" w:type="pct"/>
            <w:tcBorders>
              <w:top w:val="single" w:sz="4" w:space="0" w:color="auto"/>
              <w:left w:val="single" w:sz="4" w:space="0" w:color="auto"/>
              <w:bottom w:val="single" w:sz="4" w:space="0" w:color="auto"/>
              <w:right w:val="single" w:sz="4" w:space="0" w:color="auto"/>
            </w:tcBorders>
            <w:hideMark/>
          </w:tcPr>
          <w:p w14:paraId="6D13CB86"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6</w:t>
            </w:r>
          </w:p>
        </w:tc>
        <w:tc>
          <w:tcPr>
            <w:tcW w:w="715" w:type="pct"/>
            <w:tcBorders>
              <w:top w:val="single" w:sz="4" w:space="0" w:color="auto"/>
              <w:left w:val="single" w:sz="4" w:space="0" w:color="auto"/>
              <w:bottom w:val="single" w:sz="4" w:space="0" w:color="auto"/>
              <w:right w:val="single" w:sz="4" w:space="0" w:color="auto"/>
            </w:tcBorders>
            <w:hideMark/>
          </w:tcPr>
          <w:p w14:paraId="2B73B337"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7</w:t>
            </w:r>
          </w:p>
        </w:tc>
      </w:tr>
      <w:tr w:rsidR="00254FDF" w14:paraId="07B5A08D" w14:textId="77777777" w:rsidTr="00104D4D">
        <w:tc>
          <w:tcPr>
            <w:tcW w:w="714" w:type="pct"/>
            <w:tcBorders>
              <w:top w:val="single" w:sz="4" w:space="0" w:color="auto"/>
              <w:left w:val="single" w:sz="4" w:space="0" w:color="auto"/>
              <w:bottom w:val="single" w:sz="4" w:space="0" w:color="auto"/>
              <w:right w:val="single" w:sz="4" w:space="0" w:color="auto"/>
            </w:tcBorders>
          </w:tcPr>
          <w:p w14:paraId="26E84ADD"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714" w:type="pct"/>
            <w:tcBorders>
              <w:top w:val="single" w:sz="4" w:space="0" w:color="auto"/>
              <w:left w:val="single" w:sz="4" w:space="0" w:color="auto"/>
              <w:bottom w:val="single" w:sz="4" w:space="0" w:color="auto"/>
              <w:right w:val="single" w:sz="4" w:space="0" w:color="auto"/>
            </w:tcBorders>
          </w:tcPr>
          <w:p w14:paraId="388CC080"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714" w:type="pct"/>
            <w:tcBorders>
              <w:top w:val="single" w:sz="4" w:space="0" w:color="auto"/>
              <w:left w:val="single" w:sz="4" w:space="0" w:color="auto"/>
              <w:bottom w:val="single" w:sz="4" w:space="0" w:color="auto"/>
              <w:right w:val="single" w:sz="4" w:space="0" w:color="auto"/>
            </w:tcBorders>
          </w:tcPr>
          <w:p w14:paraId="0AC1BB88"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715" w:type="pct"/>
            <w:tcBorders>
              <w:top w:val="single" w:sz="4" w:space="0" w:color="auto"/>
              <w:left w:val="single" w:sz="4" w:space="0" w:color="auto"/>
              <w:bottom w:val="single" w:sz="4" w:space="0" w:color="auto"/>
              <w:right w:val="single" w:sz="4" w:space="0" w:color="auto"/>
            </w:tcBorders>
          </w:tcPr>
          <w:p w14:paraId="4543F964"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715" w:type="pct"/>
            <w:tcBorders>
              <w:top w:val="single" w:sz="4" w:space="0" w:color="auto"/>
              <w:left w:val="single" w:sz="4" w:space="0" w:color="auto"/>
              <w:bottom w:val="single" w:sz="4" w:space="0" w:color="auto"/>
              <w:right w:val="single" w:sz="4" w:space="0" w:color="auto"/>
            </w:tcBorders>
          </w:tcPr>
          <w:p w14:paraId="5BC358E1"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715" w:type="pct"/>
            <w:tcBorders>
              <w:top w:val="single" w:sz="4" w:space="0" w:color="auto"/>
              <w:left w:val="single" w:sz="4" w:space="0" w:color="auto"/>
              <w:bottom w:val="single" w:sz="4" w:space="0" w:color="auto"/>
              <w:right w:val="single" w:sz="4" w:space="0" w:color="auto"/>
            </w:tcBorders>
          </w:tcPr>
          <w:p w14:paraId="70358AA0"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715" w:type="pct"/>
            <w:tcBorders>
              <w:top w:val="single" w:sz="4" w:space="0" w:color="auto"/>
              <w:left w:val="single" w:sz="4" w:space="0" w:color="auto"/>
              <w:bottom w:val="single" w:sz="4" w:space="0" w:color="auto"/>
              <w:right w:val="single" w:sz="4" w:space="0" w:color="auto"/>
            </w:tcBorders>
          </w:tcPr>
          <w:p w14:paraId="511402A0" w14:textId="77777777" w:rsidR="00254FDF" w:rsidRDefault="00254FDF" w:rsidP="00104D4D">
            <w:pPr>
              <w:ind w:left="-600" w:firstLine="567"/>
              <w:jc w:val="center"/>
              <w:rPr>
                <w:rFonts w:ascii="Times New Roman" w:eastAsia="Calibri" w:hAnsi="Times New Roman" w:cs="Times New Roman"/>
                <w:sz w:val="28"/>
                <w:szCs w:val="28"/>
                <w:lang w:val="de-DE"/>
              </w:rPr>
            </w:pPr>
          </w:p>
        </w:tc>
      </w:tr>
    </w:tbl>
    <w:p w14:paraId="5DDCEE54" w14:textId="77777777" w:rsidR="00254FDF" w:rsidRDefault="00254FDF" w:rsidP="00254FDF">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7FAFF3B0" w14:textId="77777777" w:rsidR="00254FDF" w:rsidRDefault="00254FDF" w:rsidP="00254FDF">
      <w:pPr>
        <w:ind w:left="-600" w:firstLine="567"/>
        <w:jc w:val="center"/>
        <w:rPr>
          <w:rFonts w:ascii="Times New Roman" w:eastAsia="Calibri" w:hAnsi="Times New Roman" w:cs="Times New Roman"/>
          <w:b/>
          <w:bCs/>
          <w:color w:val="000000"/>
          <w:sz w:val="28"/>
          <w:szCs w:val="28"/>
          <w:lang w:val="de-DE"/>
        </w:rPr>
      </w:pPr>
      <w:r>
        <w:rPr>
          <w:rFonts w:ascii="Times New Roman" w:eastAsia="Calibri" w:hAnsi="Times New Roman" w:cs="Times New Roman"/>
          <w:b/>
          <w:bCs/>
          <w:color w:val="000000"/>
          <w:sz w:val="28"/>
          <w:szCs w:val="28"/>
          <w:lang w:val="de-DE"/>
        </w:rPr>
        <w:t>Aufgaben 8 – 15</w:t>
      </w:r>
    </w:p>
    <w:tbl>
      <w:tblPr>
        <w:tblStyle w:val="a4"/>
        <w:tblW w:w="5000" w:type="pct"/>
        <w:tblLook w:val="04A0" w:firstRow="1" w:lastRow="0" w:firstColumn="1" w:lastColumn="0" w:noHBand="0" w:noVBand="1"/>
      </w:tblPr>
      <w:tblGrid>
        <w:gridCol w:w="1169"/>
        <w:gridCol w:w="1168"/>
        <w:gridCol w:w="1168"/>
        <w:gridCol w:w="1168"/>
        <w:gridCol w:w="1168"/>
        <w:gridCol w:w="1168"/>
        <w:gridCol w:w="1168"/>
        <w:gridCol w:w="1168"/>
      </w:tblGrid>
      <w:tr w:rsidR="00254FDF" w14:paraId="53C503BB" w14:textId="77777777" w:rsidTr="00104D4D">
        <w:tc>
          <w:tcPr>
            <w:tcW w:w="625" w:type="pct"/>
            <w:tcBorders>
              <w:top w:val="single" w:sz="4" w:space="0" w:color="auto"/>
              <w:left w:val="single" w:sz="4" w:space="0" w:color="auto"/>
              <w:bottom w:val="single" w:sz="4" w:space="0" w:color="auto"/>
              <w:right w:val="single" w:sz="4" w:space="0" w:color="auto"/>
            </w:tcBorders>
            <w:hideMark/>
          </w:tcPr>
          <w:p w14:paraId="1C24ABB7"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8</w:t>
            </w:r>
          </w:p>
        </w:tc>
        <w:tc>
          <w:tcPr>
            <w:tcW w:w="625" w:type="pct"/>
            <w:tcBorders>
              <w:top w:val="single" w:sz="4" w:space="0" w:color="auto"/>
              <w:left w:val="single" w:sz="4" w:space="0" w:color="auto"/>
              <w:bottom w:val="single" w:sz="4" w:space="0" w:color="auto"/>
              <w:right w:val="single" w:sz="4" w:space="0" w:color="auto"/>
            </w:tcBorders>
            <w:hideMark/>
          </w:tcPr>
          <w:p w14:paraId="45DC39DC"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9</w:t>
            </w:r>
          </w:p>
        </w:tc>
        <w:tc>
          <w:tcPr>
            <w:tcW w:w="625" w:type="pct"/>
            <w:tcBorders>
              <w:top w:val="single" w:sz="4" w:space="0" w:color="auto"/>
              <w:left w:val="single" w:sz="4" w:space="0" w:color="auto"/>
              <w:bottom w:val="single" w:sz="4" w:space="0" w:color="auto"/>
              <w:right w:val="single" w:sz="4" w:space="0" w:color="auto"/>
            </w:tcBorders>
            <w:hideMark/>
          </w:tcPr>
          <w:p w14:paraId="2CA49779"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10</w:t>
            </w:r>
          </w:p>
        </w:tc>
        <w:tc>
          <w:tcPr>
            <w:tcW w:w="625" w:type="pct"/>
            <w:tcBorders>
              <w:top w:val="single" w:sz="4" w:space="0" w:color="auto"/>
              <w:left w:val="single" w:sz="4" w:space="0" w:color="auto"/>
              <w:bottom w:val="single" w:sz="4" w:space="0" w:color="auto"/>
              <w:right w:val="single" w:sz="4" w:space="0" w:color="auto"/>
            </w:tcBorders>
            <w:hideMark/>
          </w:tcPr>
          <w:p w14:paraId="4153BBAC"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11</w:t>
            </w:r>
          </w:p>
        </w:tc>
        <w:tc>
          <w:tcPr>
            <w:tcW w:w="625" w:type="pct"/>
            <w:tcBorders>
              <w:top w:val="single" w:sz="4" w:space="0" w:color="auto"/>
              <w:left w:val="single" w:sz="4" w:space="0" w:color="auto"/>
              <w:bottom w:val="single" w:sz="4" w:space="0" w:color="auto"/>
              <w:right w:val="single" w:sz="4" w:space="0" w:color="auto"/>
            </w:tcBorders>
            <w:hideMark/>
          </w:tcPr>
          <w:p w14:paraId="44539099"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12</w:t>
            </w:r>
          </w:p>
        </w:tc>
        <w:tc>
          <w:tcPr>
            <w:tcW w:w="625" w:type="pct"/>
            <w:tcBorders>
              <w:top w:val="single" w:sz="4" w:space="0" w:color="auto"/>
              <w:left w:val="single" w:sz="4" w:space="0" w:color="auto"/>
              <w:bottom w:val="single" w:sz="4" w:space="0" w:color="auto"/>
              <w:right w:val="single" w:sz="4" w:space="0" w:color="auto"/>
            </w:tcBorders>
            <w:hideMark/>
          </w:tcPr>
          <w:p w14:paraId="54DF12A0"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13</w:t>
            </w:r>
          </w:p>
        </w:tc>
        <w:tc>
          <w:tcPr>
            <w:tcW w:w="625" w:type="pct"/>
            <w:tcBorders>
              <w:top w:val="single" w:sz="4" w:space="0" w:color="auto"/>
              <w:left w:val="single" w:sz="4" w:space="0" w:color="auto"/>
              <w:bottom w:val="single" w:sz="4" w:space="0" w:color="auto"/>
              <w:right w:val="single" w:sz="4" w:space="0" w:color="auto"/>
            </w:tcBorders>
            <w:hideMark/>
          </w:tcPr>
          <w:p w14:paraId="0CDA6430"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14</w:t>
            </w:r>
          </w:p>
        </w:tc>
        <w:tc>
          <w:tcPr>
            <w:tcW w:w="625" w:type="pct"/>
            <w:tcBorders>
              <w:top w:val="single" w:sz="4" w:space="0" w:color="auto"/>
              <w:left w:val="single" w:sz="4" w:space="0" w:color="auto"/>
              <w:bottom w:val="single" w:sz="4" w:space="0" w:color="auto"/>
              <w:right w:val="single" w:sz="4" w:space="0" w:color="auto"/>
            </w:tcBorders>
            <w:hideMark/>
          </w:tcPr>
          <w:p w14:paraId="314233AB" w14:textId="77777777" w:rsidR="00254FDF" w:rsidRDefault="00254FDF" w:rsidP="00104D4D">
            <w:pPr>
              <w:ind w:left="-600" w:firstLine="567"/>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15</w:t>
            </w:r>
          </w:p>
        </w:tc>
      </w:tr>
      <w:tr w:rsidR="00254FDF" w14:paraId="389AB0BE" w14:textId="77777777" w:rsidTr="00104D4D">
        <w:tc>
          <w:tcPr>
            <w:tcW w:w="625" w:type="pct"/>
            <w:tcBorders>
              <w:top w:val="single" w:sz="4" w:space="0" w:color="auto"/>
              <w:left w:val="single" w:sz="4" w:space="0" w:color="auto"/>
              <w:bottom w:val="single" w:sz="4" w:space="0" w:color="auto"/>
              <w:right w:val="single" w:sz="4" w:space="0" w:color="auto"/>
            </w:tcBorders>
          </w:tcPr>
          <w:p w14:paraId="482D0A41"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02EF39FB"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2E9007E9"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668C3230"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2B6E434A"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40183E48"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7D1A262C" w14:textId="77777777" w:rsidR="00254FDF" w:rsidRDefault="00254FDF" w:rsidP="00104D4D">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6F3753E7" w14:textId="77777777" w:rsidR="00254FDF" w:rsidRDefault="00254FDF" w:rsidP="00104D4D">
            <w:pPr>
              <w:ind w:left="-600" w:firstLine="567"/>
              <w:jc w:val="center"/>
              <w:rPr>
                <w:rFonts w:ascii="Times New Roman" w:eastAsia="Calibri" w:hAnsi="Times New Roman" w:cs="Times New Roman"/>
                <w:sz w:val="28"/>
                <w:szCs w:val="28"/>
                <w:lang w:val="de-DE"/>
              </w:rPr>
            </w:pPr>
          </w:p>
        </w:tc>
      </w:tr>
    </w:tbl>
    <w:p w14:paraId="217B2B30" w14:textId="77777777" w:rsidR="00254FDF" w:rsidRDefault="00254FDF" w:rsidP="00254FDF">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0D3492D4" w14:textId="77777777" w:rsidR="00254FDF" w:rsidRDefault="00254FDF" w:rsidP="00254FDF">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34F17FF2" w14:textId="77777777" w:rsidR="00254FDF" w:rsidRPr="002F69E0" w:rsidRDefault="00254FDF" w:rsidP="00254FDF">
      <w:pPr>
        <w:autoSpaceDE w:val="0"/>
        <w:autoSpaceDN w:val="0"/>
        <w:adjustRightInd w:val="0"/>
        <w:spacing w:after="0" w:line="240" w:lineRule="auto"/>
        <w:rPr>
          <w:rFonts w:ascii="Times New Roman" w:eastAsia="Calibri" w:hAnsi="Times New Roman" w:cs="Times New Roman"/>
          <w:color w:val="000000"/>
          <w:sz w:val="28"/>
          <w:szCs w:val="28"/>
          <w:lang w:val="de-DE"/>
        </w:rPr>
      </w:pPr>
      <w:r w:rsidRPr="002F69E0">
        <w:rPr>
          <w:rFonts w:ascii="Times New Roman" w:eastAsia="Calibri" w:hAnsi="Times New Roman" w:cs="Times New Roman"/>
          <w:b/>
          <w:bCs/>
          <w:color w:val="000000"/>
          <w:sz w:val="28"/>
          <w:szCs w:val="28"/>
          <w:lang w:val="de-DE"/>
        </w:rPr>
        <w:t xml:space="preserve">Kontrollieren Sie Ihre Antworten. Sie haben dafür zwei Minuten Zeit. </w:t>
      </w:r>
    </w:p>
    <w:p w14:paraId="2FC631D8" w14:textId="77777777" w:rsidR="00254FDF" w:rsidRPr="002F69E0" w:rsidRDefault="00254FDF" w:rsidP="00254FDF">
      <w:pPr>
        <w:autoSpaceDE w:val="0"/>
        <w:autoSpaceDN w:val="0"/>
        <w:adjustRightInd w:val="0"/>
        <w:spacing w:after="0" w:line="240" w:lineRule="auto"/>
        <w:rPr>
          <w:rFonts w:ascii="Times New Roman" w:eastAsia="Calibri" w:hAnsi="Times New Roman" w:cs="Times New Roman"/>
          <w:color w:val="000000"/>
          <w:sz w:val="28"/>
          <w:szCs w:val="28"/>
          <w:lang w:val="de-DE"/>
        </w:rPr>
      </w:pPr>
      <w:r w:rsidRPr="002F69E0">
        <w:rPr>
          <w:rFonts w:ascii="Times New Roman" w:eastAsia="Calibri" w:hAnsi="Times New Roman" w:cs="Times New Roman"/>
          <w:b/>
          <w:bCs/>
          <w:color w:val="000000"/>
          <w:sz w:val="28"/>
          <w:szCs w:val="28"/>
          <w:lang w:val="de-DE"/>
        </w:rPr>
        <w:t xml:space="preserve">Sie hören nun den Text ein zweites Mal. </w:t>
      </w:r>
    </w:p>
    <w:p w14:paraId="6172F785" w14:textId="77777777" w:rsidR="00254FDF" w:rsidRDefault="00254FDF" w:rsidP="00254FDF">
      <w:pPr>
        <w:autoSpaceDE w:val="0"/>
        <w:autoSpaceDN w:val="0"/>
        <w:adjustRightInd w:val="0"/>
        <w:spacing w:after="0" w:line="240" w:lineRule="auto"/>
        <w:rPr>
          <w:rFonts w:ascii="Times New Roman" w:eastAsia="Calibri" w:hAnsi="Times New Roman" w:cs="Times New Roman"/>
          <w:b/>
          <w:bCs/>
          <w:color w:val="000000"/>
          <w:sz w:val="28"/>
          <w:szCs w:val="28"/>
        </w:rPr>
      </w:pPr>
      <w:r w:rsidRPr="002F69E0">
        <w:rPr>
          <w:rFonts w:ascii="Times New Roman" w:eastAsia="Calibri" w:hAnsi="Times New Roman" w:cs="Times New Roman"/>
          <w:b/>
          <w:bCs/>
          <w:color w:val="000000"/>
          <w:sz w:val="28"/>
          <w:szCs w:val="28"/>
          <w:lang w:val="de-DE"/>
        </w:rPr>
        <w:t>Bitte übertragen Sie nun Ihre Lösungen (1- 15) auf das Antwortblatt. Sie</w:t>
      </w:r>
      <w:r w:rsidRPr="002F69E0">
        <w:rPr>
          <w:rFonts w:ascii="Times New Roman" w:eastAsia="Calibri" w:hAnsi="Times New Roman" w:cs="Times New Roman"/>
          <w:b/>
          <w:bCs/>
          <w:color w:val="000000"/>
          <w:sz w:val="28"/>
          <w:szCs w:val="28"/>
        </w:rPr>
        <w:t xml:space="preserve"> </w:t>
      </w:r>
      <w:r w:rsidRPr="002F69E0">
        <w:rPr>
          <w:rFonts w:ascii="Times New Roman" w:eastAsia="Calibri" w:hAnsi="Times New Roman" w:cs="Times New Roman"/>
          <w:b/>
          <w:bCs/>
          <w:color w:val="000000"/>
          <w:sz w:val="28"/>
          <w:szCs w:val="28"/>
          <w:lang w:val="de-DE"/>
        </w:rPr>
        <w:t>haben</w:t>
      </w:r>
      <w:r w:rsidRPr="002F69E0">
        <w:rPr>
          <w:rFonts w:ascii="Times New Roman" w:eastAsia="Calibri" w:hAnsi="Times New Roman" w:cs="Times New Roman"/>
          <w:b/>
          <w:bCs/>
          <w:color w:val="000000"/>
          <w:sz w:val="28"/>
          <w:szCs w:val="28"/>
        </w:rPr>
        <w:t xml:space="preserve"> </w:t>
      </w:r>
      <w:proofErr w:type="spellStart"/>
      <w:r w:rsidRPr="002F69E0">
        <w:rPr>
          <w:rFonts w:ascii="Times New Roman" w:eastAsia="Calibri" w:hAnsi="Times New Roman" w:cs="Times New Roman"/>
          <w:b/>
          <w:bCs/>
          <w:color w:val="000000"/>
          <w:sz w:val="28"/>
          <w:szCs w:val="28"/>
          <w:lang w:val="de-DE"/>
        </w:rPr>
        <w:t>daf</w:t>
      </w:r>
      <w:proofErr w:type="spellEnd"/>
      <w:r w:rsidRPr="002F69E0">
        <w:rPr>
          <w:rFonts w:ascii="Times New Roman" w:eastAsia="Calibri" w:hAnsi="Times New Roman" w:cs="Times New Roman"/>
          <w:b/>
          <w:bCs/>
          <w:color w:val="000000"/>
          <w:sz w:val="28"/>
          <w:szCs w:val="28"/>
        </w:rPr>
        <w:t>ü</w:t>
      </w:r>
      <w:r w:rsidRPr="002F69E0">
        <w:rPr>
          <w:rFonts w:ascii="Times New Roman" w:eastAsia="Calibri" w:hAnsi="Times New Roman" w:cs="Times New Roman"/>
          <w:b/>
          <w:bCs/>
          <w:color w:val="000000"/>
          <w:sz w:val="28"/>
          <w:szCs w:val="28"/>
          <w:lang w:val="de-DE"/>
        </w:rPr>
        <w:t>r</w:t>
      </w:r>
      <w:r w:rsidRPr="002F69E0">
        <w:rPr>
          <w:rFonts w:ascii="Times New Roman" w:eastAsia="Calibri" w:hAnsi="Times New Roman" w:cs="Times New Roman"/>
          <w:b/>
          <w:bCs/>
          <w:color w:val="000000"/>
          <w:sz w:val="28"/>
          <w:szCs w:val="28"/>
        </w:rPr>
        <w:t xml:space="preserve"> 2 </w:t>
      </w:r>
      <w:r w:rsidRPr="002F69E0">
        <w:rPr>
          <w:rFonts w:ascii="Times New Roman" w:eastAsia="Calibri" w:hAnsi="Times New Roman" w:cs="Times New Roman"/>
          <w:b/>
          <w:bCs/>
          <w:color w:val="000000"/>
          <w:sz w:val="28"/>
          <w:szCs w:val="28"/>
          <w:lang w:val="de-DE"/>
        </w:rPr>
        <w:t>Minuten</w:t>
      </w:r>
      <w:r w:rsidRPr="002F69E0">
        <w:rPr>
          <w:rFonts w:ascii="Times New Roman" w:eastAsia="Calibri" w:hAnsi="Times New Roman" w:cs="Times New Roman"/>
          <w:b/>
          <w:bCs/>
          <w:color w:val="000000"/>
          <w:sz w:val="28"/>
          <w:szCs w:val="28"/>
        </w:rPr>
        <w:t xml:space="preserve"> </w:t>
      </w:r>
      <w:r w:rsidRPr="002F69E0">
        <w:rPr>
          <w:rFonts w:ascii="Times New Roman" w:eastAsia="Calibri" w:hAnsi="Times New Roman" w:cs="Times New Roman"/>
          <w:b/>
          <w:bCs/>
          <w:color w:val="000000"/>
          <w:sz w:val="28"/>
          <w:szCs w:val="28"/>
          <w:lang w:val="de-DE"/>
        </w:rPr>
        <w:t>Zeit</w:t>
      </w:r>
      <w:r w:rsidRPr="002F69E0">
        <w:rPr>
          <w:rFonts w:ascii="Times New Roman" w:eastAsia="Calibri" w:hAnsi="Times New Roman" w:cs="Times New Roman"/>
          <w:b/>
          <w:bCs/>
          <w:color w:val="000000"/>
          <w:sz w:val="28"/>
          <w:szCs w:val="28"/>
        </w:rPr>
        <w:t xml:space="preserve">.  </w:t>
      </w:r>
    </w:p>
    <w:p w14:paraId="128E912C" w14:textId="77777777" w:rsidR="00254FDF" w:rsidRPr="002F69E0" w:rsidRDefault="00254FDF" w:rsidP="00254FDF">
      <w:pPr>
        <w:autoSpaceDE w:val="0"/>
        <w:autoSpaceDN w:val="0"/>
        <w:adjustRightInd w:val="0"/>
        <w:spacing w:after="0" w:line="240" w:lineRule="auto"/>
        <w:rPr>
          <w:rFonts w:ascii="Times New Roman" w:eastAsia="Calibri" w:hAnsi="Times New Roman" w:cs="Times New Roman"/>
          <w:b/>
          <w:bCs/>
          <w:color w:val="000000"/>
          <w:sz w:val="28"/>
          <w:szCs w:val="28"/>
        </w:rPr>
      </w:pPr>
    </w:p>
    <w:p w14:paraId="0263EF06" w14:textId="77777777" w:rsidR="00254FDF" w:rsidRPr="002F69E0" w:rsidRDefault="00254FDF" w:rsidP="00254FD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sz w:val="28"/>
          <w:szCs w:val="28"/>
        </w:rPr>
      </w:pPr>
      <w:r w:rsidRPr="002F69E0">
        <w:rPr>
          <w:rFonts w:ascii="Times New Roman" w:eastAsia="Calibri" w:hAnsi="Times New Roman" w:cs="Times New Roman"/>
          <w:color w:val="000000"/>
          <w:sz w:val="28"/>
          <w:szCs w:val="28"/>
        </w:rPr>
        <w:t>Перенесите свои решения в БЛАНК ОТВЕТОВ</w:t>
      </w:r>
    </w:p>
    <w:p w14:paraId="4ED568D5" w14:textId="77777777" w:rsidR="00254FDF" w:rsidRPr="002F69E0" w:rsidRDefault="00254FDF" w:rsidP="00254FDF">
      <w:pPr>
        <w:autoSpaceDE w:val="0"/>
        <w:autoSpaceDN w:val="0"/>
        <w:adjustRightInd w:val="0"/>
        <w:spacing w:after="0" w:line="240" w:lineRule="auto"/>
        <w:rPr>
          <w:rFonts w:ascii="Times New Roman" w:eastAsia="Calibri" w:hAnsi="Times New Roman" w:cs="Times New Roman"/>
          <w:b/>
          <w:bCs/>
          <w:color w:val="000000"/>
          <w:sz w:val="28"/>
          <w:szCs w:val="28"/>
        </w:rPr>
      </w:pPr>
    </w:p>
    <w:p w14:paraId="6C23A14C" w14:textId="77777777" w:rsidR="00254FDF" w:rsidRPr="002F69E0" w:rsidRDefault="00254FDF" w:rsidP="00254FDF">
      <w:pPr>
        <w:autoSpaceDE w:val="0"/>
        <w:autoSpaceDN w:val="0"/>
        <w:adjustRightInd w:val="0"/>
        <w:spacing w:after="0" w:line="240" w:lineRule="auto"/>
        <w:jc w:val="center"/>
        <w:rPr>
          <w:rFonts w:ascii="Times New Roman" w:eastAsia="Calibri" w:hAnsi="Times New Roman" w:cs="Times New Roman"/>
          <w:b/>
          <w:bCs/>
          <w:color w:val="000000"/>
          <w:sz w:val="28"/>
          <w:szCs w:val="28"/>
          <w:lang w:val="de-DE"/>
        </w:rPr>
      </w:pPr>
      <w:r w:rsidRPr="002F69E0">
        <w:rPr>
          <w:rFonts w:ascii="Times New Roman" w:eastAsia="Calibri" w:hAnsi="Times New Roman" w:cs="Times New Roman"/>
          <w:b/>
          <w:bCs/>
          <w:color w:val="000000"/>
          <w:sz w:val="28"/>
          <w:szCs w:val="28"/>
          <w:lang w:val="de-DE"/>
        </w:rPr>
        <w:t>Ende Hörverstehen</w:t>
      </w:r>
    </w:p>
    <w:p w14:paraId="3D90EBE1"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p w14:paraId="0A96B513"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p w14:paraId="60D0E73E"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6DF887C"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EEE435B"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p w14:paraId="083B60CD"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6F30AFC"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AC7B634"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4435092"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A0FA2E0"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D1EA760"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99E4321"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38D4D5CA"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9AAB3EB"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5983FCF"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B1EB48C"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8A7B93A"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66859033"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9D89682"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A60F114"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F807D97"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0BA75BF"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E2CB91A"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7328D89"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35C07C6D"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E871C0B"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3154554D" w14:textId="77777777" w:rsidR="00254FDF" w:rsidRPr="00332E3F" w:rsidRDefault="00254FDF" w:rsidP="00254FDF">
      <w:pPr>
        <w:widowControl w:val="0"/>
        <w:suppressAutoHyphens/>
        <w:spacing w:after="0" w:line="240" w:lineRule="auto"/>
        <w:jc w:val="center"/>
        <w:rPr>
          <w:rFonts w:ascii="Times New Roman" w:eastAsia="DejaVu Sans" w:hAnsi="Times New Roman" w:cs="Times New Roman"/>
          <w:b/>
          <w:kern w:val="1"/>
          <w:sz w:val="28"/>
          <w:szCs w:val="28"/>
          <w:lang w:val="de-DE"/>
        </w:rPr>
      </w:pPr>
      <w:r w:rsidRPr="00332E3F">
        <w:rPr>
          <w:rFonts w:ascii="Times New Roman" w:eastAsia="DejaVu Sans" w:hAnsi="Times New Roman" w:cs="Times New Roman"/>
          <w:b/>
          <w:kern w:val="1"/>
          <w:sz w:val="28"/>
          <w:szCs w:val="28"/>
          <w:lang w:val="de-DE"/>
        </w:rPr>
        <w:t>Leseverstehen</w:t>
      </w:r>
    </w:p>
    <w:p w14:paraId="0B594557" w14:textId="77777777" w:rsidR="00254FDF" w:rsidRPr="00332E3F" w:rsidRDefault="00254FDF" w:rsidP="00254FDF">
      <w:pPr>
        <w:widowControl w:val="0"/>
        <w:suppressAutoHyphens/>
        <w:spacing w:after="0" w:line="240" w:lineRule="auto"/>
        <w:jc w:val="center"/>
        <w:rPr>
          <w:rFonts w:ascii="Times New Roman" w:eastAsia="DejaVu Sans" w:hAnsi="Times New Roman" w:cs="Times New Roman"/>
          <w:b/>
          <w:kern w:val="1"/>
          <w:sz w:val="28"/>
          <w:szCs w:val="28"/>
        </w:rPr>
      </w:pPr>
      <w:r w:rsidRPr="00332E3F">
        <w:rPr>
          <w:rFonts w:ascii="Times New Roman" w:eastAsia="DejaVu Sans" w:hAnsi="Times New Roman" w:cs="Times New Roman"/>
          <w:b/>
          <w:kern w:val="1"/>
          <w:sz w:val="28"/>
          <w:szCs w:val="28"/>
        </w:rPr>
        <w:t>Чтение</w:t>
      </w:r>
    </w:p>
    <w:p w14:paraId="7AC5D053" w14:textId="77777777" w:rsidR="00254FDF" w:rsidRPr="00332E3F" w:rsidRDefault="00254FDF" w:rsidP="00254FDF">
      <w:pPr>
        <w:widowControl w:val="0"/>
        <w:numPr>
          <w:ilvl w:val="0"/>
          <w:numId w:val="5"/>
        </w:numPr>
        <w:suppressAutoHyphens/>
        <w:spacing w:after="0" w:line="360" w:lineRule="auto"/>
        <w:ind w:left="364"/>
        <w:jc w:val="center"/>
        <w:rPr>
          <w:rFonts w:ascii="Times New Roman" w:eastAsia="DejaVu Sans" w:hAnsi="Times New Roman" w:cs="Times New Roman"/>
          <w:b/>
          <w:kern w:val="1"/>
          <w:sz w:val="28"/>
          <w:szCs w:val="28"/>
          <w:lang w:val="de-DE"/>
        </w:rPr>
      </w:pPr>
      <w:r w:rsidRPr="00332E3F">
        <w:rPr>
          <w:rFonts w:ascii="Times New Roman" w:eastAsia="DejaVu Sans" w:hAnsi="Times New Roman" w:cs="Times New Roman"/>
          <w:b/>
          <w:kern w:val="1"/>
          <w:sz w:val="28"/>
          <w:szCs w:val="28"/>
          <w:lang w:val="de-DE"/>
        </w:rPr>
        <w:t>Teil</w:t>
      </w:r>
    </w:p>
    <w:p w14:paraId="11D6096D" w14:textId="77777777" w:rsidR="00254FDF" w:rsidRPr="00332E3F" w:rsidRDefault="00254FDF" w:rsidP="00254FDF">
      <w:pPr>
        <w:widowControl w:val="0"/>
        <w:suppressAutoHyphens/>
        <w:spacing w:after="0" w:line="360" w:lineRule="auto"/>
        <w:jc w:val="both"/>
        <w:rPr>
          <w:rFonts w:ascii="Times New Roman" w:eastAsia="DejaVu Sans" w:hAnsi="Times New Roman" w:cs="Times New Roman"/>
          <w:b/>
          <w:i/>
          <w:kern w:val="1"/>
          <w:sz w:val="28"/>
          <w:szCs w:val="28"/>
          <w:lang w:val="de-DE"/>
        </w:rPr>
      </w:pPr>
      <w:r w:rsidRPr="00332E3F">
        <w:rPr>
          <w:rFonts w:ascii="Times New Roman" w:eastAsia="DejaVu Sans" w:hAnsi="Times New Roman" w:cs="Times New Roman"/>
          <w:b/>
          <w:i/>
          <w:kern w:val="1"/>
          <w:sz w:val="28"/>
          <w:szCs w:val="28"/>
          <w:lang w:val="de-DE"/>
        </w:rPr>
        <w:t>Lesen Sie zuerst den Text, dann lösen Sie die darauffolgenden Aufgaben!</w:t>
      </w:r>
    </w:p>
    <w:p w14:paraId="5B344515" w14:textId="77777777" w:rsidR="00254FDF"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 xml:space="preserve">Die Deutsche Hanse war über lange Zeit eine politische Macht ersten Ranges. Sie ist die Bezeichnung für die zwischen Mitte des 12. Jahrhunderts und Mitte des 17. Jahrhunderts bestehenden Vereinigungen niederdeutscher Kaufleute, deren Ziel die Sicherheit der Überfahrt und die Vertretung gemeinsamer wirtschaftlicher Interessen besonders im Ausland war. Allgemein wird die Gründung Lübecks, der ersten deutschen Ostseestadt, als entscheidend für die Entwicklung der Hanse angesehen. </w:t>
      </w:r>
    </w:p>
    <w:p w14:paraId="7F4B1017" w14:textId="77777777" w:rsidR="00254FDF"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 xml:space="preserve">Die Hanse war nicht nur auf wirtschaftlichem, sondern auch auf politischem und kulturellem Gebiet erfolgreich, obwohl ihre Mitglieder nicht souverän waren. Die mittelniederdeutsche Sprache der Hanse, welche die Lingua </w:t>
      </w:r>
      <w:proofErr w:type="spellStart"/>
      <w:r w:rsidRPr="00A93081">
        <w:rPr>
          <w:rFonts w:ascii="Times New Roman" w:hAnsi="Times New Roman" w:cs="Times New Roman"/>
          <w:sz w:val="28"/>
          <w:szCs w:val="28"/>
          <w:lang w:val="de-DE"/>
        </w:rPr>
        <w:t>franca</w:t>
      </w:r>
      <w:proofErr w:type="spellEnd"/>
      <w:r w:rsidRPr="00A93081">
        <w:rPr>
          <w:rFonts w:ascii="Times New Roman" w:hAnsi="Times New Roman" w:cs="Times New Roman"/>
          <w:sz w:val="28"/>
          <w:szCs w:val="28"/>
          <w:lang w:val="de-DE"/>
        </w:rPr>
        <w:t xml:space="preserve"> des Mittelalters in Nordeuropa war, beeinflusste die Entwicklung der skandinavischen Sprachen deutlich. </w:t>
      </w:r>
    </w:p>
    <w:p w14:paraId="7DB53DE9" w14:textId="77777777" w:rsidR="00254FDF" w:rsidRPr="00A93081"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Die Hanse ist aus kleinen, lokalen Strukturen heraus entstanden und zu einer großen Organisation angewachsen. Bei der frühen Hanse handelte es sich um den freien Zusammenschluss von Kaufleuten, die den Schutz der Gruppe für die gefahrvolle Reise suchten und ihre Interessen gemeinsam an den Zielorten besser vertreten konnten. Dazu fanden sich die Kaufleute einer Stadt oder einer Region zusammen, die in einer Fahrgemeinschaft reisten. Die frühesten Belege für solche organisierten deutschen Handelsgruppen liegen für das Auftreten Kölner Kaufleute in London vor.</w:t>
      </w:r>
    </w:p>
    <w:p w14:paraId="2D1501B7" w14:textId="77777777" w:rsidR="00254FDF" w:rsidRPr="00374CF4"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Eine Entwicklung von der «Kaufmannshanse» zu einer «Städtehanse», wo sich die Hansestädte zusammenschlossen, und die Interessen der niederdeutschen Kaufleute vertraten, lässt sich spätestens Mitte des 14. Jahrhunderts festmachen.</w:t>
      </w:r>
      <w:r w:rsidRPr="00374CF4">
        <w:rPr>
          <w:rFonts w:ascii="Times New Roman" w:hAnsi="Times New Roman" w:cs="Times New Roman"/>
          <w:sz w:val="28"/>
          <w:szCs w:val="28"/>
          <w:lang w:val="de-DE"/>
        </w:rPr>
        <w:t xml:space="preserve"> </w:t>
      </w:r>
    </w:p>
    <w:p w14:paraId="19EF9CE1" w14:textId="77777777" w:rsidR="00254FDF"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 xml:space="preserve">Die genaue Abgrenzung ist jedoch umstritten. Nicht einmal die Zeitgenossen scheinen klare Vorstellung darüber gehabt zu haben. 1418 wandte sich der Rat der Hansestadt Bremen in einem Streit mit Hamburg an Köln mit der Bitte um eine Abschrift der Gründungsurkunde der Hanse. Die Antwort aus Köln lautete, dass sie vergeblich nach der geforderten Schrift gesucht haben, aber weitersuchen und den Bremern die gewünschte Abschrift schicken würden, sobald sie gefunden sei. </w:t>
      </w:r>
    </w:p>
    <w:p w14:paraId="18621D96" w14:textId="77777777" w:rsidR="00254FDF"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 xml:space="preserve">Die Hanse wird den positiven Erscheinungen der Geschichte zugerechnet. Wo immer eine Stadt der Hanse angehört hat, scheint dies ihr Ansehen zu haben. Plätze und Straßen erinnern daran: Hansaplatz, Hansastraße, Hanseatenweg, </w:t>
      </w:r>
      <w:proofErr w:type="spellStart"/>
      <w:r w:rsidRPr="00A93081">
        <w:rPr>
          <w:rFonts w:ascii="Times New Roman" w:hAnsi="Times New Roman" w:cs="Times New Roman"/>
          <w:sz w:val="28"/>
          <w:szCs w:val="28"/>
          <w:lang w:val="de-DE"/>
        </w:rPr>
        <w:t>Hansahof</w:t>
      </w:r>
      <w:proofErr w:type="spellEnd"/>
      <w:r w:rsidRPr="00A93081">
        <w:rPr>
          <w:rFonts w:ascii="Times New Roman" w:hAnsi="Times New Roman" w:cs="Times New Roman"/>
          <w:sz w:val="28"/>
          <w:szCs w:val="28"/>
          <w:lang w:val="de-DE"/>
        </w:rPr>
        <w:t xml:space="preserve">, </w:t>
      </w:r>
      <w:proofErr w:type="spellStart"/>
      <w:r w:rsidRPr="00A93081">
        <w:rPr>
          <w:rFonts w:ascii="Times New Roman" w:hAnsi="Times New Roman" w:cs="Times New Roman"/>
          <w:sz w:val="28"/>
          <w:szCs w:val="28"/>
          <w:lang w:val="de-DE"/>
        </w:rPr>
        <w:t>Hansaport</w:t>
      </w:r>
      <w:proofErr w:type="spellEnd"/>
      <w:r w:rsidRPr="00A93081">
        <w:rPr>
          <w:rFonts w:ascii="Times New Roman" w:hAnsi="Times New Roman" w:cs="Times New Roman"/>
          <w:sz w:val="28"/>
          <w:szCs w:val="28"/>
          <w:lang w:val="de-DE"/>
        </w:rPr>
        <w:t xml:space="preserve">, um nur Beispiele aus Hamburg und Lübeck anzuführen. </w:t>
      </w:r>
    </w:p>
    <w:p w14:paraId="0715BFAA" w14:textId="77777777" w:rsidR="00254FDF"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 xml:space="preserve">Zahlreiche öffentliche und private Bauten und Firmen führen Bezeichnungen wie Hanse, Hansa, hanseatisch oder hansisch als Bestandteil ihres Namens. Das weist oft auf ihren Sitz oder ihre Zuständigkeit hin, etwa im Fall der Deutschen Lufthansa oder des Fußballvereins Hansa Rostock. </w:t>
      </w:r>
    </w:p>
    <w:p w14:paraId="68668AC3" w14:textId="77777777" w:rsidR="00254FDF" w:rsidRPr="00A93081"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 xml:space="preserve">Die Farben der Hanse (weiß und rot) finden sich heute noch in den Stadtwappen vieler Hansestädte. In den Zeiten ihrer größten Ausdehnung waren beinahe </w:t>
      </w:r>
      <w:r w:rsidRPr="00A93081">
        <w:rPr>
          <w:rFonts w:ascii="Times New Roman" w:hAnsi="Times New Roman" w:cs="Times New Roman"/>
          <w:sz w:val="28"/>
          <w:szCs w:val="28"/>
          <w:lang w:val="de-DE"/>
        </w:rPr>
        <w:lastRenderedPageBreak/>
        <w:t>300 See- und Binnenstädte des nördlichen Europas in der Städtehanse zusammengeschlossen. Eine wichtige Grundlage dieser Verbindungen war die Entwicklung des Transportwesens, insbesondere zur See, weshalb die Kogge zum Symbol für die Hanse wurde.</w:t>
      </w:r>
    </w:p>
    <w:p w14:paraId="40E648E9" w14:textId="77777777" w:rsidR="00254FDF"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 xml:space="preserve">Der allgemeine </w:t>
      </w:r>
      <w:proofErr w:type="spellStart"/>
      <w:r w:rsidRPr="00A93081">
        <w:rPr>
          <w:rFonts w:ascii="Times New Roman" w:hAnsi="Times New Roman" w:cs="Times New Roman"/>
          <w:sz w:val="28"/>
          <w:szCs w:val="28"/>
          <w:lang w:val="de-DE"/>
        </w:rPr>
        <w:t>Hansetag</w:t>
      </w:r>
      <w:proofErr w:type="spellEnd"/>
      <w:r w:rsidRPr="00A93081">
        <w:rPr>
          <w:rFonts w:ascii="Times New Roman" w:hAnsi="Times New Roman" w:cs="Times New Roman"/>
          <w:sz w:val="28"/>
          <w:szCs w:val="28"/>
          <w:lang w:val="de-DE"/>
        </w:rPr>
        <w:t xml:space="preserve"> war das höchste Leitungs- und Beschlussgremium der Hanse. Hansetage fanden je nach Bedarf statt, gewöhnlich auf Einladung Lübecks. Behandelt wurden alle Fragen, welche das Verhältnis der Kaufleute und Städte untereinander oder die Beziehungen zu den Handelspartnern im Ausland betrafen. Der Idee nach sollten die Beschlüsse für alle Mitglieder verbindlich sein. Im Juli 1669 fand der letzte </w:t>
      </w:r>
      <w:proofErr w:type="spellStart"/>
      <w:r w:rsidRPr="00A93081">
        <w:rPr>
          <w:rFonts w:ascii="Times New Roman" w:hAnsi="Times New Roman" w:cs="Times New Roman"/>
          <w:sz w:val="28"/>
          <w:szCs w:val="28"/>
          <w:lang w:val="de-DE"/>
        </w:rPr>
        <w:t>Hansetag</w:t>
      </w:r>
      <w:proofErr w:type="spellEnd"/>
      <w:r w:rsidRPr="00A93081">
        <w:rPr>
          <w:rFonts w:ascii="Times New Roman" w:hAnsi="Times New Roman" w:cs="Times New Roman"/>
          <w:sz w:val="28"/>
          <w:szCs w:val="28"/>
          <w:lang w:val="de-DE"/>
        </w:rPr>
        <w:t xml:space="preserve"> statt. Es kamen nur noch neun Delegierte, und sie gingen wieder auseinander, ohne irgendwelche Beschlüsse zu fassen. Die Hanse wurde also niemals formell aufgelöst, sondern ist «sanft» beendet worden. </w:t>
      </w:r>
    </w:p>
    <w:p w14:paraId="5D87E5F7" w14:textId="77777777" w:rsidR="00254FDF"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 xml:space="preserve">Die wesentlichen Gründe für den Niedergang der Hanse liegen in der Festigung der Territorialstaaten, der teilweisen Verlagerung der Handelswege und der zunehmenden Konkurrenz im Handel und der Produktion. An dem aus der Entdeckung Amerikas folgenden Atlantikhandel war die Hanse mit Ausnahme Hamburgs und Bremens kaum beteiligt. Die Einbuße der Monopolstellung, Interessengegensätze innerhalb der Hanse, technologischer Rückstand verhinderten ein geschlossenes Vorgehen und trugen zum weiteren Bedeutungsverlust bei. </w:t>
      </w:r>
    </w:p>
    <w:p w14:paraId="418E0DF8" w14:textId="77777777" w:rsidR="00254FDF" w:rsidRDefault="00254FDF" w:rsidP="00254FDF">
      <w:pPr>
        <w:spacing w:after="0" w:line="240" w:lineRule="auto"/>
        <w:ind w:firstLine="851"/>
        <w:jc w:val="both"/>
        <w:rPr>
          <w:rFonts w:ascii="Times New Roman" w:hAnsi="Times New Roman" w:cs="Times New Roman"/>
          <w:sz w:val="28"/>
          <w:szCs w:val="28"/>
          <w:lang w:val="de-DE"/>
        </w:rPr>
      </w:pPr>
      <w:r w:rsidRPr="00A93081">
        <w:rPr>
          <w:rFonts w:ascii="Times New Roman" w:hAnsi="Times New Roman" w:cs="Times New Roman"/>
          <w:sz w:val="28"/>
          <w:szCs w:val="28"/>
          <w:lang w:val="de-DE"/>
        </w:rPr>
        <w:t>Heute ist die Hanse wieder lebendig. Sie besteht in Form moderner Kooperationen wie dem Städtebund Neue Hanse fort. Eine wichtige Aufgabe für die Mitgliedsstädte der Hanse ist es, ihr Bewusstsein als Hansestadt zu pflegen oder neu zu entdecken. Dazu hat der Städtebund einen «Tag der internationalen Hanse» ins Leben gerufen. Jedes Jahr begeht jede Hansestadt für sich und doch alle Mitgliedsstädte gemeinsam diesen Festtag. Auch im kommenden Jahr findet wieder ein Tag der Hanse statt.</w:t>
      </w:r>
    </w:p>
    <w:p w14:paraId="01BAC9C0" w14:textId="77777777" w:rsidR="00254FDF" w:rsidRDefault="00254FDF" w:rsidP="00254FDF">
      <w:pPr>
        <w:spacing w:after="0" w:line="240" w:lineRule="auto"/>
        <w:ind w:firstLine="851"/>
        <w:jc w:val="both"/>
        <w:rPr>
          <w:rFonts w:ascii="Times New Roman" w:hAnsi="Times New Roman" w:cs="Times New Roman"/>
          <w:sz w:val="28"/>
          <w:szCs w:val="28"/>
          <w:lang w:val="de-DE"/>
        </w:rPr>
      </w:pPr>
    </w:p>
    <w:p w14:paraId="75DA7861" w14:textId="417A723F" w:rsidR="00254FDF" w:rsidRPr="00673FD5" w:rsidRDefault="00673FD5" w:rsidP="00673FD5">
      <w:pPr>
        <w:tabs>
          <w:tab w:val="left" w:pos="0"/>
          <w:tab w:val="left" w:pos="142"/>
          <w:tab w:val="left" w:pos="284"/>
        </w:tabs>
        <w:spacing w:after="0" w:line="240" w:lineRule="auto"/>
        <w:jc w:val="both"/>
        <w:rPr>
          <w:rFonts w:ascii="Times New Roman" w:hAnsi="Times New Roman" w:cs="Times New Roman"/>
          <w:sz w:val="28"/>
          <w:szCs w:val="28"/>
          <w:lang w:val="de-DE"/>
        </w:rPr>
      </w:pPr>
      <w:r w:rsidRPr="00673FD5">
        <w:rPr>
          <w:rFonts w:ascii="Times New Roman" w:hAnsi="Times New Roman" w:cs="Times New Roman"/>
          <w:sz w:val="28"/>
          <w:szCs w:val="28"/>
          <w:lang w:val="de-DE"/>
        </w:rPr>
        <w:t xml:space="preserve">1. </w:t>
      </w:r>
      <w:r w:rsidR="00254FDF" w:rsidRPr="00673FD5">
        <w:rPr>
          <w:rFonts w:ascii="Times New Roman" w:hAnsi="Times New Roman" w:cs="Times New Roman"/>
          <w:sz w:val="28"/>
          <w:szCs w:val="28"/>
          <w:lang w:val="de-DE"/>
        </w:rPr>
        <w:t xml:space="preserve"> Anfang und Ende der Hanse sind schwer zu bestimmen. </w:t>
      </w:r>
    </w:p>
    <w:p w14:paraId="594912D5"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63644E04" w14:textId="77777777" w:rsidR="00254FDF" w:rsidRPr="001407F9" w:rsidRDefault="00254FDF" w:rsidP="00254FDF">
      <w:pPr>
        <w:tabs>
          <w:tab w:val="left" w:pos="0"/>
          <w:tab w:val="left" w:pos="142"/>
          <w:tab w:val="left" w:pos="284"/>
        </w:tabs>
        <w:spacing w:after="0" w:line="240" w:lineRule="auto"/>
        <w:jc w:val="both"/>
        <w:rPr>
          <w:rFonts w:ascii="Times New Roman" w:hAnsi="Times New Roman" w:cs="Times New Roman"/>
          <w:sz w:val="28"/>
          <w:szCs w:val="28"/>
          <w:lang w:val="de-DE"/>
        </w:rPr>
      </w:pPr>
    </w:p>
    <w:p w14:paraId="1A11EB16" w14:textId="77777777" w:rsidR="00254FDF" w:rsidRPr="001407F9" w:rsidRDefault="00254FDF" w:rsidP="00254FDF">
      <w:pPr>
        <w:pStyle w:val="a3"/>
        <w:numPr>
          <w:ilvl w:val="0"/>
          <w:numId w:val="5"/>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Die Kogge (wie sie von der Hanse verwendet wurde) ist ein Segelschiff, das</w:t>
      </w:r>
    </w:p>
    <w:p w14:paraId="3C747998" w14:textId="77777777" w:rsidR="00254FDF" w:rsidRDefault="00254FDF" w:rsidP="00254FDF">
      <w:p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nach seiner kugelartig runden Gestalt benannt wurde.</w:t>
      </w:r>
    </w:p>
    <w:p w14:paraId="5B698473" w14:textId="77777777" w:rsidR="00254FDF" w:rsidRPr="001407F9" w:rsidRDefault="00254FDF" w:rsidP="00254FDF">
      <w:pPr>
        <w:spacing w:after="0" w:line="240" w:lineRule="auto"/>
        <w:jc w:val="both"/>
        <w:rPr>
          <w:rFonts w:ascii="Times New Roman" w:hAnsi="Times New Roman" w:cs="Times New Roman"/>
          <w:b/>
          <w:bCs/>
          <w:sz w:val="28"/>
          <w:szCs w:val="28"/>
          <w:lang w:val="de-DE"/>
        </w:rPr>
      </w:pPr>
      <w:r w:rsidRPr="001407F9">
        <w:rPr>
          <w:rFonts w:ascii="Times New Roman" w:hAnsi="Times New Roman" w:cs="Times New Roman"/>
          <w:b/>
          <w:bCs/>
          <w:sz w:val="28"/>
          <w:szCs w:val="28"/>
          <w:lang w:val="de-DE"/>
        </w:rPr>
        <w:t>A)</w:t>
      </w:r>
      <w:r w:rsidRPr="001407F9">
        <w:rPr>
          <w:rFonts w:ascii="Times New Roman" w:hAnsi="Times New Roman" w:cs="Times New Roman"/>
          <w:b/>
          <w:bCs/>
          <w:sz w:val="28"/>
          <w:szCs w:val="28"/>
          <w:lang w:val="de-DE"/>
        </w:rPr>
        <w:tab/>
        <w:t>Richtig    B) Falsch      C) Nicht im Text</w:t>
      </w:r>
    </w:p>
    <w:p w14:paraId="7A0B0D82" w14:textId="77777777" w:rsidR="00254FDF" w:rsidRDefault="00254FDF" w:rsidP="00254FDF">
      <w:pPr>
        <w:spacing w:after="0" w:line="240" w:lineRule="auto"/>
        <w:jc w:val="both"/>
        <w:rPr>
          <w:rFonts w:ascii="Times New Roman" w:hAnsi="Times New Roman" w:cs="Times New Roman"/>
          <w:sz w:val="28"/>
          <w:szCs w:val="28"/>
          <w:lang w:val="de-DE"/>
        </w:rPr>
      </w:pPr>
    </w:p>
    <w:p w14:paraId="15123D59" w14:textId="77777777" w:rsidR="00254FDF" w:rsidRPr="001407F9" w:rsidRDefault="00254FDF" w:rsidP="00254FDF">
      <w:pPr>
        <w:pStyle w:val="a3"/>
        <w:numPr>
          <w:ilvl w:val="0"/>
          <w:numId w:val="9"/>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Alle Mitgliedsstädte sollten den Beschlüssen des höchsten Gremiums der</w:t>
      </w:r>
    </w:p>
    <w:p w14:paraId="77C84264" w14:textId="77777777" w:rsidR="00254FDF" w:rsidRDefault="00254FDF" w:rsidP="00254FDF">
      <w:p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Hanse folgen.</w:t>
      </w:r>
    </w:p>
    <w:p w14:paraId="58A7E5F8" w14:textId="77777777" w:rsidR="00254FDF" w:rsidRPr="001407F9" w:rsidRDefault="00254FDF" w:rsidP="00254FDF">
      <w:pPr>
        <w:spacing w:after="0" w:line="240" w:lineRule="auto"/>
        <w:jc w:val="both"/>
        <w:rPr>
          <w:rFonts w:ascii="Times New Roman" w:hAnsi="Times New Roman" w:cs="Times New Roman"/>
          <w:b/>
          <w:bCs/>
          <w:sz w:val="28"/>
          <w:szCs w:val="28"/>
          <w:lang w:val="de-DE"/>
        </w:rPr>
      </w:pPr>
      <w:r w:rsidRPr="001407F9">
        <w:rPr>
          <w:rFonts w:ascii="Times New Roman" w:hAnsi="Times New Roman" w:cs="Times New Roman"/>
          <w:b/>
          <w:bCs/>
          <w:sz w:val="28"/>
          <w:szCs w:val="28"/>
          <w:lang w:val="de-DE"/>
        </w:rPr>
        <w:t>A)</w:t>
      </w:r>
      <w:r w:rsidRPr="001407F9">
        <w:rPr>
          <w:rFonts w:ascii="Times New Roman" w:hAnsi="Times New Roman" w:cs="Times New Roman"/>
          <w:b/>
          <w:bCs/>
          <w:sz w:val="28"/>
          <w:szCs w:val="28"/>
          <w:lang w:val="de-DE"/>
        </w:rPr>
        <w:tab/>
        <w:t>Richtig    B) Falsch      C) Nicht im Text</w:t>
      </w:r>
    </w:p>
    <w:p w14:paraId="3C2E4DCF" w14:textId="77777777" w:rsidR="00254FDF" w:rsidRDefault="00254FDF" w:rsidP="00254FDF">
      <w:pPr>
        <w:spacing w:after="0" w:line="240" w:lineRule="auto"/>
        <w:jc w:val="both"/>
        <w:rPr>
          <w:rFonts w:ascii="Times New Roman" w:hAnsi="Times New Roman" w:cs="Times New Roman"/>
          <w:sz w:val="28"/>
          <w:szCs w:val="28"/>
          <w:lang w:val="de-DE"/>
        </w:rPr>
      </w:pPr>
    </w:p>
    <w:p w14:paraId="576BDB8F" w14:textId="77777777" w:rsidR="00254FDF" w:rsidRPr="001407F9" w:rsidRDefault="00254FDF" w:rsidP="00254FDF">
      <w:pPr>
        <w:pStyle w:val="a3"/>
        <w:numPr>
          <w:ilvl w:val="0"/>
          <w:numId w:val="9"/>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In Köln hat man die Gründungsurkunde der Hanse gefunden.</w:t>
      </w:r>
    </w:p>
    <w:p w14:paraId="5FD2E33A"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3863FF96"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6F50FD53" w14:textId="77777777" w:rsidR="00254FDF" w:rsidRPr="001407F9" w:rsidRDefault="00254FDF" w:rsidP="00254FDF">
      <w:pPr>
        <w:pStyle w:val="a3"/>
        <w:numPr>
          <w:ilvl w:val="0"/>
          <w:numId w:val="9"/>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Die Bezeichnung «Hanse» dient bis jetzt als eine Art Gütesiegel.</w:t>
      </w:r>
    </w:p>
    <w:p w14:paraId="11133F35"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2A6C9704"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22EA483A" w14:textId="77777777" w:rsidR="00254FDF" w:rsidRPr="001407F9" w:rsidRDefault="00254FDF" w:rsidP="00254FDF">
      <w:pPr>
        <w:pStyle w:val="a3"/>
        <w:numPr>
          <w:ilvl w:val="0"/>
          <w:numId w:val="9"/>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lastRenderedPageBreak/>
        <w:t>Hansestädte (wie Bremen und Hamburg) waren nicht immer einig und verfolgten ihre eigenen Interessen.</w:t>
      </w:r>
    </w:p>
    <w:p w14:paraId="10E18F66"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3846E39E"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1296FAA5" w14:textId="77777777" w:rsidR="00254FDF" w:rsidRPr="001407F9" w:rsidRDefault="00254FDF" w:rsidP="00254FDF">
      <w:pPr>
        <w:pStyle w:val="a3"/>
        <w:numPr>
          <w:ilvl w:val="0"/>
          <w:numId w:val="9"/>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1980 wurde die Neue Hanse als Lebens- und Kulturgemeinschaft der Städte über die Grenzen hinweg gegründet.</w:t>
      </w:r>
    </w:p>
    <w:p w14:paraId="451A420A"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1B645905" w14:textId="77777777" w:rsidR="00254FDF" w:rsidRPr="001407F9" w:rsidRDefault="00254FDF" w:rsidP="00254FDF">
      <w:pPr>
        <w:pStyle w:val="a3"/>
        <w:spacing w:after="0" w:line="240" w:lineRule="auto"/>
        <w:jc w:val="both"/>
        <w:rPr>
          <w:rFonts w:ascii="Times New Roman" w:hAnsi="Times New Roman" w:cs="Times New Roman"/>
          <w:sz w:val="28"/>
          <w:szCs w:val="28"/>
          <w:lang w:val="de-DE"/>
        </w:rPr>
      </w:pPr>
    </w:p>
    <w:p w14:paraId="73B7D10E" w14:textId="77777777" w:rsidR="00254FDF" w:rsidRPr="001407F9" w:rsidRDefault="00254FDF" w:rsidP="00254FDF">
      <w:pPr>
        <w:pStyle w:val="a3"/>
        <w:numPr>
          <w:ilvl w:val="0"/>
          <w:numId w:val="9"/>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Hansestädte hatten keine Handelsbeziehungen zu London.</w:t>
      </w:r>
    </w:p>
    <w:p w14:paraId="6DDC07C9"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2D23940B"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48F344BC" w14:textId="77777777" w:rsidR="00254FDF" w:rsidRPr="001407F9" w:rsidRDefault="00254FDF" w:rsidP="00254FDF">
      <w:pPr>
        <w:pStyle w:val="a3"/>
        <w:numPr>
          <w:ilvl w:val="0"/>
          <w:numId w:val="9"/>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Wappen vieler Städte gehen auf die Hansezeit zurück.</w:t>
      </w:r>
    </w:p>
    <w:p w14:paraId="37A0B8DD"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2BE0C496"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68E28136" w14:textId="77777777" w:rsidR="00254FDF" w:rsidRPr="001407F9" w:rsidRDefault="00254FDF" w:rsidP="00254FDF">
      <w:pPr>
        <w:pStyle w:val="a3"/>
        <w:numPr>
          <w:ilvl w:val="0"/>
          <w:numId w:val="9"/>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Wirtschaftsgüter mit einem hohen Handelsvolumen waren vor allem Getreide, Fisch, Salz, Wachs und Wolle.</w:t>
      </w:r>
    </w:p>
    <w:p w14:paraId="5483E2D6"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62A20CFF"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7DD989FE" w14:textId="77777777" w:rsidR="00254FDF" w:rsidRPr="001407F9" w:rsidRDefault="00254FDF" w:rsidP="00254FDF">
      <w:pPr>
        <w:pStyle w:val="a3"/>
        <w:numPr>
          <w:ilvl w:val="0"/>
          <w:numId w:val="9"/>
        </w:num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Hansestädte betrieben keinen Handel mit Amerika.</w:t>
      </w:r>
    </w:p>
    <w:p w14:paraId="1D8FE30A"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3405C396"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5C2D19DF" w14:textId="77777777" w:rsidR="00254FDF" w:rsidRPr="001407F9" w:rsidRDefault="00254FDF" w:rsidP="00254FDF">
      <w:p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12. Im Juni 2019 freut sich die russische Stadt Pskow über die Ehre, Gastgeber</w:t>
      </w:r>
    </w:p>
    <w:p w14:paraId="49466BAF" w14:textId="77777777" w:rsidR="00254FDF" w:rsidRDefault="00254FDF" w:rsidP="00254FDF">
      <w:p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des 39. Internationalen Hansetags zu sein.</w:t>
      </w:r>
    </w:p>
    <w:p w14:paraId="2D9DF317"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bookmarkStart w:id="1" w:name="_Hlk148656813"/>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bookmarkEnd w:id="1"/>
    <w:p w14:paraId="1F837D05"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p>
    <w:tbl>
      <w:tblPr>
        <w:tblStyle w:val="a4"/>
        <w:tblW w:w="0" w:type="auto"/>
        <w:tblLook w:val="04A0" w:firstRow="1" w:lastRow="0" w:firstColumn="1" w:lastColumn="0" w:noHBand="0" w:noVBand="1"/>
      </w:tblPr>
      <w:tblGrid>
        <w:gridCol w:w="779"/>
        <w:gridCol w:w="779"/>
        <w:gridCol w:w="778"/>
        <w:gridCol w:w="778"/>
        <w:gridCol w:w="778"/>
        <w:gridCol w:w="779"/>
        <w:gridCol w:w="779"/>
        <w:gridCol w:w="779"/>
        <w:gridCol w:w="779"/>
        <w:gridCol w:w="779"/>
        <w:gridCol w:w="779"/>
        <w:gridCol w:w="779"/>
      </w:tblGrid>
      <w:tr w:rsidR="00254FDF" w14:paraId="0ECE8DB4" w14:textId="77777777" w:rsidTr="00104D4D">
        <w:tc>
          <w:tcPr>
            <w:tcW w:w="779" w:type="dxa"/>
          </w:tcPr>
          <w:p w14:paraId="125FDD1F"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w:t>
            </w:r>
          </w:p>
        </w:tc>
        <w:tc>
          <w:tcPr>
            <w:tcW w:w="779" w:type="dxa"/>
          </w:tcPr>
          <w:p w14:paraId="02B29980"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2</w:t>
            </w:r>
          </w:p>
        </w:tc>
        <w:tc>
          <w:tcPr>
            <w:tcW w:w="778" w:type="dxa"/>
          </w:tcPr>
          <w:p w14:paraId="18B76F90"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3</w:t>
            </w:r>
          </w:p>
        </w:tc>
        <w:tc>
          <w:tcPr>
            <w:tcW w:w="778" w:type="dxa"/>
          </w:tcPr>
          <w:p w14:paraId="503F934C"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4</w:t>
            </w:r>
          </w:p>
        </w:tc>
        <w:tc>
          <w:tcPr>
            <w:tcW w:w="778" w:type="dxa"/>
          </w:tcPr>
          <w:p w14:paraId="3202ACFE"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5</w:t>
            </w:r>
          </w:p>
        </w:tc>
        <w:tc>
          <w:tcPr>
            <w:tcW w:w="779" w:type="dxa"/>
          </w:tcPr>
          <w:p w14:paraId="2BB352B5"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6</w:t>
            </w:r>
          </w:p>
        </w:tc>
        <w:tc>
          <w:tcPr>
            <w:tcW w:w="779" w:type="dxa"/>
          </w:tcPr>
          <w:p w14:paraId="1978B9B4"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7</w:t>
            </w:r>
          </w:p>
        </w:tc>
        <w:tc>
          <w:tcPr>
            <w:tcW w:w="779" w:type="dxa"/>
          </w:tcPr>
          <w:p w14:paraId="477900F6"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8</w:t>
            </w:r>
          </w:p>
        </w:tc>
        <w:tc>
          <w:tcPr>
            <w:tcW w:w="779" w:type="dxa"/>
          </w:tcPr>
          <w:p w14:paraId="0826BDA7"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9</w:t>
            </w:r>
          </w:p>
        </w:tc>
        <w:tc>
          <w:tcPr>
            <w:tcW w:w="779" w:type="dxa"/>
          </w:tcPr>
          <w:p w14:paraId="514672CE"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10</w:t>
            </w:r>
          </w:p>
        </w:tc>
        <w:tc>
          <w:tcPr>
            <w:tcW w:w="779" w:type="dxa"/>
          </w:tcPr>
          <w:p w14:paraId="16AF1916"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11</w:t>
            </w:r>
          </w:p>
        </w:tc>
        <w:tc>
          <w:tcPr>
            <w:tcW w:w="779" w:type="dxa"/>
          </w:tcPr>
          <w:p w14:paraId="56622912" w14:textId="77777777" w:rsidR="00254FDF" w:rsidRDefault="00254FDF" w:rsidP="00104D4D">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12</w:t>
            </w:r>
          </w:p>
        </w:tc>
      </w:tr>
      <w:tr w:rsidR="00254FDF" w14:paraId="64173604" w14:textId="77777777" w:rsidTr="00104D4D">
        <w:tc>
          <w:tcPr>
            <w:tcW w:w="779" w:type="dxa"/>
          </w:tcPr>
          <w:p w14:paraId="251EF707" w14:textId="77777777" w:rsidR="00254FDF" w:rsidRDefault="00254FDF" w:rsidP="00104D4D">
            <w:pPr>
              <w:pStyle w:val="a3"/>
              <w:ind w:left="0"/>
              <w:jc w:val="center"/>
              <w:rPr>
                <w:rFonts w:ascii="Times New Roman" w:hAnsi="Times New Roman" w:cs="Times New Roman"/>
                <w:b/>
                <w:bCs/>
                <w:sz w:val="28"/>
                <w:szCs w:val="28"/>
                <w:lang w:val="de-DE"/>
              </w:rPr>
            </w:pPr>
          </w:p>
        </w:tc>
        <w:tc>
          <w:tcPr>
            <w:tcW w:w="779" w:type="dxa"/>
          </w:tcPr>
          <w:p w14:paraId="2FF789B5" w14:textId="77777777" w:rsidR="00254FDF" w:rsidRDefault="00254FDF" w:rsidP="00104D4D">
            <w:pPr>
              <w:pStyle w:val="a3"/>
              <w:ind w:left="0"/>
              <w:jc w:val="center"/>
              <w:rPr>
                <w:rFonts w:ascii="Times New Roman" w:hAnsi="Times New Roman" w:cs="Times New Roman"/>
                <w:b/>
                <w:bCs/>
                <w:sz w:val="28"/>
                <w:szCs w:val="28"/>
                <w:lang w:val="de-DE"/>
              </w:rPr>
            </w:pPr>
          </w:p>
        </w:tc>
        <w:tc>
          <w:tcPr>
            <w:tcW w:w="778" w:type="dxa"/>
          </w:tcPr>
          <w:p w14:paraId="466AA724" w14:textId="77777777" w:rsidR="00254FDF" w:rsidRDefault="00254FDF" w:rsidP="00104D4D">
            <w:pPr>
              <w:pStyle w:val="a3"/>
              <w:ind w:left="0"/>
              <w:jc w:val="center"/>
              <w:rPr>
                <w:rFonts w:ascii="Times New Roman" w:hAnsi="Times New Roman" w:cs="Times New Roman"/>
                <w:b/>
                <w:bCs/>
                <w:sz w:val="28"/>
                <w:szCs w:val="28"/>
                <w:lang w:val="de-DE"/>
              </w:rPr>
            </w:pPr>
          </w:p>
        </w:tc>
        <w:tc>
          <w:tcPr>
            <w:tcW w:w="778" w:type="dxa"/>
          </w:tcPr>
          <w:p w14:paraId="049AE760" w14:textId="77777777" w:rsidR="00254FDF" w:rsidRDefault="00254FDF" w:rsidP="00104D4D">
            <w:pPr>
              <w:pStyle w:val="a3"/>
              <w:ind w:left="0"/>
              <w:jc w:val="center"/>
              <w:rPr>
                <w:rFonts w:ascii="Times New Roman" w:hAnsi="Times New Roman" w:cs="Times New Roman"/>
                <w:b/>
                <w:bCs/>
                <w:sz w:val="28"/>
                <w:szCs w:val="28"/>
                <w:lang w:val="de-DE"/>
              </w:rPr>
            </w:pPr>
          </w:p>
        </w:tc>
        <w:tc>
          <w:tcPr>
            <w:tcW w:w="778" w:type="dxa"/>
          </w:tcPr>
          <w:p w14:paraId="45AAF271" w14:textId="77777777" w:rsidR="00254FDF" w:rsidRDefault="00254FDF" w:rsidP="00104D4D">
            <w:pPr>
              <w:pStyle w:val="a3"/>
              <w:ind w:left="0"/>
              <w:jc w:val="center"/>
              <w:rPr>
                <w:rFonts w:ascii="Times New Roman" w:hAnsi="Times New Roman" w:cs="Times New Roman"/>
                <w:b/>
                <w:bCs/>
                <w:sz w:val="28"/>
                <w:szCs w:val="28"/>
                <w:lang w:val="de-DE"/>
              </w:rPr>
            </w:pPr>
          </w:p>
        </w:tc>
        <w:tc>
          <w:tcPr>
            <w:tcW w:w="779" w:type="dxa"/>
          </w:tcPr>
          <w:p w14:paraId="4A23A51A" w14:textId="77777777" w:rsidR="00254FDF" w:rsidRDefault="00254FDF" w:rsidP="00104D4D">
            <w:pPr>
              <w:pStyle w:val="a3"/>
              <w:ind w:left="0"/>
              <w:jc w:val="center"/>
              <w:rPr>
                <w:rFonts w:ascii="Times New Roman" w:hAnsi="Times New Roman" w:cs="Times New Roman"/>
                <w:b/>
                <w:bCs/>
                <w:sz w:val="28"/>
                <w:szCs w:val="28"/>
                <w:lang w:val="de-DE"/>
              </w:rPr>
            </w:pPr>
          </w:p>
        </w:tc>
        <w:tc>
          <w:tcPr>
            <w:tcW w:w="779" w:type="dxa"/>
          </w:tcPr>
          <w:p w14:paraId="5481BE4C" w14:textId="77777777" w:rsidR="00254FDF" w:rsidRDefault="00254FDF" w:rsidP="00104D4D">
            <w:pPr>
              <w:pStyle w:val="a3"/>
              <w:ind w:left="0"/>
              <w:jc w:val="center"/>
              <w:rPr>
                <w:rFonts w:ascii="Times New Roman" w:hAnsi="Times New Roman" w:cs="Times New Roman"/>
                <w:b/>
                <w:bCs/>
                <w:sz w:val="28"/>
                <w:szCs w:val="28"/>
                <w:lang w:val="de-DE"/>
              </w:rPr>
            </w:pPr>
          </w:p>
        </w:tc>
        <w:tc>
          <w:tcPr>
            <w:tcW w:w="779" w:type="dxa"/>
          </w:tcPr>
          <w:p w14:paraId="106E3A03" w14:textId="77777777" w:rsidR="00254FDF" w:rsidRDefault="00254FDF" w:rsidP="00104D4D">
            <w:pPr>
              <w:pStyle w:val="a3"/>
              <w:ind w:left="0"/>
              <w:jc w:val="center"/>
              <w:rPr>
                <w:rFonts w:ascii="Times New Roman" w:hAnsi="Times New Roman" w:cs="Times New Roman"/>
                <w:b/>
                <w:bCs/>
                <w:sz w:val="28"/>
                <w:szCs w:val="28"/>
                <w:lang w:val="de-DE"/>
              </w:rPr>
            </w:pPr>
          </w:p>
        </w:tc>
        <w:tc>
          <w:tcPr>
            <w:tcW w:w="779" w:type="dxa"/>
          </w:tcPr>
          <w:p w14:paraId="6FB434BE" w14:textId="77777777" w:rsidR="00254FDF" w:rsidRDefault="00254FDF" w:rsidP="00104D4D">
            <w:pPr>
              <w:pStyle w:val="a3"/>
              <w:ind w:left="0"/>
              <w:jc w:val="center"/>
              <w:rPr>
                <w:rFonts w:ascii="Times New Roman" w:hAnsi="Times New Roman" w:cs="Times New Roman"/>
                <w:b/>
                <w:bCs/>
                <w:sz w:val="28"/>
                <w:szCs w:val="28"/>
                <w:lang w:val="de-DE"/>
              </w:rPr>
            </w:pPr>
          </w:p>
        </w:tc>
        <w:tc>
          <w:tcPr>
            <w:tcW w:w="779" w:type="dxa"/>
          </w:tcPr>
          <w:p w14:paraId="6F584AF1" w14:textId="77777777" w:rsidR="00254FDF" w:rsidRDefault="00254FDF" w:rsidP="00104D4D">
            <w:pPr>
              <w:pStyle w:val="a3"/>
              <w:ind w:left="0"/>
              <w:jc w:val="center"/>
              <w:rPr>
                <w:rFonts w:ascii="Times New Roman" w:hAnsi="Times New Roman" w:cs="Times New Roman"/>
                <w:b/>
                <w:bCs/>
                <w:sz w:val="28"/>
                <w:szCs w:val="28"/>
                <w:lang w:val="de-DE"/>
              </w:rPr>
            </w:pPr>
          </w:p>
        </w:tc>
        <w:tc>
          <w:tcPr>
            <w:tcW w:w="779" w:type="dxa"/>
          </w:tcPr>
          <w:p w14:paraId="293FEB60" w14:textId="77777777" w:rsidR="00254FDF" w:rsidRDefault="00254FDF" w:rsidP="00104D4D">
            <w:pPr>
              <w:pStyle w:val="a3"/>
              <w:ind w:left="0"/>
              <w:jc w:val="center"/>
              <w:rPr>
                <w:rFonts w:ascii="Times New Roman" w:hAnsi="Times New Roman" w:cs="Times New Roman"/>
                <w:b/>
                <w:bCs/>
                <w:sz w:val="28"/>
                <w:szCs w:val="28"/>
                <w:lang w:val="de-DE"/>
              </w:rPr>
            </w:pPr>
          </w:p>
        </w:tc>
        <w:tc>
          <w:tcPr>
            <w:tcW w:w="779" w:type="dxa"/>
          </w:tcPr>
          <w:p w14:paraId="1435840A" w14:textId="77777777" w:rsidR="00254FDF" w:rsidRDefault="00254FDF" w:rsidP="00104D4D">
            <w:pPr>
              <w:pStyle w:val="a3"/>
              <w:ind w:left="0"/>
              <w:jc w:val="center"/>
              <w:rPr>
                <w:rFonts w:ascii="Times New Roman" w:hAnsi="Times New Roman" w:cs="Times New Roman"/>
                <w:b/>
                <w:bCs/>
                <w:sz w:val="28"/>
                <w:szCs w:val="28"/>
                <w:lang w:val="de-DE"/>
              </w:rPr>
            </w:pPr>
          </w:p>
        </w:tc>
      </w:tr>
    </w:tbl>
    <w:p w14:paraId="6980351B"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p>
    <w:p w14:paraId="76823E19" w14:textId="77777777" w:rsidR="00254FDF" w:rsidRPr="001407F9" w:rsidRDefault="00254FDF" w:rsidP="00254FDF">
      <w:pPr>
        <w:pStyle w:val="a3"/>
        <w:spacing w:after="0" w:line="240" w:lineRule="auto"/>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 xml:space="preserve">2. </w:t>
      </w:r>
      <w:r w:rsidRPr="001407F9">
        <w:rPr>
          <w:rFonts w:ascii="Times New Roman" w:hAnsi="Times New Roman" w:cs="Times New Roman"/>
          <w:b/>
          <w:bCs/>
          <w:sz w:val="28"/>
          <w:szCs w:val="28"/>
          <w:lang w:val="de-DE"/>
        </w:rPr>
        <w:t>Teil</w:t>
      </w:r>
    </w:p>
    <w:p w14:paraId="7D95377E" w14:textId="77777777" w:rsidR="00254FDF" w:rsidRPr="00332E3F" w:rsidRDefault="00254FDF" w:rsidP="00254FDF">
      <w:pPr>
        <w:pStyle w:val="a3"/>
        <w:spacing w:after="0" w:line="240" w:lineRule="auto"/>
        <w:ind w:left="502"/>
        <w:rPr>
          <w:rFonts w:ascii="Times New Roman" w:hAnsi="Times New Roman" w:cs="Times New Roman"/>
          <w:b/>
          <w:bCs/>
          <w:i/>
          <w:iCs/>
          <w:sz w:val="28"/>
          <w:szCs w:val="28"/>
          <w:lang w:val="de-DE"/>
        </w:rPr>
      </w:pPr>
    </w:p>
    <w:p w14:paraId="607EEB10" w14:textId="77777777" w:rsidR="00254FDF" w:rsidRPr="00332E3F" w:rsidRDefault="00254FDF" w:rsidP="00254FDF">
      <w:pPr>
        <w:pStyle w:val="a3"/>
        <w:spacing w:after="0" w:line="240" w:lineRule="auto"/>
        <w:ind w:left="0"/>
        <w:jc w:val="both"/>
        <w:rPr>
          <w:rFonts w:ascii="Times New Roman" w:hAnsi="Times New Roman" w:cs="Times New Roman"/>
          <w:b/>
          <w:bCs/>
          <w:i/>
          <w:iCs/>
          <w:sz w:val="28"/>
          <w:szCs w:val="28"/>
          <w:lang w:val="de-DE"/>
        </w:rPr>
      </w:pPr>
      <w:r w:rsidRPr="00332E3F">
        <w:rPr>
          <w:rFonts w:ascii="Times New Roman" w:hAnsi="Times New Roman" w:cs="Times New Roman"/>
          <w:b/>
          <w:bCs/>
          <w:i/>
          <w:iCs/>
          <w:sz w:val="28"/>
          <w:szCs w:val="28"/>
          <w:lang w:val="de-DE"/>
        </w:rPr>
        <w:t>Finden Sie eine passende Fortsetzung zu jedem Satz, sodass ein sinnvoller Text</w:t>
      </w:r>
    </w:p>
    <w:p w14:paraId="000C9C42" w14:textId="77777777" w:rsidR="00254FDF" w:rsidRPr="00332E3F" w:rsidRDefault="00254FDF" w:rsidP="00254FDF">
      <w:pPr>
        <w:pStyle w:val="a3"/>
        <w:spacing w:after="0" w:line="240" w:lineRule="auto"/>
        <w:ind w:left="0"/>
        <w:jc w:val="both"/>
        <w:rPr>
          <w:rFonts w:ascii="Times New Roman" w:hAnsi="Times New Roman" w:cs="Times New Roman"/>
          <w:b/>
          <w:bCs/>
          <w:i/>
          <w:iCs/>
          <w:sz w:val="28"/>
          <w:szCs w:val="28"/>
          <w:lang w:val="de-DE"/>
        </w:rPr>
      </w:pPr>
      <w:r w:rsidRPr="00332E3F">
        <w:rPr>
          <w:rFonts w:ascii="Times New Roman" w:hAnsi="Times New Roman" w:cs="Times New Roman"/>
          <w:b/>
          <w:bCs/>
          <w:i/>
          <w:iCs/>
          <w:sz w:val="28"/>
          <w:szCs w:val="28"/>
          <w:lang w:val="de-DE"/>
        </w:rPr>
        <w:t>entsteht. Die erste Antwort ist schon in die Tabelle unten eingetragen. Tragen Sie</w:t>
      </w:r>
    </w:p>
    <w:p w14:paraId="7ED3427A" w14:textId="77777777" w:rsidR="00254FDF" w:rsidRPr="00332E3F" w:rsidRDefault="00254FDF" w:rsidP="00254FDF">
      <w:pPr>
        <w:pStyle w:val="a3"/>
        <w:spacing w:after="0" w:line="240" w:lineRule="auto"/>
        <w:ind w:left="0"/>
        <w:jc w:val="both"/>
        <w:rPr>
          <w:rFonts w:ascii="Times New Roman" w:hAnsi="Times New Roman" w:cs="Times New Roman"/>
          <w:b/>
          <w:bCs/>
          <w:i/>
          <w:iCs/>
          <w:sz w:val="28"/>
          <w:szCs w:val="28"/>
          <w:lang w:val="de-DE"/>
        </w:rPr>
      </w:pPr>
      <w:r w:rsidRPr="00332E3F">
        <w:rPr>
          <w:rFonts w:ascii="Times New Roman" w:hAnsi="Times New Roman" w:cs="Times New Roman"/>
          <w:b/>
          <w:bCs/>
          <w:i/>
          <w:iCs/>
          <w:sz w:val="28"/>
          <w:szCs w:val="28"/>
          <w:lang w:val="de-DE"/>
        </w:rPr>
        <w:t>Ihre Antworten ins Antwortblatt ein.</w:t>
      </w:r>
    </w:p>
    <w:p w14:paraId="09AA2C80" w14:textId="77777777" w:rsidR="00254FDF" w:rsidRPr="00332E3F" w:rsidRDefault="00254FDF" w:rsidP="00254FDF">
      <w:pPr>
        <w:pStyle w:val="a3"/>
        <w:spacing w:after="0" w:line="240" w:lineRule="auto"/>
        <w:ind w:left="0"/>
        <w:jc w:val="both"/>
        <w:rPr>
          <w:rFonts w:ascii="Times New Roman" w:hAnsi="Times New Roman" w:cs="Times New Roman"/>
          <w:b/>
          <w:bCs/>
          <w:i/>
          <w:iCs/>
          <w:sz w:val="28"/>
          <w:szCs w:val="28"/>
          <w:lang w:val="de-DE"/>
        </w:rPr>
      </w:pPr>
    </w:p>
    <w:p w14:paraId="6079D415"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(0) Zwischen etwa 1350 und 1400 stand die Hanse als nordeuropäische</w:t>
      </w:r>
      <w:r>
        <w:rPr>
          <w:rFonts w:ascii="TimesNewRomanPSMT" w:hAnsi="TimesNewRomanPSMT" w:cs="TimesNewRomanPSMT"/>
          <w:kern w:val="0"/>
          <w:sz w:val="28"/>
          <w:szCs w:val="28"/>
          <w:lang w:val="de-DE"/>
        </w:rPr>
        <w:t xml:space="preserve"> </w:t>
      </w:r>
      <w:r w:rsidRPr="00374CF4">
        <w:rPr>
          <w:rFonts w:ascii="TimesNewRomanPSMT" w:hAnsi="TimesNewRomanPSMT" w:cs="TimesNewRomanPSMT"/>
          <w:kern w:val="0"/>
          <w:sz w:val="28"/>
          <w:szCs w:val="28"/>
          <w:lang w:val="de-DE"/>
        </w:rPr>
        <w:t>Großmacht da, was unter anderem …</w:t>
      </w:r>
    </w:p>
    <w:p w14:paraId="3CCA2290"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 xml:space="preserve">(13) Zu diesem Zweck trat 1356 der erste </w:t>
      </w:r>
      <w:proofErr w:type="spellStart"/>
      <w:r w:rsidRPr="00374CF4">
        <w:rPr>
          <w:rFonts w:ascii="TimesNewRomanPSMT" w:hAnsi="TimesNewRomanPSMT" w:cs="TimesNewRomanPSMT"/>
          <w:kern w:val="0"/>
          <w:sz w:val="28"/>
          <w:szCs w:val="28"/>
          <w:lang w:val="de-DE"/>
        </w:rPr>
        <w:t>Hansetag</w:t>
      </w:r>
      <w:proofErr w:type="spellEnd"/>
      <w:r w:rsidRPr="00374CF4">
        <w:rPr>
          <w:rFonts w:ascii="TimesNewRomanPSMT" w:hAnsi="TimesNewRomanPSMT" w:cs="TimesNewRomanPSMT"/>
          <w:kern w:val="0"/>
          <w:sz w:val="28"/>
          <w:szCs w:val="28"/>
          <w:lang w:val="de-DE"/>
        </w:rPr>
        <w:t xml:space="preserve"> zusammen, an dem …</w:t>
      </w:r>
    </w:p>
    <w:p w14:paraId="319CCE99"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(14) Dies war keine offizielle Gründung der Hanse, aber das erste Mal, …</w:t>
      </w:r>
    </w:p>
    <w:p w14:paraId="67AE86B7"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(15) Die Beschlüsse der Hanse wurden protokolliert. Die Beschlussfindung fand</w:t>
      </w:r>
    </w:p>
    <w:p w14:paraId="2D731118"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nicht nach Mehrheiten statt, …</w:t>
      </w:r>
    </w:p>
    <w:p w14:paraId="32638DCD"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 xml:space="preserve">(16) Es wurde diskutiert und </w:t>
      </w:r>
      <w:proofErr w:type="spellStart"/>
      <w:r w:rsidRPr="00374CF4">
        <w:rPr>
          <w:rFonts w:ascii="TimesNewRomanPSMT" w:hAnsi="TimesNewRomanPSMT" w:cs="TimesNewRomanPSMT"/>
          <w:kern w:val="0"/>
          <w:sz w:val="28"/>
          <w:szCs w:val="28"/>
          <w:lang w:val="de-DE"/>
        </w:rPr>
        <w:t>verhadelt</w:t>
      </w:r>
      <w:proofErr w:type="spellEnd"/>
      <w:r w:rsidRPr="00374CF4">
        <w:rPr>
          <w:rFonts w:ascii="TimesNewRomanPSMT" w:hAnsi="TimesNewRomanPSMT" w:cs="TimesNewRomanPSMT"/>
          <w:kern w:val="0"/>
          <w:sz w:val="28"/>
          <w:szCs w:val="28"/>
          <w:lang w:val="de-DE"/>
        </w:rPr>
        <w:t>, bis …</w:t>
      </w:r>
    </w:p>
    <w:p w14:paraId="3043C146"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(17) Die entsandten Vertreter der Städte hatten jedoch nicht die Vollmacht, …</w:t>
      </w:r>
    </w:p>
    <w:p w14:paraId="325A5F11"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lastRenderedPageBreak/>
        <w:t>(18) Sie kehrten mit dem Ergebnis des Hansetages in ihre Stadt zurück, wo es</w:t>
      </w:r>
      <w:r>
        <w:rPr>
          <w:rFonts w:ascii="TimesNewRomanPSMT" w:hAnsi="TimesNewRomanPSMT" w:cs="TimesNewRomanPSMT"/>
          <w:kern w:val="0"/>
          <w:sz w:val="28"/>
          <w:szCs w:val="28"/>
          <w:lang w:val="de-DE"/>
        </w:rPr>
        <w:t xml:space="preserve"> </w:t>
      </w:r>
      <w:r w:rsidRPr="00374CF4">
        <w:rPr>
          <w:rFonts w:ascii="TimesNewRomanPSMT" w:hAnsi="TimesNewRomanPSMT" w:cs="TimesNewRomanPSMT"/>
          <w:kern w:val="0"/>
          <w:sz w:val="28"/>
          <w:szCs w:val="28"/>
          <w:lang w:val="de-DE"/>
        </w:rPr>
        <w:t>beim Rat der Stadt lag, ob …</w:t>
      </w:r>
    </w:p>
    <w:p w14:paraId="4FFDD156"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(19) Dies führte dazu, dass es kaum einen Beschluss eines Hansetages gab, …</w:t>
      </w:r>
    </w:p>
    <w:p w14:paraId="5754B8FE" w14:textId="77777777" w:rsidR="00254FDF" w:rsidRPr="00374CF4" w:rsidRDefault="00254FDF" w:rsidP="00254FDF">
      <w:pPr>
        <w:autoSpaceDE w:val="0"/>
        <w:autoSpaceDN w:val="0"/>
        <w:adjustRightInd w:val="0"/>
        <w:spacing w:after="0" w:line="276" w:lineRule="auto"/>
        <w:jc w:val="both"/>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(20) Vielmehr hing die Beteiligung und Zustimmung einer Stadt davon ab, …</w:t>
      </w:r>
    </w:p>
    <w:p w14:paraId="6849BF90" w14:textId="77777777" w:rsidR="00254FDF"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p>
    <w:p w14:paraId="7046E89A" w14:textId="77777777" w:rsidR="00254FDF" w:rsidRDefault="00254FDF" w:rsidP="00254FDF">
      <w:pPr>
        <w:autoSpaceDE w:val="0"/>
        <w:autoSpaceDN w:val="0"/>
        <w:adjustRightInd w:val="0"/>
        <w:spacing w:after="0" w:line="276" w:lineRule="auto"/>
        <w:jc w:val="center"/>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FORTSETZUNGEN</w:t>
      </w:r>
    </w:p>
    <w:p w14:paraId="6B564E5C"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p>
    <w:p w14:paraId="69090758"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(A) mit der erfolgreichen Durchsetzung hansischer Interessen bei</w:t>
      </w:r>
      <w:r>
        <w:rPr>
          <w:rFonts w:ascii="TimesNewRomanPSMT" w:hAnsi="TimesNewRomanPSMT" w:cs="TimesNewRomanPSMT"/>
          <w:kern w:val="0"/>
          <w:sz w:val="28"/>
          <w:szCs w:val="28"/>
          <w:lang w:val="de-DE"/>
        </w:rPr>
        <w:t xml:space="preserve"> </w:t>
      </w:r>
      <w:r w:rsidRPr="00374CF4">
        <w:rPr>
          <w:rFonts w:ascii="TimesNewRomanPSMT" w:hAnsi="TimesNewRomanPSMT" w:cs="TimesNewRomanPSMT"/>
          <w:kern w:val="0"/>
          <w:sz w:val="28"/>
          <w:szCs w:val="28"/>
          <w:lang w:val="de-DE"/>
        </w:rPr>
        <w:t>wirtschaftlichen Auseinandersetzungen zusammenhing.</w:t>
      </w:r>
    </w:p>
    <w:p w14:paraId="1A6BB8C7"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(B) der Beschluss angenommen wurde oder nicht.</w:t>
      </w:r>
    </w:p>
    <w:p w14:paraId="319C5CCC"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(C) nahezu alle Hansestädte teilnahmen.</w:t>
      </w:r>
    </w:p>
    <w:p w14:paraId="56A0C1EB"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(D) im Namen ihrer Stadt eine Entscheidung zu treffen.</w:t>
      </w:r>
    </w:p>
    <w:p w14:paraId="703C3CF8"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(E) der tatsächlich von allen Hansestädten mitgetragen wurde.</w:t>
      </w:r>
    </w:p>
    <w:p w14:paraId="51FBE5D0"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(F) dass sich nahezu alle Städte im Interesse ihrer Vorteile zu einem</w:t>
      </w:r>
      <w:r>
        <w:rPr>
          <w:rFonts w:ascii="TimesNewRomanPSMT" w:hAnsi="TimesNewRomanPSMT" w:cs="TimesNewRomanPSMT"/>
          <w:kern w:val="0"/>
          <w:sz w:val="28"/>
          <w:szCs w:val="28"/>
          <w:lang w:val="de-DE"/>
        </w:rPr>
        <w:t xml:space="preserve"> </w:t>
      </w:r>
      <w:r w:rsidRPr="00374CF4">
        <w:rPr>
          <w:rFonts w:ascii="TimesNewRomanPSMT" w:hAnsi="TimesNewRomanPSMT" w:cs="TimesNewRomanPSMT"/>
          <w:kern w:val="0"/>
          <w:sz w:val="28"/>
          <w:szCs w:val="28"/>
          <w:lang w:val="de-DE"/>
        </w:rPr>
        <w:t>gemeinsamen Vorgehen koordinierten und als Bund der deutschen Hanse</w:t>
      </w:r>
      <w:r>
        <w:rPr>
          <w:rFonts w:ascii="TimesNewRomanPSMT" w:hAnsi="TimesNewRomanPSMT" w:cs="TimesNewRomanPSMT"/>
          <w:kern w:val="0"/>
          <w:sz w:val="28"/>
          <w:szCs w:val="28"/>
          <w:lang w:val="de-DE"/>
        </w:rPr>
        <w:t xml:space="preserve"> </w:t>
      </w:r>
      <w:r w:rsidRPr="00374CF4">
        <w:rPr>
          <w:rFonts w:ascii="TimesNewRomanPSMT" w:hAnsi="TimesNewRomanPSMT" w:cs="TimesNewRomanPSMT"/>
          <w:kern w:val="0"/>
          <w:sz w:val="28"/>
          <w:szCs w:val="28"/>
          <w:lang w:val="de-DE"/>
        </w:rPr>
        <w:t>auftraten.</w:t>
      </w:r>
    </w:p>
    <w:p w14:paraId="47AC2FCF"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(G) sondern unterlag dem Prinzip der Einigkeit (Konsens).</w:t>
      </w:r>
    </w:p>
    <w:p w14:paraId="33B2EA79"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8"/>
          <w:szCs w:val="28"/>
          <w:lang w:val="de-DE"/>
        </w:rPr>
      </w:pPr>
      <w:r w:rsidRPr="00374CF4">
        <w:rPr>
          <w:rFonts w:ascii="TimesNewRomanPSMT" w:hAnsi="TimesNewRomanPSMT" w:cs="TimesNewRomanPSMT"/>
          <w:kern w:val="0"/>
          <w:sz w:val="28"/>
          <w:szCs w:val="28"/>
          <w:lang w:val="de-DE"/>
        </w:rPr>
        <w:t>(H) ob die Angelegenheit ihren wirtschaftlichen Interessen entsprach.</w:t>
      </w:r>
    </w:p>
    <w:p w14:paraId="71D9E85D" w14:textId="77777777" w:rsidR="00254FDF" w:rsidRPr="00374CF4" w:rsidRDefault="00254FDF" w:rsidP="00254FDF">
      <w:pPr>
        <w:autoSpaceDE w:val="0"/>
        <w:autoSpaceDN w:val="0"/>
        <w:adjustRightInd w:val="0"/>
        <w:spacing w:after="0" w:line="276" w:lineRule="auto"/>
        <w:rPr>
          <w:rFonts w:ascii="TimesNewRomanPSMT" w:hAnsi="TimesNewRomanPSMT" w:cs="TimesNewRomanPSMT"/>
          <w:kern w:val="0"/>
          <w:sz w:val="20"/>
          <w:szCs w:val="20"/>
          <w:lang w:val="de-DE"/>
        </w:rPr>
      </w:pPr>
      <w:r w:rsidRPr="00374CF4">
        <w:rPr>
          <w:rFonts w:ascii="TimesNewRomanPSMT" w:hAnsi="TimesNewRomanPSMT" w:cs="TimesNewRomanPSMT"/>
          <w:kern w:val="0"/>
          <w:sz w:val="28"/>
          <w:szCs w:val="28"/>
          <w:lang w:val="de-DE"/>
        </w:rPr>
        <w:t>(I) «man sich einig war», wobei Enthaltungen als Zustimmung gewertet</w:t>
      </w:r>
      <w:r>
        <w:rPr>
          <w:rFonts w:ascii="TimesNewRomanPSMT" w:hAnsi="TimesNewRomanPSMT" w:cs="TimesNewRomanPSMT"/>
          <w:kern w:val="0"/>
          <w:sz w:val="28"/>
          <w:szCs w:val="28"/>
          <w:lang w:val="de-DE"/>
        </w:rPr>
        <w:t xml:space="preserve"> </w:t>
      </w:r>
      <w:r w:rsidRPr="00374CF4">
        <w:rPr>
          <w:rFonts w:ascii="TimesNewRomanPSMT" w:hAnsi="TimesNewRomanPSMT" w:cs="TimesNewRomanPSMT"/>
          <w:kern w:val="0"/>
          <w:sz w:val="28"/>
          <w:szCs w:val="28"/>
          <w:lang w:val="de-DE"/>
        </w:rPr>
        <w:t>wurden.</w:t>
      </w:r>
    </w:p>
    <w:p w14:paraId="4FB431C5" w14:textId="77777777" w:rsidR="00254FDF" w:rsidRPr="0082116C" w:rsidRDefault="00254FDF" w:rsidP="00254FDF">
      <w:pPr>
        <w:spacing w:after="0" w:line="240" w:lineRule="auto"/>
        <w:rPr>
          <w:rFonts w:ascii="Times New Roman" w:hAnsi="Times New Roman" w:cs="Times New Roman"/>
          <w:kern w:val="0"/>
          <w:sz w:val="28"/>
          <w:szCs w:val="28"/>
          <w:lang w:val="de-DE"/>
          <w14:ligatures w14:val="none"/>
        </w:rPr>
      </w:pPr>
    </w:p>
    <w:tbl>
      <w:tblPr>
        <w:tblStyle w:val="2"/>
        <w:tblW w:w="0" w:type="auto"/>
        <w:tblLook w:val="04A0" w:firstRow="1" w:lastRow="0" w:firstColumn="1" w:lastColumn="0" w:noHBand="0" w:noVBand="1"/>
      </w:tblPr>
      <w:tblGrid>
        <w:gridCol w:w="1038"/>
        <w:gridCol w:w="1038"/>
        <w:gridCol w:w="1038"/>
        <w:gridCol w:w="1038"/>
        <w:gridCol w:w="1038"/>
        <w:gridCol w:w="1038"/>
        <w:gridCol w:w="1039"/>
        <w:gridCol w:w="1039"/>
        <w:gridCol w:w="1039"/>
      </w:tblGrid>
      <w:tr w:rsidR="00254FDF" w:rsidRPr="0082116C" w14:paraId="7D5A4D3F" w14:textId="77777777" w:rsidTr="00104D4D">
        <w:tc>
          <w:tcPr>
            <w:tcW w:w="1038" w:type="dxa"/>
          </w:tcPr>
          <w:p w14:paraId="4EE62151"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0</w:t>
            </w:r>
          </w:p>
        </w:tc>
        <w:tc>
          <w:tcPr>
            <w:tcW w:w="1038" w:type="dxa"/>
          </w:tcPr>
          <w:p w14:paraId="6D98F697"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13</w:t>
            </w:r>
          </w:p>
        </w:tc>
        <w:tc>
          <w:tcPr>
            <w:tcW w:w="1038" w:type="dxa"/>
          </w:tcPr>
          <w:p w14:paraId="2038FAB7"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14</w:t>
            </w:r>
          </w:p>
        </w:tc>
        <w:tc>
          <w:tcPr>
            <w:tcW w:w="1038" w:type="dxa"/>
          </w:tcPr>
          <w:p w14:paraId="44F6FBB2"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15</w:t>
            </w:r>
          </w:p>
        </w:tc>
        <w:tc>
          <w:tcPr>
            <w:tcW w:w="1038" w:type="dxa"/>
          </w:tcPr>
          <w:p w14:paraId="5222C4DD"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16</w:t>
            </w:r>
          </w:p>
        </w:tc>
        <w:tc>
          <w:tcPr>
            <w:tcW w:w="1038" w:type="dxa"/>
          </w:tcPr>
          <w:p w14:paraId="1AE72D07"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17</w:t>
            </w:r>
          </w:p>
        </w:tc>
        <w:tc>
          <w:tcPr>
            <w:tcW w:w="1039" w:type="dxa"/>
          </w:tcPr>
          <w:p w14:paraId="31B717BF"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18</w:t>
            </w:r>
          </w:p>
        </w:tc>
        <w:tc>
          <w:tcPr>
            <w:tcW w:w="1039" w:type="dxa"/>
          </w:tcPr>
          <w:p w14:paraId="5816C8B0"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19</w:t>
            </w:r>
          </w:p>
        </w:tc>
        <w:tc>
          <w:tcPr>
            <w:tcW w:w="1039" w:type="dxa"/>
          </w:tcPr>
          <w:p w14:paraId="7D1DDAA8"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20</w:t>
            </w:r>
          </w:p>
        </w:tc>
      </w:tr>
      <w:tr w:rsidR="00254FDF" w:rsidRPr="0082116C" w14:paraId="7ACF8F3E" w14:textId="77777777" w:rsidTr="00104D4D">
        <w:tc>
          <w:tcPr>
            <w:tcW w:w="1038" w:type="dxa"/>
          </w:tcPr>
          <w:p w14:paraId="0C527196" w14:textId="77777777" w:rsidR="00254FDF" w:rsidRPr="0082116C" w:rsidRDefault="00254FDF" w:rsidP="00104D4D">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A</w:t>
            </w:r>
          </w:p>
        </w:tc>
        <w:tc>
          <w:tcPr>
            <w:tcW w:w="1038" w:type="dxa"/>
          </w:tcPr>
          <w:p w14:paraId="51DC392B" w14:textId="77777777" w:rsidR="00254FDF" w:rsidRPr="0082116C" w:rsidRDefault="00254FDF" w:rsidP="00104D4D">
            <w:pPr>
              <w:jc w:val="center"/>
              <w:rPr>
                <w:rFonts w:ascii="Times New Roman" w:hAnsi="Times New Roman" w:cs="Times New Roman"/>
                <w:b/>
                <w:bCs/>
                <w:sz w:val="28"/>
                <w:szCs w:val="28"/>
                <w:lang w:val="de-DE"/>
              </w:rPr>
            </w:pPr>
          </w:p>
        </w:tc>
        <w:tc>
          <w:tcPr>
            <w:tcW w:w="1038" w:type="dxa"/>
          </w:tcPr>
          <w:p w14:paraId="088A10E0" w14:textId="77777777" w:rsidR="00254FDF" w:rsidRPr="0082116C" w:rsidRDefault="00254FDF" w:rsidP="00104D4D">
            <w:pPr>
              <w:jc w:val="center"/>
              <w:rPr>
                <w:rFonts w:ascii="Times New Roman" w:hAnsi="Times New Roman" w:cs="Times New Roman"/>
                <w:b/>
                <w:bCs/>
                <w:sz w:val="28"/>
                <w:szCs w:val="28"/>
                <w:lang w:val="de-DE"/>
              </w:rPr>
            </w:pPr>
          </w:p>
        </w:tc>
        <w:tc>
          <w:tcPr>
            <w:tcW w:w="1038" w:type="dxa"/>
          </w:tcPr>
          <w:p w14:paraId="33B60438" w14:textId="77777777" w:rsidR="00254FDF" w:rsidRPr="0082116C" w:rsidRDefault="00254FDF" w:rsidP="00104D4D">
            <w:pPr>
              <w:jc w:val="center"/>
              <w:rPr>
                <w:rFonts w:ascii="Times New Roman" w:hAnsi="Times New Roman" w:cs="Times New Roman"/>
                <w:b/>
                <w:bCs/>
                <w:sz w:val="28"/>
                <w:szCs w:val="28"/>
                <w:lang w:val="de-DE"/>
              </w:rPr>
            </w:pPr>
          </w:p>
        </w:tc>
        <w:tc>
          <w:tcPr>
            <w:tcW w:w="1038" w:type="dxa"/>
          </w:tcPr>
          <w:p w14:paraId="68CC9D93" w14:textId="77777777" w:rsidR="00254FDF" w:rsidRPr="0082116C" w:rsidRDefault="00254FDF" w:rsidP="00104D4D">
            <w:pPr>
              <w:jc w:val="center"/>
              <w:rPr>
                <w:rFonts w:ascii="Times New Roman" w:hAnsi="Times New Roman" w:cs="Times New Roman"/>
                <w:b/>
                <w:bCs/>
                <w:sz w:val="28"/>
                <w:szCs w:val="28"/>
                <w:lang w:val="de-DE"/>
              </w:rPr>
            </w:pPr>
          </w:p>
        </w:tc>
        <w:tc>
          <w:tcPr>
            <w:tcW w:w="1038" w:type="dxa"/>
          </w:tcPr>
          <w:p w14:paraId="0CC60A50" w14:textId="77777777" w:rsidR="00254FDF" w:rsidRPr="0082116C" w:rsidRDefault="00254FDF" w:rsidP="00104D4D">
            <w:pPr>
              <w:jc w:val="center"/>
              <w:rPr>
                <w:rFonts w:ascii="Times New Roman" w:hAnsi="Times New Roman" w:cs="Times New Roman"/>
                <w:b/>
                <w:bCs/>
                <w:sz w:val="28"/>
                <w:szCs w:val="28"/>
                <w:lang w:val="de-DE"/>
              </w:rPr>
            </w:pPr>
          </w:p>
        </w:tc>
        <w:tc>
          <w:tcPr>
            <w:tcW w:w="1039" w:type="dxa"/>
          </w:tcPr>
          <w:p w14:paraId="248666D9" w14:textId="77777777" w:rsidR="00254FDF" w:rsidRPr="0082116C" w:rsidRDefault="00254FDF" w:rsidP="00104D4D">
            <w:pPr>
              <w:jc w:val="center"/>
              <w:rPr>
                <w:rFonts w:ascii="Times New Roman" w:hAnsi="Times New Roman" w:cs="Times New Roman"/>
                <w:b/>
                <w:bCs/>
                <w:sz w:val="28"/>
                <w:szCs w:val="28"/>
                <w:lang w:val="de-DE"/>
              </w:rPr>
            </w:pPr>
          </w:p>
        </w:tc>
        <w:tc>
          <w:tcPr>
            <w:tcW w:w="1039" w:type="dxa"/>
          </w:tcPr>
          <w:p w14:paraId="532446C2" w14:textId="77777777" w:rsidR="00254FDF" w:rsidRPr="0082116C" w:rsidRDefault="00254FDF" w:rsidP="00104D4D">
            <w:pPr>
              <w:jc w:val="center"/>
              <w:rPr>
                <w:rFonts w:ascii="Times New Roman" w:hAnsi="Times New Roman" w:cs="Times New Roman"/>
                <w:b/>
                <w:bCs/>
                <w:sz w:val="28"/>
                <w:szCs w:val="28"/>
                <w:lang w:val="de-DE"/>
              </w:rPr>
            </w:pPr>
          </w:p>
        </w:tc>
        <w:tc>
          <w:tcPr>
            <w:tcW w:w="1039" w:type="dxa"/>
          </w:tcPr>
          <w:p w14:paraId="31BB5599" w14:textId="77777777" w:rsidR="00254FDF" w:rsidRPr="0082116C" w:rsidRDefault="00254FDF" w:rsidP="00104D4D">
            <w:pPr>
              <w:jc w:val="center"/>
              <w:rPr>
                <w:rFonts w:ascii="Times New Roman" w:hAnsi="Times New Roman" w:cs="Times New Roman"/>
                <w:b/>
                <w:bCs/>
                <w:sz w:val="28"/>
                <w:szCs w:val="28"/>
                <w:lang w:val="de-DE"/>
              </w:rPr>
            </w:pPr>
          </w:p>
        </w:tc>
      </w:tr>
    </w:tbl>
    <w:p w14:paraId="07B7345D" w14:textId="77777777" w:rsidR="00254FDF" w:rsidRPr="0082116C" w:rsidRDefault="00254FDF" w:rsidP="00254FDF">
      <w:pPr>
        <w:spacing w:after="0" w:line="240" w:lineRule="auto"/>
        <w:contextualSpacing/>
        <w:jc w:val="both"/>
        <w:rPr>
          <w:rFonts w:ascii="Times New Roman" w:hAnsi="Times New Roman" w:cs="Times New Roman"/>
          <w:kern w:val="0"/>
          <w:sz w:val="28"/>
          <w:szCs w:val="28"/>
          <w:lang w:val="de-DE"/>
          <w14:ligatures w14:val="none"/>
        </w:rPr>
      </w:pPr>
    </w:p>
    <w:p w14:paraId="1A608A8F" w14:textId="77777777" w:rsidR="00254FDF" w:rsidRPr="0082116C" w:rsidRDefault="00254FDF" w:rsidP="00254FDF">
      <w:pPr>
        <w:spacing w:after="0" w:line="240" w:lineRule="auto"/>
        <w:ind w:firstLine="567"/>
        <w:jc w:val="center"/>
        <w:rPr>
          <w:rFonts w:ascii="Times New Roman" w:hAnsi="Times New Roman" w:cs="Times New Roman"/>
          <w:b/>
          <w:bCs/>
          <w:kern w:val="0"/>
          <w:sz w:val="28"/>
          <w:szCs w:val="28"/>
          <w:lang w:val="de-DE"/>
          <w14:ligatures w14:val="none"/>
        </w:rPr>
      </w:pPr>
    </w:p>
    <w:p w14:paraId="42F530AC"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C6F1F55"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3BB53238"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52594AE"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659780C"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6D804098"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D87A3C7"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E946529"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614A34C6"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448D67A"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F746F66"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8987D79"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316D68ED"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5258688"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7045C56A"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6048B76F"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9B99186"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5E6EBA4"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3AD03E1A"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7FF0804"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2132D62"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635AA1A6"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E9B34F3" w14:textId="2A753E3B" w:rsidR="002C220D" w:rsidRPr="003D5D40" w:rsidRDefault="002C220D" w:rsidP="002C220D">
      <w:pPr>
        <w:spacing w:after="0" w:line="240" w:lineRule="auto"/>
        <w:ind w:firstLine="567"/>
        <w:jc w:val="center"/>
        <w:rPr>
          <w:rFonts w:ascii="Times New Roman" w:hAnsi="Times New Roman" w:cs="Times New Roman"/>
          <w:b/>
          <w:bCs/>
          <w:sz w:val="28"/>
          <w:szCs w:val="28"/>
        </w:rPr>
      </w:pPr>
      <w:r w:rsidRPr="003D5D40">
        <w:rPr>
          <w:rFonts w:ascii="Times New Roman" w:hAnsi="Times New Roman" w:cs="Times New Roman"/>
          <w:b/>
          <w:bCs/>
          <w:sz w:val="28"/>
          <w:szCs w:val="28"/>
          <w:lang w:val="de-DE"/>
        </w:rPr>
        <w:t>Lexik</w:t>
      </w:r>
      <w:r w:rsidRPr="00394569">
        <w:rPr>
          <w:rFonts w:ascii="Times New Roman" w:hAnsi="Times New Roman" w:cs="Times New Roman"/>
          <w:b/>
          <w:bCs/>
          <w:sz w:val="28"/>
          <w:szCs w:val="28"/>
        </w:rPr>
        <w:t xml:space="preserve"> </w:t>
      </w:r>
      <w:r w:rsidRPr="003D5D40">
        <w:rPr>
          <w:rFonts w:ascii="Times New Roman" w:hAnsi="Times New Roman" w:cs="Times New Roman"/>
          <w:b/>
          <w:bCs/>
          <w:sz w:val="28"/>
          <w:szCs w:val="28"/>
          <w:lang w:val="de-DE"/>
        </w:rPr>
        <w:t>und</w:t>
      </w:r>
      <w:r w:rsidRPr="00394569">
        <w:rPr>
          <w:rFonts w:ascii="Times New Roman" w:hAnsi="Times New Roman" w:cs="Times New Roman"/>
          <w:b/>
          <w:bCs/>
          <w:sz w:val="28"/>
          <w:szCs w:val="28"/>
        </w:rPr>
        <w:t xml:space="preserve"> </w:t>
      </w:r>
      <w:r w:rsidRPr="003D5D40">
        <w:rPr>
          <w:rFonts w:ascii="Times New Roman" w:hAnsi="Times New Roman" w:cs="Times New Roman"/>
          <w:b/>
          <w:bCs/>
          <w:sz w:val="28"/>
          <w:szCs w:val="28"/>
          <w:lang w:val="de-DE"/>
        </w:rPr>
        <w:t>Grammatik</w:t>
      </w:r>
    </w:p>
    <w:p w14:paraId="434B0BF2" w14:textId="77777777" w:rsidR="002C220D" w:rsidRPr="002C220D" w:rsidRDefault="002C220D" w:rsidP="002C220D">
      <w:pPr>
        <w:spacing w:after="0" w:line="240" w:lineRule="auto"/>
        <w:ind w:firstLine="567"/>
        <w:jc w:val="center"/>
        <w:rPr>
          <w:rFonts w:ascii="Times New Roman" w:hAnsi="Times New Roman" w:cs="Times New Roman"/>
          <w:b/>
          <w:bCs/>
          <w:sz w:val="28"/>
          <w:szCs w:val="28"/>
          <w:lang w:val="de-DE"/>
        </w:rPr>
      </w:pPr>
      <w:proofErr w:type="spellStart"/>
      <w:r w:rsidRPr="003D5D40">
        <w:rPr>
          <w:rFonts w:ascii="Times New Roman" w:hAnsi="Times New Roman" w:cs="Times New Roman"/>
          <w:b/>
          <w:bCs/>
          <w:sz w:val="28"/>
          <w:szCs w:val="28"/>
        </w:rPr>
        <w:t>Лексико</w:t>
      </w:r>
      <w:proofErr w:type="spellEnd"/>
      <w:r w:rsidRPr="002C220D">
        <w:rPr>
          <w:rFonts w:ascii="Times New Roman" w:hAnsi="Times New Roman" w:cs="Times New Roman"/>
          <w:b/>
          <w:bCs/>
          <w:sz w:val="28"/>
          <w:szCs w:val="28"/>
          <w:lang w:val="de-DE"/>
        </w:rPr>
        <w:t>-</w:t>
      </w:r>
      <w:r w:rsidRPr="003D5D40">
        <w:rPr>
          <w:rFonts w:ascii="Times New Roman" w:hAnsi="Times New Roman" w:cs="Times New Roman"/>
          <w:b/>
          <w:bCs/>
          <w:sz w:val="28"/>
          <w:szCs w:val="28"/>
        </w:rPr>
        <w:t>грамматический</w:t>
      </w:r>
      <w:r w:rsidRPr="002C220D">
        <w:rPr>
          <w:rFonts w:ascii="Times New Roman" w:hAnsi="Times New Roman" w:cs="Times New Roman"/>
          <w:b/>
          <w:bCs/>
          <w:sz w:val="28"/>
          <w:szCs w:val="28"/>
          <w:lang w:val="de-DE"/>
        </w:rPr>
        <w:t xml:space="preserve"> </w:t>
      </w:r>
      <w:r w:rsidRPr="003D5D40">
        <w:rPr>
          <w:rFonts w:ascii="Times New Roman" w:hAnsi="Times New Roman" w:cs="Times New Roman"/>
          <w:b/>
          <w:bCs/>
          <w:sz w:val="28"/>
          <w:szCs w:val="28"/>
        </w:rPr>
        <w:t>тест</w:t>
      </w:r>
    </w:p>
    <w:p w14:paraId="31160933" w14:textId="77777777" w:rsidR="002C220D" w:rsidRPr="00C4788E" w:rsidRDefault="002C220D" w:rsidP="002C220D">
      <w:pPr>
        <w:spacing w:after="0" w:line="240" w:lineRule="auto"/>
        <w:jc w:val="both"/>
        <w:rPr>
          <w:rFonts w:ascii="Times New Roman" w:hAnsi="Times New Roman" w:cs="Times New Roman"/>
          <w:b/>
          <w:bCs/>
          <w:i/>
          <w:iCs/>
          <w:sz w:val="28"/>
          <w:szCs w:val="28"/>
          <w:lang w:val="de-DE"/>
        </w:rPr>
      </w:pPr>
      <w:r w:rsidRPr="00C4788E">
        <w:rPr>
          <w:rFonts w:ascii="Times New Roman" w:hAnsi="Times New Roman" w:cs="Times New Roman"/>
          <w:b/>
          <w:bCs/>
          <w:i/>
          <w:iCs/>
          <w:sz w:val="28"/>
          <w:szCs w:val="28"/>
          <w:lang w:val="de-DE"/>
        </w:rPr>
        <w:t xml:space="preserve">Aufgabe 1. Lesen Sie den Text ein erstes Mal. Schreiben Sie in die Lücken 1–11 </w:t>
      </w:r>
    </w:p>
    <w:p w14:paraId="356BAB8A" w14:textId="77777777" w:rsidR="002C220D" w:rsidRPr="00C4788E" w:rsidRDefault="002C220D" w:rsidP="002C220D">
      <w:pPr>
        <w:spacing w:after="0" w:line="240" w:lineRule="auto"/>
        <w:jc w:val="both"/>
        <w:rPr>
          <w:rFonts w:ascii="Times New Roman" w:hAnsi="Times New Roman" w:cs="Times New Roman"/>
          <w:b/>
          <w:bCs/>
          <w:i/>
          <w:iCs/>
          <w:sz w:val="28"/>
          <w:szCs w:val="28"/>
          <w:lang w:val="de-DE"/>
        </w:rPr>
      </w:pPr>
      <w:r w:rsidRPr="00C4788E">
        <w:rPr>
          <w:rFonts w:ascii="Times New Roman" w:hAnsi="Times New Roman" w:cs="Times New Roman"/>
          <w:b/>
          <w:bCs/>
          <w:i/>
          <w:iCs/>
          <w:sz w:val="28"/>
          <w:szCs w:val="28"/>
          <w:lang w:val="de-DE"/>
        </w:rPr>
        <w:t>die Wörter, die dem Text folgen, in der richtigen Form. Verwenden Sie jedes Wort nur einmal. Achtung: 9 Wörter bleiben übrig.</w:t>
      </w:r>
    </w:p>
    <w:p w14:paraId="37923EDC" w14:textId="77777777" w:rsidR="002C220D" w:rsidRDefault="002C220D" w:rsidP="00213E2A">
      <w:pPr>
        <w:spacing w:after="0" w:line="240" w:lineRule="auto"/>
        <w:ind w:firstLine="567"/>
        <w:jc w:val="center"/>
        <w:rPr>
          <w:rFonts w:ascii="Times New Roman" w:hAnsi="Times New Roman" w:cs="Times New Roman"/>
          <w:b/>
          <w:bCs/>
          <w:sz w:val="28"/>
          <w:szCs w:val="28"/>
          <w:lang w:val="de-DE"/>
        </w:rPr>
      </w:pPr>
    </w:p>
    <w:p w14:paraId="3CE4CDA7" w14:textId="48BDE1F5" w:rsidR="007A0D7F" w:rsidRPr="00213E2A" w:rsidRDefault="007A0D7F" w:rsidP="00213E2A">
      <w:pPr>
        <w:spacing w:after="0" w:line="240" w:lineRule="auto"/>
        <w:ind w:firstLine="567"/>
        <w:jc w:val="center"/>
        <w:rPr>
          <w:rFonts w:ascii="Times New Roman" w:hAnsi="Times New Roman" w:cs="Times New Roman"/>
          <w:b/>
          <w:bCs/>
          <w:sz w:val="28"/>
          <w:szCs w:val="28"/>
          <w:lang w:val="de-DE"/>
        </w:rPr>
      </w:pPr>
      <w:r w:rsidRPr="00213E2A">
        <w:rPr>
          <w:rFonts w:ascii="Times New Roman" w:hAnsi="Times New Roman" w:cs="Times New Roman"/>
          <w:b/>
          <w:bCs/>
          <w:sz w:val="28"/>
          <w:szCs w:val="28"/>
          <w:lang w:val="de-DE"/>
        </w:rPr>
        <w:t>„Bevor ein Kind Probleme macht, hat es welche“</w:t>
      </w:r>
    </w:p>
    <w:p w14:paraId="747A2A37" w14:textId="08F6B3DD" w:rsidR="007A0D7F" w:rsidRPr="007A0D7F" w:rsidRDefault="007A0D7F" w:rsidP="007A0D7F">
      <w:pPr>
        <w:spacing w:after="0" w:line="240" w:lineRule="auto"/>
        <w:ind w:firstLine="567"/>
        <w:jc w:val="both"/>
        <w:rPr>
          <w:rFonts w:ascii="Times New Roman" w:hAnsi="Times New Roman" w:cs="Times New Roman"/>
          <w:sz w:val="28"/>
          <w:szCs w:val="28"/>
          <w:lang w:val="de-DE"/>
        </w:rPr>
      </w:pPr>
      <w:r w:rsidRPr="007A0D7F">
        <w:rPr>
          <w:rFonts w:ascii="Times New Roman" w:hAnsi="Times New Roman" w:cs="Times New Roman"/>
          <w:sz w:val="28"/>
          <w:szCs w:val="28"/>
          <w:lang w:val="de-DE"/>
        </w:rPr>
        <w:t xml:space="preserve">Was sehen Lehrerinnen und Lehrer als </w:t>
      </w:r>
      <w:r w:rsidR="00322626" w:rsidRPr="007A0D7F">
        <w:rPr>
          <w:rFonts w:ascii="Times New Roman" w:hAnsi="Times New Roman" w:cs="Times New Roman"/>
          <w:sz w:val="28"/>
          <w:szCs w:val="28"/>
          <w:lang w:val="de-DE"/>
        </w:rPr>
        <w:t xml:space="preserve">größte </w:t>
      </w:r>
      <w:r w:rsidR="00322626" w:rsidRPr="00322626">
        <w:rPr>
          <w:rFonts w:ascii="Times New Roman" w:hAnsi="Times New Roman" w:cs="Times New Roman"/>
          <w:sz w:val="28"/>
          <w:szCs w:val="28"/>
          <w:lang w:val="de-DE"/>
        </w:rPr>
        <w:t>_</w:t>
      </w:r>
      <w:r w:rsidRPr="00322626">
        <w:rPr>
          <w:rFonts w:ascii="Times New Roman" w:hAnsi="Times New Roman" w:cs="Times New Roman"/>
          <w:b/>
          <w:bCs/>
          <w:sz w:val="28"/>
          <w:szCs w:val="28"/>
          <w:lang w:val="de-DE"/>
        </w:rPr>
        <w:t>_1__</w:t>
      </w:r>
      <w:r>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in ihrem schulischen Alltag? Nein, die Personalnot ist es nicht. An oberster Stelle stehen verhaltensauffällige Kinder. Dieses Ergebnis der jüngsten Ausgabe des Deutschen Schulbarometers ist mir besonders in Erinnerung</w:t>
      </w:r>
      <w:r>
        <w:rPr>
          <w:rFonts w:ascii="Times New Roman" w:hAnsi="Times New Roman" w:cs="Times New Roman"/>
          <w:sz w:val="28"/>
          <w:szCs w:val="28"/>
          <w:lang w:val="de-DE"/>
        </w:rPr>
        <w:t xml:space="preserve"> </w:t>
      </w:r>
      <w:r w:rsidRPr="00322626">
        <w:rPr>
          <w:rFonts w:ascii="Times New Roman" w:hAnsi="Times New Roman" w:cs="Times New Roman"/>
          <w:b/>
          <w:bCs/>
          <w:sz w:val="28"/>
          <w:szCs w:val="28"/>
          <w:lang w:val="de-DE"/>
        </w:rPr>
        <w:t>__2_</w:t>
      </w:r>
      <w:r w:rsidR="00322626" w:rsidRPr="00322626">
        <w:rPr>
          <w:rFonts w:ascii="Times New Roman" w:hAnsi="Times New Roman" w:cs="Times New Roman"/>
          <w:b/>
          <w:bCs/>
          <w:sz w:val="28"/>
          <w:szCs w:val="28"/>
          <w:lang w:val="de-DE"/>
        </w:rPr>
        <w:t>_.</w:t>
      </w:r>
      <w:r w:rsidRPr="007A0D7F">
        <w:rPr>
          <w:rFonts w:ascii="Times New Roman" w:hAnsi="Times New Roman" w:cs="Times New Roman"/>
          <w:sz w:val="28"/>
          <w:szCs w:val="28"/>
          <w:lang w:val="de-DE"/>
        </w:rPr>
        <w:t xml:space="preserve"> Die Umfrage unter rund 1000 Lehrkräften spiegelt ein Problem</w:t>
      </w:r>
      <w:r w:rsidR="002C220D">
        <w:rPr>
          <w:rFonts w:ascii="Times New Roman" w:hAnsi="Times New Roman" w:cs="Times New Roman"/>
          <w:sz w:val="28"/>
          <w:szCs w:val="28"/>
          <w:lang w:val="de-DE"/>
        </w:rPr>
        <w:t xml:space="preserve"> </w:t>
      </w:r>
      <w:r w:rsidR="002C220D" w:rsidRPr="00322626">
        <w:rPr>
          <w:rFonts w:ascii="Times New Roman" w:hAnsi="Times New Roman" w:cs="Times New Roman"/>
          <w:b/>
          <w:bCs/>
          <w:sz w:val="28"/>
          <w:szCs w:val="28"/>
          <w:lang w:val="de-DE"/>
        </w:rPr>
        <w:t>__A__</w:t>
      </w:r>
      <w:r w:rsidR="00322626" w:rsidRPr="00322626">
        <w:rPr>
          <w:rFonts w:ascii="Times New Roman" w:hAnsi="Times New Roman" w:cs="Times New Roman"/>
          <w:b/>
          <w:bCs/>
          <w:sz w:val="28"/>
          <w:szCs w:val="28"/>
          <w:lang w:val="de-DE"/>
        </w:rPr>
        <w:t>_,</w:t>
      </w:r>
      <w:r w:rsidRPr="007A0D7F">
        <w:rPr>
          <w:rFonts w:ascii="Times New Roman" w:hAnsi="Times New Roman" w:cs="Times New Roman"/>
          <w:sz w:val="28"/>
          <w:szCs w:val="28"/>
          <w:lang w:val="de-DE"/>
        </w:rPr>
        <w:t xml:space="preserve"> das mit viel Leid für alle Beteiligten </w:t>
      </w:r>
      <w:r w:rsidRPr="00322626">
        <w:rPr>
          <w:rFonts w:ascii="Times New Roman" w:hAnsi="Times New Roman" w:cs="Times New Roman"/>
          <w:b/>
          <w:bCs/>
          <w:sz w:val="28"/>
          <w:szCs w:val="28"/>
          <w:lang w:val="de-DE"/>
        </w:rPr>
        <w:t>___3___</w:t>
      </w:r>
      <w:r>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ist.</w:t>
      </w:r>
    </w:p>
    <w:p w14:paraId="7CE31213" w14:textId="29FB0395" w:rsidR="007A0D7F" w:rsidRPr="007A0D7F" w:rsidRDefault="007A0D7F" w:rsidP="007A0D7F">
      <w:pPr>
        <w:spacing w:after="0" w:line="240" w:lineRule="auto"/>
        <w:ind w:firstLine="567"/>
        <w:jc w:val="both"/>
        <w:rPr>
          <w:rFonts w:ascii="Times New Roman" w:hAnsi="Times New Roman" w:cs="Times New Roman"/>
          <w:sz w:val="28"/>
          <w:szCs w:val="28"/>
          <w:lang w:val="de-DE"/>
        </w:rPr>
      </w:pPr>
      <w:r w:rsidRPr="007A0D7F">
        <w:rPr>
          <w:rFonts w:ascii="Times New Roman" w:hAnsi="Times New Roman" w:cs="Times New Roman"/>
          <w:sz w:val="28"/>
          <w:szCs w:val="28"/>
          <w:lang w:val="de-DE"/>
        </w:rPr>
        <w:t xml:space="preserve">Die Lehrer. Für sie ist </w:t>
      </w:r>
      <w:r w:rsidR="00322626" w:rsidRPr="00322626">
        <w:rPr>
          <w:rFonts w:ascii="Times New Roman" w:hAnsi="Times New Roman" w:cs="Times New Roman"/>
          <w:sz w:val="28"/>
          <w:szCs w:val="28"/>
          <w:lang w:val="de-DE"/>
        </w:rPr>
        <w:t>_</w:t>
      </w:r>
      <w:r w:rsidR="002C220D" w:rsidRPr="00322626">
        <w:rPr>
          <w:rFonts w:ascii="Times New Roman" w:hAnsi="Times New Roman" w:cs="Times New Roman"/>
          <w:b/>
          <w:bCs/>
          <w:sz w:val="28"/>
          <w:szCs w:val="28"/>
          <w:lang w:val="de-DE"/>
        </w:rPr>
        <w:t>__B___</w:t>
      </w:r>
      <w:r w:rsidR="002C220D">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schwierig, eine ruhige Lernsituation</w:t>
      </w:r>
      <w:r>
        <w:rPr>
          <w:rFonts w:ascii="Times New Roman" w:hAnsi="Times New Roman" w:cs="Times New Roman"/>
          <w:sz w:val="28"/>
          <w:szCs w:val="28"/>
          <w:lang w:val="de-DE"/>
        </w:rPr>
        <w:t xml:space="preserve"> </w:t>
      </w:r>
      <w:r w:rsidRPr="00322626">
        <w:rPr>
          <w:rFonts w:ascii="Times New Roman" w:hAnsi="Times New Roman" w:cs="Times New Roman"/>
          <w:b/>
          <w:bCs/>
          <w:sz w:val="28"/>
          <w:szCs w:val="28"/>
          <w:lang w:val="de-DE"/>
        </w:rPr>
        <w:t>___4___</w:t>
      </w:r>
      <w:r w:rsidRPr="007A0D7F">
        <w:rPr>
          <w:rFonts w:ascii="Times New Roman" w:hAnsi="Times New Roman" w:cs="Times New Roman"/>
          <w:sz w:val="28"/>
          <w:szCs w:val="28"/>
          <w:lang w:val="de-DE"/>
        </w:rPr>
        <w:t>, wenn einige Schüler immer wieder aufstehen, durch die Klasse laufen, laut sind oder andere piesacken.</w:t>
      </w:r>
    </w:p>
    <w:p w14:paraId="6A6DD69F" w14:textId="29E87AAB" w:rsidR="007A0D7F" w:rsidRPr="007A0D7F" w:rsidRDefault="007A0D7F" w:rsidP="007A0D7F">
      <w:pPr>
        <w:spacing w:after="0" w:line="240" w:lineRule="auto"/>
        <w:ind w:firstLine="567"/>
        <w:jc w:val="both"/>
        <w:rPr>
          <w:rFonts w:ascii="Times New Roman" w:hAnsi="Times New Roman" w:cs="Times New Roman"/>
          <w:sz w:val="28"/>
          <w:szCs w:val="28"/>
          <w:lang w:val="de-DE"/>
        </w:rPr>
      </w:pPr>
      <w:r w:rsidRPr="007A0D7F">
        <w:rPr>
          <w:rFonts w:ascii="Times New Roman" w:hAnsi="Times New Roman" w:cs="Times New Roman"/>
          <w:sz w:val="28"/>
          <w:szCs w:val="28"/>
          <w:lang w:val="de-DE"/>
        </w:rPr>
        <w:t xml:space="preserve">Die anderen Kinder. Sie fühlen </w:t>
      </w:r>
      <w:proofErr w:type="gramStart"/>
      <w:r w:rsidRPr="007A0D7F">
        <w:rPr>
          <w:rFonts w:ascii="Times New Roman" w:hAnsi="Times New Roman" w:cs="Times New Roman"/>
          <w:sz w:val="28"/>
          <w:szCs w:val="28"/>
          <w:lang w:val="de-DE"/>
        </w:rPr>
        <w:t>sich</w:t>
      </w:r>
      <w:r>
        <w:rPr>
          <w:rFonts w:ascii="Times New Roman" w:hAnsi="Times New Roman" w:cs="Times New Roman"/>
          <w:sz w:val="28"/>
          <w:szCs w:val="28"/>
          <w:lang w:val="de-DE"/>
        </w:rPr>
        <w:t xml:space="preserve"> </w:t>
      </w:r>
      <w:r w:rsidR="00322626" w:rsidRPr="00322626">
        <w:rPr>
          <w:rFonts w:ascii="Times New Roman" w:hAnsi="Times New Roman" w:cs="Times New Roman"/>
          <w:sz w:val="28"/>
          <w:szCs w:val="28"/>
          <w:lang w:val="de-DE"/>
        </w:rPr>
        <w:t xml:space="preserve"> _</w:t>
      </w:r>
      <w:proofErr w:type="gramEnd"/>
      <w:r w:rsidRPr="00322626">
        <w:rPr>
          <w:rFonts w:ascii="Times New Roman" w:hAnsi="Times New Roman" w:cs="Times New Roman"/>
          <w:b/>
          <w:bCs/>
          <w:sz w:val="28"/>
          <w:szCs w:val="28"/>
          <w:lang w:val="de-DE"/>
        </w:rPr>
        <w:t>__5____</w:t>
      </w:r>
      <w:r w:rsidRPr="007A0D7F">
        <w:rPr>
          <w:rFonts w:ascii="Times New Roman" w:hAnsi="Times New Roman" w:cs="Times New Roman"/>
          <w:sz w:val="28"/>
          <w:szCs w:val="28"/>
          <w:lang w:val="de-DE"/>
        </w:rPr>
        <w:t>. Außerdem bleibt für sie oft wenig Zeit</w:t>
      </w:r>
      <w:r w:rsidR="002C220D">
        <w:rPr>
          <w:rFonts w:ascii="Times New Roman" w:hAnsi="Times New Roman" w:cs="Times New Roman"/>
          <w:sz w:val="28"/>
          <w:szCs w:val="28"/>
          <w:lang w:val="de-DE"/>
        </w:rPr>
        <w:t xml:space="preserve"> </w:t>
      </w:r>
      <w:r w:rsidR="002C220D" w:rsidRPr="00322626">
        <w:rPr>
          <w:rFonts w:ascii="Times New Roman" w:hAnsi="Times New Roman" w:cs="Times New Roman"/>
          <w:b/>
          <w:bCs/>
          <w:sz w:val="28"/>
          <w:szCs w:val="28"/>
          <w:lang w:val="de-DE"/>
        </w:rPr>
        <w:t>___C__</w:t>
      </w:r>
      <w:proofErr w:type="gramStart"/>
      <w:r w:rsidR="002C220D" w:rsidRPr="00322626">
        <w:rPr>
          <w:rFonts w:ascii="Times New Roman" w:hAnsi="Times New Roman" w:cs="Times New Roman"/>
          <w:b/>
          <w:bCs/>
          <w:sz w:val="28"/>
          <w:szCs w:val="28"/>
          <w:lang w:val="de-DE"/>
        </w:rPr>
        <w:t>_</w:t>
      </w:r>
      <w:r w:rsidR="002C220D">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w:t>
      </w:r>
      <w:proofErr w:type="gramEnd"/>
      <w:r w:rsidRPr="007A0D7F">
        <w:rPr>
          <w:rFonts w:ascii="Times New Roman" w:hAnsi="Times New Roman" w:cs="Times New Roman"/>
          <w:sz w:val="28"/>
          <w:szCs w:val="28"/>
          <w:lang w:val="de-DE"/>
        </w:rPr>
        <w:t xml:space="preserve"> weil die Lehrkraft viel mit den auffälligen Kindern beschäftigt ist.</w:t>
      </w:r>
    </w:p>
    <w:p w14:paraId="3F7BA9C6" w14:textId="18DEAA8F" w:rsidR="007A0D7F" w:rsidRPr="007A0D7F" w:rsidRDefault="007A0D7F" w:rsidP="007A0D7F">
      <w:pPr>
        <w:spacing w:after="0" w:line="240" w:lineRule="auto"/>
        <w:ind w:firstLine="567"/>
        <w:jc w:val="both"/>
        <w:rPr>
          <w:rFonts w:ascii="Times New Roman" w:hAnsi="Times New Roman" w:cs="Times New Roman"/>
          <w:sz w:val="28"/>
          <w:szCs w:val="28"/>
          <w:lang w:val="de-DE"/>
        </w:rPr>
      </w:pPr>
      <w:r w:rsidRPr="007A0D7F">
        <w:rPr>
          <w:rFonts w:ascii="Times New Roman" w:hAnsi="Times New Roman" w:cs="Times New Roman"/>
          <w:sz w:val="28"/>
          <w:szCs w:val="28"/>
          <w:lang w:val="de-DE"/>
        </w:rPr>
        <w:t xml:space="preserve">Die verhaltensauffälligen Kinder. Sie leiden oft selbst, weil sie ihr Verhalten meist wenig steuern können und </w:t>
      </w:r>
      <w:r w:rsidR="002C220D" w:rsidRPr="00322626">
        <w:rPr>
          <w:rFonts w:ascii="Times New Roman" w:hAnsi="Times New Roman" w:cs="Times New Roman"/>
          <w:b/>
          <w:bCs/>
          <w:sz w:val="28"/>
          <w:szCs w:val="28"/>
          <w:lang w:val="de-DE"/>
        </w:rPr>
        <w:t>___D___</w:t>
      </w:r>
      <w:r w:rsidR="002C220D">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Störenfriede wahrgenommen werden.</w:t>
      </w:r>
    </w:p>
    <w:p w14:paraId="04DB31DF" w14:textId="141A63F4" w:rsidR="007A0D7F" w:rsidRPr="007A0D7F" w:rsidRDefault="007A0D7F" w:rsidP="007A0D7F">
      <w:pPr>
        <w:spacing w:after="0" w:line="240" w:lineRule="auto"/>
        <w:ind w:firstLine="567"/>
        <w:jc w:val="both"/>
        <w:rPr>
          <w:rFonts w:ascii="Times New Roman" w:hAnsi="Times New Roman" w:cs="Times New Roman"/>
          <w:sz w:val="28"/>
          <w:szCs w:val="28"/>
          <w:lang w:val="de-DE"/>
        </w:rPr>
      </w:pPr>
      <w:r w:rsidRPr="007A0D7F">
        <w:rPr>
          <w:rFonts w:ascii="Times New Roman" w:hAnsi="Times New Roman" w:cs="Times New Roman"/>
          <w:sz w:val="28"/>
          <w:szCs w:val="28"/>
          <w:lang w:val="de-DE"/>
        </w:rPr>
        <w:t xml:space="preserve">Ein Schulleiter sagte mir neulich den </w:t>
      </w:r>
      <w:r w:rsidRPr="00322626">
        <w:rPr>
          <w:rFonts w:ascii="Times New Roman" w:hAnsi="Times New Roman" w:cs="Times New Roman"/>
          <w:b/>
          <w:bCs/>
          <w:sz w:val="28"/>
          <w:szCs w:val="28"/>
          <w:lang w:val="de-DE"/>
        </w:rPr>
        <w:t>___6___</w:t>
      </w:r>
      <w:r>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 xml:space="preserve">Satz: »Bevor ein Kind Probleme macht, hat es welche.« Diese Probleme können meist nicht von Lehrkräften </w:t>
      </w:r>
      <w:r w:rsidRPr="00322626">
        <w:rPr>
          <w:rFonts w:ascii="Times New Roman" w:hAnsi="Times New Roman" w:cs="Times New Roman"/>
          <w:b/>
          <w:bCs/>
          <w:sz w:val="28"/>
          <w:szCs w:val="28"/>
          <w:lang w:val="de-DE"/>
        </w:rPr>
        <w:t>___7____</w:t>
      </w:r>
      <w:r>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 xml:space="preserve">werden. Aber auch die Schule ist gefragt, wenn es darum geht, den Kindern </w:t>
      </w:r>
      <w:r w:rsidR="00322626" w:rsidRPr="00322626">
        <w:rPr>
          <w:rFonts w:ascii="Times New Roman" w:hAnsi="Times New Roman" w:cs="Times New Roman"/>
          <w:sz w:val="28"/>
          <w:szCs w:val="28"/>
          <w:lang w:val="de-DE"/>
        </w:rPr>
        <w:t>_</w:t>
      </w:r>
      <w:r w:rsidR="002C220D" w:rsidRPr="00322626">
        <w:rPr>
          <w:rFonts w:ascii="Times New Roman" w:hAnsi="Times New Roman" w:cs="Times New Roman"/>
          <w:b/>
          <w:bCs/>
          <w:sz w:val="28"/>
          <w:szCs w:val="28"/>
          <w:lang w:val="de-DE"/>
        </w:rPr>
        <w:t>__E___</w:t>
      </w:r>
      <w:r w:rsidR="002C220D">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helfen. Seit der Pandemie und den Gegenmaßnahmen, so berichten es Erzieher, Lehrkräfte und Kinderärzte, ist der Anteil verhaltensauffälliger Kinder deutlich gestiegen.</w:t>
      </w:r>
    </w:p>
    <w:p w14:paraId="076A5FB7" w14:textId="57A76432" w:rsidR="007A0D7F" w:rsidRPr="007A0D7F" w:rsidRDefault="007A0D7F" w:rsidP="007A0D7F">
      <w:pPr>
        <w:spacing w:after="0" w:line="240" w:lineRule="auto"/>
        <w:ind w:firstLine="567"/>
        <w:jc w:val="both"/>
        <w:rPr>
          <w:rFonts w:ascii="Times New Roman" w:hAnsi="Times New Roman" w:cs="Times New Roman"/>
          <w:sz w:val="28"/>
          <w:szCs w:val="28"/>
          <w:lang w:val="de-DE"/>
        </w:rPr>
      </w:pPr>
      <w:r w:rsidRPr="007A0D7F">
        <w:rPr>
          <w:rFonts w:ascii="Times New Roman" w:hAnsi="Times New Roman" w:cs="Times New Roman"/>
          <w:sz w:val="28"/>
          <w:szCs w:val="28"/>
          <w:lang w:val="de-DE"/>
        </w:rPr>
        <w:t>Welche vielversprechenden Ansätze es in Deutschland aber auch in anderen</w:t>
      </w:r>
      <w:r w:rsidR="00213E2A">
        <w:rPr>
          <w:rFonts w:ascii="Times New Roman" w:hAnsi="Times New Roman" w:cs="Times New Roman"/>
          <w:sz w:val="28"/>
          <w:szCs w:val="28"/>
          <w:lang w:val="de-DE"/>
        </w:rPr>
        <w:t xml:space="preserve"> </w:t>
      </w:r>
      <w:r w:rsidR="00213E2A" w:rsidRPr="00322626">
        <w:rPr>
          <w:rFonts w:ascii="Times New Roman" w:hAnsi="Times New Roman" w:cs="Times New Roman"/>
          <w:b/>
          <w:bCs/>
          <w:sz w:val="28"/>
          <w:szCs w:val="28"/>
          <w:lang w:val="de-DE"/>
        </w:rPr>
        <w:t>___8____</w:t>
      </w:r>
      <w:r w:rsidRPr="007A0D7F">
        <w:rPr>
          <w:rFonts w:ascii="Times New Roman" w:hAnsi="Times New Roman" w:cs="Times New Roman"/>
          <w:sz w:val="28"/>
          <w:szCs w:val="28"/>
          <w:lang w:val="de-DE"/>
        </w:rPr>
        <w:t xml:space="preserve"> gibt, mit diesen Kindern umzugehen, beschreibt die Psychologin und Autorin Verena Friederike Hasel in ihrem Buch »Das krisenfeste Kind«, das jetzt erschienen</w:t>
      </w:r>
      <w:r w:rsidR="002C220D">
        <w:rPr>
          <w:rFonts w:ascii="Times New Roman" w:hAnsi="Times New Roman" w:cs="Times New Roman"/>
          <w:sz w:val="28"/>
          <w:szCs w:val="28"/>
          <w:lang w:val="de-DE"/>
        </w:rPr>
        <w:t xml:space="preserve"> </w:t>
      </w:r>
      <w:r w:rsidR="00322626" w:rsidRPr="00322626">
        <w:rPr>
          <w:rFonts w:ascii="Times New Roman" w:hAnsi="Times New Roman" w:cs="Times New Roman"/>
          <w:sz w:val="28"/>
          <w:szCs w:val="28"/>
          <w:lang w:val="de-DE"/>
        </w:rPr>
        <w:t>_</w:t>
      </w:r>
      <w:r w:rsidR="002C220D" w:rsidRPr="00322626">
        <w:rPr>
          <w:rFonts w:ascii="Times New Roman" w:hAnsi="Times New Roman" w:cs="Times New Roman"/>
          <w:b/>
          <w:bCs/>
          <w:sz w:val="28"/>
          <w:szCs w:val="28"/>
          <w:lang w:val="de-DE"/>
        </w:rPr>
        <w:t>__F___</w:t>
      </w:r>
      <w:r w:rsidRPr="00322626">
        <w:rPr>
          <w:rFonts w:ascii="Times New Roman" w:hAnsi="Times New Roman" w:cs="Times New Roman"/>
          <w:b/>
          <w:bCs/>
          <w:sz w:val="28"/>
          <w:szCs w:val="28"/>
          <w:lang w:val="de-DE"/>
        </w:rPr>
        <w:t>.</w:t>
      </w:r>
    </w:p>
    <w:p w14:paraId="3E7E13C6" w14:textId="1B4C2665" w:rsidR="007A0D7F" w:rsidRPr="007A0D7F" w:rsidRDefault="007A0D7F" w:rsidP="007A0D7F">
      <w:pPr>
        <w:spacing w:after="0" w:line="240" w:lineRule="auto"/>
        <w:ind w:firstLine="567"/>
        <w:jc w:val="both"/>
        <w:rPr>
          <w:rFonts w:ascii="Times New Roman" w:hAnsi="Times New Roman" w:cs="Times New Roman"/>
          <w:sz w:val="28"/>
          <w:szCs w:val="28"/>
          <w:lang w:val="de-DE"/>
        </w:rPr>
      </w:pPr>
      <w:r w:rsidRPr="007A0D7F">
        <w:rPr>
          <w:rFonts w:ascii="Times New Roman" w:hAnsi="Times New Roman" w:cs="Times New Roman"/>
          <w:sz w:val="28"/>
          <w:szCs w:val="28"/>
          <w:lang w:val="de-DE"/>
        </w:rPr>
        <w:t xml:space="preserve">Hasel hat unter anderem in Finnland recherchiert, wo sozioemotionales Lernen fest im Lehrplan verankert sei, entweder als eigenes Unterrichtsfach </w:t>
      </w:r>
      <w:r w:rsidR="002C220D" w:rsidRPr="00322626">
        <w:rPr>
          <w:rFonts w:ascii="Times New Roman" w:hAnsi="Times New Roman" w:cs="Times New Roman"/>
          <w:b/>
          <w:bCs/>
          <w:sz w:val="28"/>
          <w:szCs w:val="28"/>
          <w:lang w:val="de-DE"/>
        </w:rPr>
        <w:t>__G___</w:t>
      </w:r>
      <w:r w:rsidR="002C220D">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 xml:space="preserve">fächerübergreifend. »Das Thema hat dort einen ganz anderen Stellenwert als bei uns«, sagte sie mir. Auch Prävention spiele eine deutlich größere Rolle. Hasel berichtet, dass Lehrkräfte und Schulpsychologen schon vor Beginn der </w:t>
      </w:r>
      <w:r w:rsidR="00213E2A" w:rsidRPr="00322626">
        <w:rPr>
          <w:rFonts w:ascii="Times New Roman" w:hAnsi="Times New Roman" w:cs="Times New Roman"/>
          <w:b/>
          <w:bCs/>
          <w:sz w:val="28"/>
          <w:szCs w:val="28"/>
          <w:lang w:val="de-DE"/>
        </w:rPr>
        <w:t>____9___</w:t>
      </w:r>
      <w:r w:rsidR="00213E2A">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 xml:space="preserve">Klasse besprechen, worauf bei einzelnen Kindern zu achten sei. Das sei nur möglich, </w:t>
      </w:r>
      <w:r w:rsidR="002C220D" w:rsidRPr="00322626">
        <w:rPr>
          <w:rFonts w:ascii="Times New Roman" w:hAnsi="Times New Roman" w:cs="Times New Roman"/>
          <w:b/>
          <w:bCs/>
          <w:sz w:val="28"/>
          <w:szCs w:val="28"/>
          <w:lang w:val="de-DE"/>
        </w:rPr>
        <w:t>___H___</w:t>
      </w:r>
      <w:r w:rsidR="002C220D">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es in Finnland ein verpflichtendes Vorschuljahr gebe.</w:t>
      </w:r>
    </w:p>
    <w:p w14:paraId="4704DF0D" w14:textId="090EEB01" w:rsidR="007A0D7F" w:rsidRDefault="007A0D7F" w:rsidP="007A0D7F">
      <w:pPr>
        <w:spacing w:after="0" w:line="240" w:lineRule="auto"/>
        <w:ind w:firstLine="567"/>
        <w:jc w:val="both"/>
        <w:rPr>
          <w:rFonts w:ascii="Times New Roman" w:hAnsi="Times New Roman" w:cs="Times New Roman"/>
          <w:sz w:val="28"/>
          <w:szCs w:val="28"/>
          <w:lang w:val="de-DE"/>
        </w:rPr>
      </w:pPr>
      <w:r w:rsidRPr="007A0D7F">
        <w:rPr>
          <w:rFonts w:ascii="Times New Roman" w:hAnsi="Times New Roman" w:cs="Times New Roman"/>
          <w:sz w:val="28"/>
          <w:szCs w:val="28"/>
          <w:lang w:val="de-DE"/>
        </w:rPr>
        <w:t xml:space="preserve">Mit ihrem Buch will Hasel der allgemeinen </w:t>
      </w:r>
      <w:r w:rsidR="00213E2A" w:rsidRPr="00322626">
        <w:rPr>
          <w:rFonts w:ascii="Times New Roman" w:hAnsi="Times New Roman" w:cs="Times New Roman"/>
          <w:b/>
          <w:bCs/>
          <w:sz w:val="28"/>
          <w:szCs w:val="28"/>
          <w:lang w:val="de-DE"/>
        </w:rPr>
        <w:t>___10____</w:t>
      </w:r>
      <w:r w:rsidR="00213E2A">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über die Schulmisere etwas entgegensetzen: »Wir müssen nicht</w:t>
      </w:r>
      <w:r w:rsidR="00213E2A">
        <w:rPr>
          <w:rFonts w:ascii="Times New Roman" w:hAnsi="Times New Roman" w:cs="Times New Roman"/>
          <w:sz w:val="28"/>
          <w:szCs w:val="28"/>
          <w:lang w:val="de-DE"/>
        </w:rPr>
        <w:t xml:space="preserve"> </w:t>
      </w:r>
      <w:r w:rsidR="00213E2A" w:rsidRPr="00322626">
        <w:rPr>
          <w:rFonts w:ascii="Times New Roman" w:hAnsi="Times New Roman" w:cs="Times New Roman"/>
          <w:b/>
          <w:bCs/>
          <w:sz w:val="28"/>
          <w:szCs w:val="28"/>
          <w:lang w:val="de-DE"/>
        </w:rPr>
        <w:t>___11____</w:t>
      </w:r>
      <w:r w:rsidR="00213E2A">
        <w:rPr>
          <w:rFonts w:ascii="Times New Roman" w:hAnsi="Times New Roman" w:cs="Times New Roman"/>
          <w:sz w:val="28"/>
          <w:szCs w:val="28"/>
          <w:lang w:val="de-DE"/>
        </w:rPr>
        <w:t>,</w:t>
      </w:r>
      <w:r w:rsidRPr="007A0D7F">
        <w:rPr>
          <w:rFonts w:ascii="Times New Roman" w:hAnsi="Times New Roman" w:cs="Times New Roman"/>
          <w:sz w:val="28"/>
          <w:szCs w:val="28"/>
          <w:lang w:val="de-DE"/>
        </w:rPr>
        <w:t xml:space="preserve"> was schiefläuft, sondern wir müssen wissen, wie man’s besser macht.« Das Buch lebt besonders </w:t>
      </w:r>
      <w:r w:rsidR="002C220D" w:rsidRPr="00322626">
        <w:rPr>
          <w:rFonts w:ascii="Times New Roman" w:hAnsi="Times New Roman" w:cs="Times New Roman"/>
          <w:b/>
          <w:bCs/>
          <w:sz w:val="28"/>
          <w:szCs w:val="28"/>
          <w:lang w:val="de-DE"/>
        </w:rPr>
        <w:t>___I___</w:t>
      </w:r>
      <w:r w:rsidR="002C220D">
        <w:rPr>
          <w:rFonts w:ascii="Times New Roman" w:hAnsi="Times New Roman" w:cs="Times New Roman"/>
          <w:sz w:val="28"/>
          <w:szCs w:val="28"/>
          <w:lang w:val="de-DE"/>
        </w:rPr>
        <w:t xml:space="preserve"> </w:t>
      </w:r>
      <w:r w:rsidRPr="007A0D7F">
        <w:rPr>
          <w:rFonts w:ascii="Times New Roman" w:hAnsi="Times New Roman" w:cs="Times New Roman"/>
          <w:sz w:val="28"/>
          <w:szCs w:val="28"/>
          <w:lang w:val="de-DE"/>
        </w:rPr>
        <w:t>den Alltagsbeobachtungen im finnischen Unterricht.</w:t>
      </w:r>
    </w:p>
    <w:p w14:paraId="4B7BC786" w14:textId="48411480" w:rsidR="00AD2C22" w:rsidRPr="00AD2C22" w:rsidRDefault="00AD2C22" w:rsidP="00AD2C22">
      <w:pPr>
        <w:spacing w:after="0" w:line="240" w:lineRule="auto"/>
        <w:ind w:firstLine="567"/>
        <w:jc w:val="right"/>
        <w:rPr>
          <w:rFonts w:ascii="Times New Roman" w:hAnsi="Times New Roman" w:cs="Times New Roman"/>
          <w:sz w:val="24"/>
          <w:szCs w:val="24"/>
          <w:lang w:val="de-DE"/>
        </w:rPr>
      </w:pPr>
      <w:r w:rsidRPr="00AD2C22">
        <w:rPr>
          <w:rFonts w:ascii="Times New Roman" w:hAnsi="Times New Roman" w:cs="Times New Roman"/>
          <w:sz w:val="24"/>
          <w:szCs w:val="24"/>
          <w:lang w:val="de-DE"/>
        </w:rPr>
        <w:t>(Von Silke Fokken)</w:t>
      </w:r>
    </w:p>
    <w:p w14:paraId="4D6B7475" w14:textId="77777777" w:rsidR="00322626" w:rsidRDefault="00322626" w:rsidP="00AD2C22">
      <w:pPr>
        <w:spacing w:after="0" w:line="240" w:lineRule="auto"/>
        <w:ind w:firstLine="567"/>
        <w:jc w:val="both"/>
        <w:rPr>
          <w:rFonts w:ascii="Times New Roman" w:hAnsi="Times New Roman" w:cs="Times New Roman"/>
          <w:sz w:val="28"/>
          <w:szCs w:val="28"/>
          <w:lang w:val="de-DE"/>
        </w:rPr>
      </w:pPr>
    </w:p>
    <w:p w14:paraId="09BDB1E4" w14:textId="77777777" w:rsidR="00254FDF" w:rsidRDefault="00254FDF" w:rsidP="00AD2C22">
      <w:pPr>
        <w:spacing w:after="0" w:line="240" w:lineRule="auto"/>
        <w:ind w:firstLine="567"/>
        <w:jc w:val="both"/>
        <w:rPr>
          <w:rFonts w:ascii="Times New Roman" w:hAnsi="Times New Roman" w:cs="Times New Roman"/>
          <w:sz w:val="28"/>
          <w:szCs w:val="28"/>
          <w:lang w:val="de-DE"/>
        </w:rPr>
      </w:pPr>
    </w:p>
    <w:p w14:paraId="313FDA8B" w14:textId="77777777" w:rsidR="00254FDF" w:rsidRDefault="00254FDF" w:rsidP="00AD2C22">
      <w:pPr>
        <w:spacing w:after="0" w:line="240" w:lineRule="auto"/>
        <w:ind w:firstLine="567"/>
        <w:jc w:val="both"/>
        <w:rPr>
          <w:rFonts w:ascii="Times New Roman" w:hAnsi="Times New Roman" w:cs="Times New Roman"/>
          <w:sz w:val="28"/>
          <w:szCs w:val="28"/>
          <w:lang w:val="de-DE"/>
        </w:rPr>
      </w:pPr>
    </w:p>
    <w:p w14:paraId="4889F91B" w14:textId="1C5A408F" w:rsidR="00E5504B" w:rsidRPr="00AD2C22" w:rsidRDefault="00E5504B" w:rsidP="00AD2C22">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bleiben</w:t>
      </w:r>
    </w:p>
    <w:p w14:paraId="70266CB4" w14:textId="77777777" w:rsidR="00E5504B" w:rsidRPr="00E5504B" w:rsidRDefault="00E5504B" w:rsidP="007A0D7F">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e</w:t>
      </w:r>
      <w:r w:rsidRPr="00E5504B">
        <w:rPr>
          <w:rFonts w:ascii="Times New Roman" w:hAnsi="Times New Roman" w:cs="Times New Roman"/>
          <w:sz w:val="28"/>
          <w:szCs w:val="28"/>
          <w:lang w:val="de-DE"/>
        </w:rPr>
        <w:t>inige</w:t>
      </w:r>
    </w:p>
    <w:p w14:paraId="0D2524D0" w14:textId="77777777" w:rsidR="00E5504B" w:rsidRPr="00AD2C22" w:rsidRDefault="00E5504B" w:rsidP="00AD2C22">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eins</w:t>
      </w:r>
    </w:p>
    <w:p w14:paraId="6501F6EF" w14:textId="77777777" w:rsidR="00E5504B" w:rsidRPr="00AD2C22" w:rsidRDefault="00E5504B" w:rsidP="00AD2C22">
      <w:pPr>
        <w:spacing w:after="0" w:line="240" w:lineRule="auto"/>
        <w:ind w:firstLine="567"/>
        <w:jc w:val="both"/>
        <w:rPr>
          <w:rFonts w:ascii="Times New Roman" w:hAnsi="Times New Roman" w:cs="Times New Roman"/>
          <w:sz w:val="28"/>
          <w:szCs w:val="28"/>
          <w:lang w:val="de-DE"/>
        </w:rPr>
      </w:pPr>
      <w:r w:rsidRPr="00AD2C22">
        <w:rPr>
          <w:rFonts w:ascii="Times New Roman" w:hAnsi="Times New Roman" w:cs="Times New Roman"/>
          <w:sz w:val="28"/>
          <w:szCs w:val="28"/>
          <w:lang w:val="de-DE"/>
        </w:rPr>
        <w:t>Herausforderung</w:t>
      </w:r>
    </w:p>
    <w:p w14:paraId="176B1195" w14:textId="77777777" w:rsidR="00E5504B" w:rsidRPr="00AD2C22" w:rsidRDefault="00E5504B" w:rsidP="00AD2C22">
      <w:pPr>
        <w:spacing w:after="0" w:line="240" w:lineRule="auto"/>
        <w:ind w:firstLine="567"/>
        <w:jc w:val="both"/>
        <w:rPr>
          <w:rFonts w:ascii="Times New Roman" w:hAnsi="Times New Roman" w:cs="Times New Roman"/>
          <w:sz w:val="28"/>
          <w:szCs w:val="28"/>
          <w:lang w:val="de-DE"/>
        </w:rPr>
      </w:pPr>
      <w:r w:rsidRPr="00AD2C22">
        <w:rPr>
          <w:rFonts w:ascii="Times New Roman" w:hAnsi="Times New Roman" w:cs="Times New Roman"/>
          <w:sz w:val="28"/>
          <w:szCs w:val="28"/>
          <w:lang w:val="de-DE"/>
        </w:rPr>
        <w:t>herstellen</w:t>
      </w:r>
    </w:p>
    <w:p w14:paraId="018E440B" w14:textId="77777777" w:rsidR="00E5504B" w:rsidRPr="00AD2C22" w:rsidRDefault="00E5504B" w:rsidP="00AD2C22">
      <w:pPr>
        <w:spacing w:after="0" w:line="240" w:lineRule="auto"/>
        <w:ind w:firstLine="567"/>
        <w:jc w:val="both"/>
        <w:rPr>
          <w:rFonts w:ascii="Times New Roman" w:hAnsi="Times New Roman" w:cs="Times New Roman"/>
          <w:sz w:val="28"/>
          <w:szCs w:val="28"/>
          <w:lang w:val="de-DE"/>
        </w:rPr>
      </w:pPr>
      <w:r w:rsidRPr="00AD2C22">
        <w:rPr>
          <w:rFonts w:ascii="Times New Roman" w:hAnsi="Times New Roman" w:cs="Times New Roman"/>
          <w:sz w:val="28"/>
          <w:szCs w:val="28"/>
          <w:lang w:val="de-DE"/>
        </w:rPr>
        <w:t>Klage</w:t>
      </w:r>
    </w:p>
    <w:p w14:paraId="49D51557" w14:textId="77777777" w:rsidR="00E5504B" w:rsidRPr="00E5504B" w:rsidRDefault="00E5504B" w:rsidP="007A0D7F">
      <w:pPr>
        <w:spacing w:after="0" w:line="240" w:lineRule="auto"/>
        <w:ind w:firstLine="567"/>
        <w:jc w:val="both"/>
        <w:rPr>
          <w:rFonts w:ascii="Times New Roman" w:hAnsi="Times New Roman" w:cs="Times New Roman"/>
          <w:sz w:val="28"/>
          <w:szCs w:val="28"/>
          <w:lang w:val="de-DE"/>
        </w:rPr>
      </w:pPr>
      <w:r w:rsidRPr="00E5504B">
        <w:rPr>
          <w:rFonts w:ascii="Times New Roman" w:hAnsi="Times New Roman" w:cs="Times New Roman"/>
          <w:sz w:val="28"/>
          <w:szCs w:val="28"/>
          <w:lang w:val="de-DE"/>
        </w:rPr>
        <w:t>Lage</w:t>
      </w:r>
    </w:p>
    <w:p w14:paraId="0EA07F0E" w14:textId="77777777" w:rsidR="00E5504B" w:rsidRPr="00AD2C22" w:rsidRDefault="00E5504B" w:rsidP="00AD2C22">
      <w:pPr>
        <w:spacing w:after="0" w:line="240" w:lineRule="auto"/>
        <w:ind w:firstLine="567"/>
        <w:jc w:val="both"/>
        <w:rPr>
          <w:rFonts w:ascii="Times New Roman" w:hAnsi="Times New Roman" w:cs="Times New Roman"/>
          <w:sz w:val="28"/>
          <w:szCs w:val="28"/>
          <w:lang w:val="de-DE"/>
        </w:rPr>
      </w:pPr>
      <w:r w:rsidRPr="00AD2C22">
        <w:rPr>
          <w:rFonts w:ascii="Times New Roman" w:hAnsi="Times New Roman" w:cs="Times New Roman"/>
          <w:sz w:val="28"/>
          <w:szCs w:val="28"/>
          <w:lang w:val="de-DE"/>
        </w:rPr>
        <w:t>L</w:t>
      </w:r>
      <w:r>
        <w:rPr>
          <w:rFonts w:ascii="Times New Roman" w:hAnsi="Times New Roman" w:cs="Times New Roman"/>
          <w:sz w:val="28"/>
          <w:szCs w:val="28"/>
          <w:lang w:val="de-DE"/>
        </w:rPr>
        <w:t>a</w:t>
      </w:r>
      <w:r w:rsidRPr="00AD2C22">
        <w:rPr>
          <w:rFonts w:ascii="Times New Roman" w:hAnsi="Times New Roman" w:cs="Times New Roman"/>
          <w:sz w:val="28"/>
          <w:szCs w:val="28"/>
          <w:lang w:val="de-DE"/>
        </w:rPr>
        <w:t>nd</w:t>
      </w:r>
    </w:p>
    <w:p w14:paraId="3E36EFDD" w14:textId="77777777" w:rsidR="00E5504B" w:rsidRPr="00AD2C22" w:rsidRDefault="00E5504B" w:rsidP="00AD2C22">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lösen</w:t>
      </w:r>
    </w:p>
    <w:p w14:paraId="5C9CB877" w14:textId="77777777" w:rsidR="00E5504B" w:rsidRPr="00E5504B" w:rsidRDefault="00E5504B" w:rsidP="007A0D7F">
      <w:pPr>
        <w:spacing w:after="0" w:line="240" w:lineRule="auto"/>
        <w:ind w:firstLine="567"/>
        <w:jc w:val="both"/>
        <w:rPr>
          <w:rFonts w:ascii="Times New Roman" w:hAnsi="Times New Roman" w:cs="Times New Roman"/>
          <w:sz w:val="28"/>
          <w:szCs w:val="28"/>
          <w:lang w:val="de-DE"/>
        </w:rPr>
      </w:pPr>
      <w:r w:rsidRPr="00E5504B">
        <w:rPr>
          <w:rFonts w:ascii="Times New Roman" w:hAnsi="Times New Roman" w:cs="Times New Roman"/>
          <w:sz w:val="28"/>
          <w:szCs w:val="28"/>
          <w:lang w:val="de-DE"/>
        </w:rPr>
        <w:t>Recht</w:t>
      </w:r>
    </w:p>
    <w:p w14:paraId="035D9C81" w14:textId="77777777" w:rsidR="00E5504B" w:rsidRPr="00E5504B" w:rsidRDefault="00E5504B" w:rsidP="007A0D7F">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s</w:t>
      </w:r>
      <w:r w:rsidRPr="00E5504B">
        <w:rPr>
          <w:rFonts w:ascii="Times New Roman" w:hAnsi="Times New Roman" w:cs="Times New Roman"/>
          <w:sz w:val="28"/>
          <w:szCs w:val="28"/>
          <w:lang w:val="de-DE"/>
        </w:rPr>
        <w:t>penden</w:t>
      </w:r>
    </w:p>
    <w:p w14:paraId="3949AA39" w14:textId="77777777" w:rsidR="00E5504B" w:rsidRPr="00AD2C22" w:rsidRDefault="00E5504B" w:rsidP="00AD2C22">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stören</w:t>
      </w:r>
    </w:p>
    <w:p w14:paraId="5A1430BC" w14:textId="77777777" w:rsidR="00E5504B" w:rsidRPr="00E5504B" w:rsidRDefault="00E5504B" w:rsidP="007A0D7F">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s</w:t>
      </w:r>
      <w:r w:rsidRPr="00E5504B">
        <w:rPr>
          <w:rFonts w:ascii="Times New Roman" w:hAnsi="Times New Roman" w:cs="Times New Roman"/>
          <w:sz w:val="28"/>
          <w:szCs w:val="28"/>
          <w:lang w:val="de-DE"/>
        </w:rPr>
        <w:t>treng</w:t>
      </w:r>
    </w:p>
    <w:p w14:paraId="539E88F1" w14:textId="77777777" w:rsidR="00E5504B" w:rsidRPr="00E5504B" w:rsidRDefault="00E5504B" w:rsidP="007A0D7F">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s</w:t>
      </w:r>
      <w:r w:rsidRPr="00E5504B">
        <w:rPr>
          <w:rFonts w:ascii="Times New Roman" w:hAnsi="Times New Roman" w:cs="Times New Roman"/>
          <w:sz w:val="28"/>
          <w:szCs w:val="28"/>
          <w:lang w:val="de-DE"/>
        </w:rPr>
        <w:t>tudiere</w:t>
      </w:r>
      <w:r>
        <w:rPr>
          <w:rFonts w:ascii="Times New Roman" w:hAnsi="Times New Roman" w:cs="Times New Roman"/>
          <w:sz w:val="28"/>
          <w:szCs w:val="28"/>
          <w:lang w:val="de-DE"/>
        </w:rPr>
        <w:t>n</w:t>
      </w:r>
    </w:p>
    <w:p w14:paraId="03F86DEE" w14:textId="77777777" w:rsidR="00E5504B" w:rsidRPr="00E5504B" w:rsidRDefault="00E5504B" w:rsidP="007A0D7F">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s</w:t>
      </w:r>
      <w:r w:rsidRPr="00E5504B">
        <w:rPr>
          <w:rFonts w:ascii="Times New Roman" w:hAnsi="Times New Roman" w:cs="Times New Roman"/>
          <w:sz w:val="28"/>
          <w:szCs w:val="28"/>
          <w:lang w:val="de-DE"/>
        </w:rPr>
        <w:t>uchen</w:t>
      </w:r>
    </w:p>
    <w:p w14:paraId="6C9DF7E9" w14:textId="77777777" w:rsidR="00E5504B" w:rsidRPr="00AD2C22" w:rsidRDefault="00E5504B" w:rsidP="00AD2C22">
      <w:pPr>
        <w:spacing w:after="0" w:line="240" w:lineRule="auto"/>
        <w:ind w:firstLine="567"/>
        <w:jc w:val="both"/>
        <w:rPr>
          <w:rFonts w:ascii="Times New Roman" w:hAnsi="Times New Roman" w:cs="Times New Roman"/>
          <w:sz w:val="28"/>
          <w:szCs w:val="28"/>
          <w:lang w:val="de-DE"/>
        </w:rPr>
      </w:pPr>
      <w:r w:rsidRPr="00AD2C22">
        <w:rPr>
          <w:rFonts w:ascii="Times New Roman" w:hAnsi="Times New Roman" w:cs="Times New Roman"/>
          <w:sz w:val="28"/>
          <w:szCs w:val="28"/>
          <w:lang w:val="de-DE"/>
        </w:rPr>
        <w:t>treffen</w:t>
      </w:r>
    </w:p>
    <w:p w14:paraId="033C852F" w14:textId="77777777" w:rsidR="00E5504B" w:rsidRPr="00AD2C22" w:rsidRDefault="00E5504B" w:rsidP="00AD2C22">
      <w:pPr>
        <w:spacing w:after="0" w:line="240" w:lineRule="auto"/>
        <w:ind w:firstLine="567"/>
        <w:jc w:val="both"/>
        <w:rPr>
          <w:rFonts w:ascii="Times New Roman" w:hAnsi="Times New Roman" w:cs="Times New Roman"/>
          <w:sz w:val="28"/>
          <w:szCs w:val="28"/>
          <w:lang w:val="de-DE"/>
        </w:rPr>
      </w:pPr>
      <w:r w:rsidRPr="00AD2C22">
        <w:rPr>
          <w:rFonts w:ascii="Times New Roman" w:hAnsi="Times New Roman" w:cs="Times New Roman"/>
          <w:sz w:val="28"/>
          <w:szCs w:val="28"/>
          <w:lang w:val="de-DE"/>
        </w:rPr>
        <w:t>verb</w:t>
      </w:r>
      <w:r>
        <w:rPr>
          <w:rFonts w:ascii="Times New Roman" w:hAnsi="Times New Roman" w:cs="Times New Roman"/>
          <w:sz w:val="28"/>
          <w:szCs w:val="28"/>
          <w:lang w:val="de-DE"/>
        </w:rPr>
        <w:t>i</w:t>
      </w:r>
      <w:r w:rsidRPr="00AD2C22">
        <w:rPr>
          <w:rFonts w:ascii="Times New Roman" w:hAnsi="Times New Roman" w:cs="Times New Roman"/>
          <w:sz w:val="28"/>
          <w:szCs w:val="28"/>
          <w:lang w:val="de-DE"/>
        </w:rPr>
        <w:t>nden</w:t>
      </w:r>
    </w:p>
    <w:p w14:paraId="43CDFFF7" w14:textId="77777777" w:rsidR="00E5504B" w:rsidRPr="00E5504B" w:rsidRDefault="00E5504B" w:rsidP="007A0D7F">
      <w:pPr>
        <w:spacing w:after="0" w:line="240" w:lineRule="auto"/>
        <w:ind w:firstLine="567"/>
        <w:jc w:val="both"/>
        <w:rPr>
          <w:rFonts w:ascii="Times New Roman" w:hAnsi="Times New Roman" w:cs="Times New Roman"/>
          <w:sz w:val="28"/>
          <w:szCs w:val="28"/>
          <w:lang w:val="de-DE"/>
        </w:rPr>
      </w:pPr>
      <w:r>
        <w:rPr>
          <w:rFonts w:ascii="Times New Roman" w:hAnsi="Times New Roman" w:cs="Times New Roman"/>
          <w:sz w:val="28"/>
          <w:szCs w:val="28"/>
          <w:lang w:val="de-DE"/>
        </w:rPr>
        <w:t>v</w:t>
      </w:r>
      <w:r w:rsidRPr="00E5504B">
        <w:rPr>
          <w:rFonts w:ascii="Times New Roman" w:hAnsi="Times New Roman" w:cs="Times New Roman"/>
          <w:sz w:val="28"/>
          <w:szCs w:val="28"/>
          <w:lang w:val="de-DE"/>
        </w:rPr>
        <w:t>erl</w:t>
      </w:r>
      <w:r>
        <w:rPr>
          <w:rFonts w:ascii="Times New Roman" w:hAnsi="Times New Roman" w:cs="Times New Roman"/>
          <w:sz w:val="28"/>
          <w:szCs w:val="28"/>
          <w:lang w:val="de-DE"/>
        </w:rPr>
        <w:t>ie</w:t>
      </w:r>
      <w:r w:rsidRPr="00E5504B">
        <w:rPr>
          <w:rFonts w:ascii="Times New Roman" w:hAnsi="Times New Roman" w:cs="Times New Roman"/>
          <w:sz w:val="28"/>
          <w:szCs w:val="28"/>
          <w:lang w:val="de-DE"/>
        </w:rPr>
        <w:t>ren</w:t>
      </w:r>
    </w:p>
    <w:p w14:paraId="50E180CC" w14:textId="77777777" w:rsidR="00E5504B" w:rsidRDefault="00E5504B" w:rsidP="00AD2C22">
      <w:pPr>
        <w:spacing w:after="0" w:line="240" w:lineRule="auto"/>
        <w:ind w:firstLine="567"/>
        <w:jc w:val="both"/>
        <w:rPr>
          <w:rFonts w:ascii="Times New Roman" w:hAnsi="Times New Roman" w:cs="Times New Roman"/>
          <w:sz w:val="28"/>
          <w:szCs w:val="28"/>
          <w:lang w:val="de-DE"/>
        </w:rPr>
      </w:pPr>
      <w:r w:rsidRPr="00AD2C22">
        <w:rPr>
          <w:rFonts w:ascii="Times New Roman" w:hAnsi="Times New Roman" w:cs="Times New Roman"/>
          <w:sz w:val="28"/>
          <w:szCs w:val="28"/>
          <w:lang w:val="de-DE"/>
        </w:rPr>
        <w:t>wissen</w:t>
      </w:r>
    </w:p>
    <w:p w14:paraId="7616E953" w14:textId="77777777" w:rsidR="00E5504B" w:rsidRPr="00E5504B" w:rsidRDefault="00E5504B" w:rsidP="007A0D7F">
      <w:pPr>
        <w:spacing w:after="0" w:line="240" w:lineRule="auto"/>
        <w:ind w:firstLine="567"/>
        <w:jc w:val="both"/>
        <w:rPr>
          <w:rFonts w:ascii="Times New Roman" w:hAnsi="Times New Roman" w:cs="Times New Roman"/>
          <w:sz w:val="28"/>
          <w:szCs w:val="28"/>
          <w:lang w:val="de-DE"/>
        </w:rPr>
      </w:pPr>
      <w:r w:rsidRPr="00E5504B">
        <w:rPr>
          <w:rFonts w:ascii="Times New Roman" w:hAnsi="Times New Roman" w:cs="Times New Roman"/>
          <w:sz w:val="28"/>
          <w:szCs w:val="28"/>
          <w:lang w:val="de-DE"/>
        </w:rPr>
        <w:t>Wohnung</w:t>
      </w:r>
    </w:p>
    <w:p w14:paraId="7184CDE1" w14:textId="77777777" w:rsidR="002C220D" w:rsidRPr="002C220D" w:rsidRDefault="002C220D" w:rsidP="002C220D">
      <w:pPr>
        <w:spacing w:after="0" w:line="240" w:lineRule="auto"/>
        <w:ind w:firstLine="567"/>
        <w:jc w:val="both"/>
        <w:rPr>
          <w:rFonts w:ascii="Times New Roman" w:hAnsi="Times New Roman" w:cs="Times New Roman"/>
          <w:sz w:val="28"/>
          <w:szCs w:val="28"/>
          <w:lang w:val="de-DE"/>
        </w:rPr>
      </w:pPr>
    </w:p>
    <w:tbl>
      <w:tblPr>
        <w:tblStyle w:val="a4"/>
        <w:tblpPr w:leftFromText="180" w:rightFromText="180" w:vertAnchor="text" w:horzAnchor="margin" w:tblpY="128"/>
        <w:tblW w:w="0" w:type="auto"/>
        <w:tblLook w:val="04A0" w:firstRow="1" w:lastRow="0" w:firstColumn="1" w:lastColumn="0" w:noHBand="0" w:noVBand="1"/>
      </w:tblPr>
      <w:tblGrid>
        <w:gridCol w:w="1134"/>
        <w:gridCol w:w="8211"/>
      </w:tblGrid>
      <w:tr w:rsidR="002C220D" w:rsidRPr="002C220D" w14:paraId="0C9C759D" w14:textId="77777777" w:rsidTr="00F26B4B">
        <w:tc>
          <w:tcPr>
            <w:tcW w:w="846" w:type="dxa"/>
          </w:tcPr>
          <w:p w14:paraId="0EDB13B9" w14:textId="77777777" w:rsidR="002C220D" w:rsidRPr="002C220D" w:rsidRDefault="002C220D" w:rsidP="002C220D">
            <w:pPr>
              <w:ind w:firstLine="567"/>
              <w:jc w:val="both"/>
              <w:rPr>
                <w:rFonts w:ascii="Times New Roman" w:hAnsi="Times New Roman" w:cs="Times New Roman"/>
                <w:sz w:val="28"/>
                <w:szCs w:val="28"/>
              </w:rPr>
            </w:pPr>
            <w:bookmarkStart w:id="2" w:name="_Hlk85750226"/>
            <w:r w:rsidRPr="002C220D">
              <w:rPr>
                <w:rFonts w:ascii="Times New Roman" w:hAnsi="Times New Roman" w:cs="Times New Roman"/>
                <w:sz w:val="28"/>
                <w:szCs w:val="28"/>
              </w:rPr>
              <w:t>1.</w:t>
            </w:r>
          </w:p>
        </w:tc>
        <w:tc>
          <w:tcPr>
            <w:tcW w:w="8499" w:type="dxa"/>
          </w:tcPr>
          <w:p w14:paraId="059051BD"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45DE29FA" w14:textId="77777777" w:rsidTr="00F26B4B">
        <w:tc>
          <w:tcPr>
            <w:tcW w:w="846" w:type="dxa"/>
          </w:tcPr>
          <w:p w14:paraId="6958B31E"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2.</w:t>
            </w:r>
          </w:p>
        </w:tc>
        <w:tc>
          <w:tcPr>
            <w:tcW w:w="8499" w:type="dxa"/>
          </w:tcPr>
          <w:p w14:paraId="0ADC70C0"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17827BD7" w14:textId="77777777" w:rsidTr="00F26B4B">
        <w:tc>
          <w:tcPr>
            <w:tcW w:w="846" w:type="dxa"/>
          </w:tcPr>
          <w:p w14:paraId="76FD2672"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3.</w:t>
            </w:r>
          </w:p>
        </w:tc>
        <w:tc>
          <w:tcPr>
            <w:tcW w:w="8499" w:type="dxa"/>
          </w:tcPr>
          <w:p w14:paraId="68B8E051"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754200A7" w14:textId="77777777" w:rsidTr="00F26B4B">
        <w:tc>
          <w:tcPr>
            <w:tcW w:w="846" w:type="dxa"/>
          </w:tcPr>
          <w:p w14:paraId="03D5969D"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4.</w:t>
            </w:r>
          </w:p>
        </w:tc>
        <w:tc>
          <w:tcPr>
            <w:tcW w:w="8499" w:type="dxa"/>
          </w:tcPr>
          <w:p w14:paraId="33FFBEA8"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30BE82C7" w14:textId="77777777" w:rsidTr="00F26B4B">
        <w:tc>
          <w:tcPr>
            <w:tcW w:w="846" w:type="dxa"/>
          </w:tcPr>
          <w:p w14:paraId="00200DC5"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5.</w:t>
            </w:r>
          </w:p>
        </w:tc>
        <w:tc>
          <w:tcPr>
            <w:tcW w:w="8499" w:type="dxa"/>
          </w:tcPr>
          <w:p w14:paraId="68BCDEDC"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0AD0633A" w14:textId="77777777" w:rsidTr="00F26B4B">
        <w:tc>
          <w:tcPr>
            <w:tcW w:w="846" w:type="dxa"/>
          </w:tcPr>
          <w:p w14:paraId="17ABE0E4"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6.</w:t>
            </w:r>
          </w:p>
        </w:tc>
        <w:tc>
          <w:tcPr>
            <w:tcW w:w="8499" w:type="dxa"/>
          </w:tcPr>
          <w:p w14:paraId="37DF4114"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45A6AF1B" w14:textId="77777777" w:rsidTr="00F26B4B">
        <w:tc>
          <w:tcPr>
            <w:tcW w:w="846" w:type="dxa"/>
          </w:tcPr>
          <w:p w14:paraId="777B5C11"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7.</w:t>
            </w:r>
          </w:p>
        </w:tc>
        <w:tc>
          <w:tcPr>
            <w:tcW w:w="8499" w:type="dxa"/>
          </w:tcPr>
          <w:p w14:paraId="5287FAA0"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550AAA29" w14:textId="77777777" w:rsidTr="00F26B4B">
        <w:tc>
          <w:tcPr>
            <w:tcW w:w="846" w:type="dxa"/>
          </w:tcPr>
          <w:p w14:paraId="269876A0"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8.</w:t>
            </w:r>
          </w:p>
        </w:tc>
        <w:tc>
          <w:tcPr>
            <w:tcW w:w="8499" w:type="dxa"/>
          </w:tcPr>
          <w:p w14:paraId="420BAD78"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15288037" w14:textId="77777777" w:rsidTr="00F26B4B">
        <w:tc>
          <w:tcPr>
            <w:tcW w:w="846" w:type="dxa"/>
          </w:tcPr>
          <w:p w14:paraId="152ED15F"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9.</w:t>
            </w:r>
          </w:p>
        </w:tc>
        <w:tc>
          <w:tcPr>
            <w:tcW w:w="8499" w:type="dxa"/>
          </w:tcPr>
          <w:p w14:paraId="4022E142"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53A47848" w14:textId="77777777" w:rsidTr="00F26B4B">
        <w:tc>
          <w:tcPr>
            <w:tcW w:w="846" w:type="dxa"/>
          </w:tcPr>
          <w:p w14:paraId="4DCB6C49"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10.</w:t>
            </w:r>
          </w:p>
        </w:tc>
        <w:tc>
          <w:tcPr>
            <w:tcW w:w="8499" w:type="dxa"/>
          </w:tcPr>
          <w:p w14:paraId="1006101A" w14:textId="77777777" w:rsidR="002C220D" w:rsidRPr="002C220D" w:rsidRDefault="002C220D" w:rsidP="002C220D">
            <w:pPr>
              <w:ind w:firstLine="567"/>
              <w:jc w:val="both"/>
              <w:rPr>
                <w:rFonts w:ascii="Times New Roman" w:hAnsi="Times New Roman" w:cs="Times New Roman"/>
                <w:sz w:val="28"/>
                <w:szCs w:val="28"/>
                <w:lang w:val="de-DE"/>
              </w:rPr>
            </w:pPr>
          </w:p>
        </w:tc>
      </w:tr>
      <w:tr w:rsidR="002C220D" w:rsidRPr="002C220D" w14:paraId="18FBE1C8" w14:textId="77777777" w:rsidTr="00F26B4B">
        <w:tc>
          <w:tcPr>
            <w:tcW w:w="846" w:type="dxa"/>
          </w:tcPr>
          <w:p w14:paraId="67A73CE4" w14:textId="77777777" w:rsidR="002C220D" w:rsidRPr="002C220D" w:rsidRDefault="002C220D" w:rsidP="002C220D">
            <w:pPr>
              <w:ind w:firstLine="567"/>
              <w:jc w:val="both"/>
              <w:rPr>
                <w:rFonts w:ascii="Times New Roman" w:hAnsi="Times New Roman" w:cs="Times New Roman"/>
                <w:sz w:val="28"/>
                <w:szCs w:val="28"/>
              </w:rPr>
            </w:pPr>
            <w:r w:rsidRPr="002C220D">
              <w:rPr>
                <w:rFonts w:ascii="Times New Roman" w:hAnsi="Times New Roman" w:cs="Times New Roman"/>
                <w:sz w:val="28"/>
                <w:szCs w:val="28"/>
              </w:rPr>
              <w:t>11.</w:t>
            </w:r>
          </w:p>
        </w:tc>
        <w:tc>
          <w:tcPr>
            <w:tcW w:w="8499" w:type="dxa"/>
          </w:tcPr>
          <w:p w14:paraId="15D7F5C2" w14:textId="77777777" w:rsidR="002C220D" w:rsidRPr="002C220D" w:rsidRDefault="002C220D" w:rsidP="002C220D">
            <w:pPr>
              <w:ind w:firstLine="567"/>
              <w:jc w:val="both"/>
              <w:rPr>
                <w:rFonts w:ascii="Times New Roman" w:hAnsi="Times New Roman" w:cs="Times New Roman"/>
                <w:sz w:val="28"/>
                <w:szCs w:val="28"/>
                <w:lang w:val="de-DE"/>
              </w:rPr>
            </w:pPr>
          </w:p>
        </w:tc>
      </w:tr>
      <w:bookmarkEnd w:id="2"/>
    </w:tbl>
    <w:p w14:paraId="12116204" w14:textId="77777777" w:rsidR="002C220D" w:rsidRPr="002C220D" w:rsidRDefault="002C220D" w:rsidP="002C220D">
      <w:pPr>
        <w:spacing w:after="0" w:line="240" w:lineRule="auto"/>
        <w:ind w:firstLine="567"/>
        <w:jc w:val="both"/>
        <w:rPr>
          <w:rFonts w:ascii="Times New Roman" w:hAnsi="Times New Roman" w:cs="Times New Roman"/>
          <w:sz w:val="28"/>
          <w:szCs w:val="28"/>
          <w:lang w:val="de-DE"/>
        </w:rPr>
      </w:pPr>
    </w:p>
    <w:p w14:paraId="1FF54DCA" w14:textId="77777777" w:rsidR="00E5504B" w:rsidRPr="00E5504B" w:rsidRDefault="00E5504B" w:rsidP="00E5504B">
      <w:pPr>
        <w:spacing w:after="0" w:line="240" w:lineRule="auto"/>
        <w:jc w:val="both"/>
        <w:rPr>
          <w:rFonts w:ascii="Times New Roman" w:eastAsia="Calibri" w:hAnsi="Times New Roman" w:cs="Times New Roman"/>
          <w:b/>
          <w:bCs/>
          <w:i/>
          <w:iCs/>
          <w:color w:val="000000"/>
          <w:kern w:val="24"/>
          <w:sz w:val="28"/>
          <w:szCs w:val="28"/>
          <w:lang w:val="de-DE" w:eastAsia="ru-RU"/>
          <w14:ligatures w14:val="none"/>
        </w:rPr>
      </w:pPr>
      <w:r w:rsidRPr="00E5504B">
        <w:rPr>
          <w:rFonts w:ascii="Times New Roman" w:eastAsia="Calibri" w:hAnsi="Times New Roman" w:cs="Times New Roman"/>
          <w:b/>
          <w:bCs/>
          <w:i/>
          <w:iCs/>
          <w:color w:val="000000"/>
          <w:kern w:val="24"/>
          <w:sz w:val="28"/>
          <w:szCs w:val="28"/>
          <w:lang w:val="de-DE" w:eastAsia="ru-RU"/>
          <w14:ligatures w14:val="none"/>
        </w:rPr>
        <w:t xml:space="preserve">Aufgabe 2. Lesen Sie den Text noch einmal. Fügen Sie nun in die Lücken A–I je </w:t>
      </w:r>
    </w:p>
    <w:p w14:paraId="20B60F28" w14:textId="77777777" w:rsidR="00E5504B" w:rsidRPr="00E5504B" w:rsidRDefault="00E5504B" w:rsidP="00E5504B">
      <w:pPr>
        <w:spacing w:after="0" w:line="240" w:lineRule="auto"/>
        <w:jc w:val="both"/>
        <w:rPr>
          <w:rFonts w:ascii="Times New Roman" w:eastAsia="Calibri" w:hAnsi="Times New Roman" w:cs="Times New Roman"/>
          <w:b/>
          <w:bCs/>
          <w:i/>
          <w:iCs/>
          <w:color w:val="000000"/>
          <w:kern w:val="24"/>
          <w:sz w:val="28"/>
          <w:szCs w:val="28"/>
          <w:lang w:val="de-DE" w:eastAsia="ru-RU"/>
          <w14:ligatures w14:val="none"/>
        </w:rPr>
      </w:pPr>
      <w:r w:rsidRPr="00E5504B">
        <w:rPr>
          <w:rFonts w:ascii="Times New Roman" w:eastAsia="Calibri" w:hAnsi="Times New Roman" w:cs="Times New Roman"/>
          <w:b/>
          <w:bCs/>
          <w:i/>
          <w:iCs/>
          <w:color w:val="000000"/>
          <w:kern w:val="24"/>
          <w:sz w:val="28"/>
          <w:szCs w:val="28"/>
          <w:lang w:val="de-DE" w:eastAsia="ru-RU"/>
          <w14:ligatures w14:val="none"/>
        </w:rPr>
        <w:t xml:space="preserve">ein Wort ein, das grammatisch in den Kontext hineinpasst. Wichtig! Jede der </w:t>
      </w:r>
    </w:p>
    <w:p w14:paraId="03704408" w14:textId="77777777" w:rsidR="00E5504B" w:rsidRPr="00E5504B" w:rsidRDefault="00E5504B" w:rsidP="00E5504B">
      <w:pPr>
        <w:spacing w:after="0" w:line="240" w:lineRule="auto"/>
        <w:jc w:val="both"/>
        <w:rPr>
          <w:rFonts w:ascii="Times New Roman" w:eastAsia="Calibri" w:hAnsi="Times New Roman" w:cs="Times New Roman"/>
          <w:b/>
          <w:bCs/>
          <w:i/>
          <w:iCs/>
          <w:color w:val="000000"/>
          <w:kern w:val="24"/>
          <w:sz w:val="28"/>
          <w:szCs w:val="28"/>
          <w:lang w:val="de-DE" w:eastAsia="ru-RU"/>
          <w14:ligatures w14:val="none"/>
        </w:rPr>
      </w:pPr>
      <w:r w:rsidRPr="00E5504B">
        <w:rPr>
          <w:rFonts w:ascii="Times New Roman" w:eastAsia="Calibri" w:hAnsi="Times New Roman" w:cs="Times New Roman"/>
          <w:b/>
          <w:bCs/>
          <w:i/>
          <w:iCs/>
          <w:color w:val="000000"/>
          <w:kern w:val="24"/>
          <w:sz w:val="28"/>
          <w:szCs w:val="28"/>
          <w:lang w:val="de-DE" w:eastAsia="ru-RU"/>
          <w14:ligatures w14:val="none"/>
        </w:rPr>
        <w:t>Lücken 1–11 und A–I soll durch nur EIN Wort ergänzt werden.</w:t>
      </w:r>
    </w:p>
    <w:p w14:paraId="04EE99DD" w14:textId="77777777" w:rsidR="00E5504B" w:rsidRPr="00E5504B" w:rsidRDefault="00E5504B" w:rsidP="00E5504B">
      <w:pPr>
        <w:spacing w:after="0" w:line="240" w:lineRule="auto"/>
        <w:jc w:val="both"/>
        <w:rPr>
          <w:rFonts w:ascii="Times New Roman" w:eastAsia="Calibri" w:hAnsi="Times New Roman" w:cs="Times New Roman"/>
          <w:b/>
          <w:bCs/>
          <w:color w:val="000000"/>
          <w:kern w:val="24"/>
          <w:sz w:val="28"/>
          <w:szCs w:val="28"/>
          <w:lang w:val="de-DE" w:eastAsia="ru-RU"/>
          <w14:ligatures w14:val="none"/>
        </w:rPr>
      </w:pPr>
    </w:p>
    <w:tbl>
      <w:tblPr>
        <w:tblStyle w:val="1"/>
        <w:tblW w:w="0" w:type="auto"/>
        <w:tblLook w:val="04A0" w:firstRow="1" w:lastRow="0" w:firstColumn="1" w:lastColumn="0" w:noHBand="0" w:noVBand="1"/>
      </w:tblPr>
      <w:tblGrid>
        <w:gridCol w:w="846"/>
        <w:gridCol w:w="8499"/>
      </w:tblGrid>
      <w:tr w:rsidR="00E5504B" w:rsidRPr="00E5504B" w14:paraId="17229E19" w14:textId="77777777" w:rsidTr="00F26B4B">
        <w:tc>
          <w:tcPr>
            <w:tcW w:w="846" w:type="dxa"/>
          </w:tcPr>
          <w:p w14:paraId="5091542E" w14:textId="77777777" w:rsidR="00E5504B" w:rsidRPr="00E5504B" w:rsidRDefault="00E5504B" w:rsidP="00E5504B">
            <w:pPr>
              <w:jc w:val="both"/>
              <w:rPr>
                <w:rFonts w:ascii="Times New Roman" w:eastAsia="Calibri" w:hAnsi="Times New Roman" w:cs="Times New Roman"/>
                <w:color w:val="000000"/>
                <w:kern w:val="24"/>
                <w:sz w:val="28"/>
                <w:szCs w:val="28"/>
                <w:lang w:val="en-US" w:eastAsia="ru-RU"/>
              </w:rPr>
            </w:pPr>
            <w:bookmarkStart w:id="3" w:name="_Hlk85750257"/>
            <w:r w:rsidRPr="00E5504B">
              <w:rPr>
                <w:rFonts w:ascii="Times New Roman" w:eastAsia="Calibri" w:hAnsi="Times New Roman" w:cs="Times New Roman"/>
                <w:color w:val="000000"/>
                <w:kern w:val="24"/>
                <w:sz w:val="28"/>
                <w:szCs w:val="28"/>
                <w:lang w:val="en-US" w:eastAsia="ru-RU"/>
              </w:rPr>
              <w:t>A.</w:t>
            </w:r>
          </w:p>
        </w:tc>
        <w:tc>
          <w:tcPr>
            <w:tcW w:w="8499" w:type="dxa"/>
          </w:tcPr>
          <w:p w14:paraId="72573895" w14:textId="77777777" w:rsidR="00E5504B" w:rsidRPr="00E5504B" w:rsidRDefault="00E5504B" w:rsidP="00E5504B">
            <w:pPr>
              <w:jc w:val="both"/>
              <w:rPr>
                <w:rFonts w:ascii="Times New Roman" w:eastAsia="Calibri" w:hAnsi="Times New Roman" w:cs="Times New Roman"/>
                <w:color w:val="000000"/>
                <w:kern w:val="24"/>
                <w:sz w:val="28"/>
                <w:szCs w:val="28"/>
                <w:lang w:eastAsia="ru-RU"/>
              </w:rPr>
            </w:pPr>
          </w:p>
        </w:tc>
      </w:tr>
      <w:tr w:rsidR="00E5504B" w:rsidRPr="00E5504B" w14:paraId="622EE4A0" w14:textId="77777777" w:rsidTr="00F26B4B">
        <w:tc>
          <w:tcPr>
            <w:tcW w:w="846" w:type="dxa"/>
          </w:tcPr>
          <w:p w14:paraId="2617E333" w14:textId="77777777" w:rsidR="00E5504B" w:rsidRPr="00E5504B" w:rsidRDefault="00E5504B" w:rsidP="00E5504B">
            <w:pPr>
              <w:jc w:val="both"/>
              <w:rPr>
                <w:rFonts w:ascii="Times New Roman" w:eastAsia="Calibri" w:hAnsi="Times New Roman" w:cs="Times New Roman"/>
                <w:color w:val="000000"/>
                <w:kern w:val="24"/>
                <w:sz w:val="28"/>
                <w:szCs w:val="28"/>
                <w:lang w:val="en-US" w:eastAsia="ru-RU"/>
              </w:rPr>
            </w:pPr>
            <w:r w:rsidRPr="00E5504B">
              <w:rPr>
                <w:rFonts w:ascii="Times New Roman" w:eastAsia="Calibri" w:hAnsi="Times New Roman" w:cs="Times New Roman"/>
                <w:color w:val="000000"/>
                <w:kern w:val="24"/>
                <w:sz w:val="28"/>
                <w:szCs w:val="28"/>
                <w:lang w:val="en-US" w:eastAsia="ru-RU"/>
              </w:rPr>
              <w:t>B.</w:t>
            </w:r>
          </w:p>
        </w:tc>
        <w:tc>
          <w:tcPr>
            <w:tcW w:w="8499" w:type="dxa"/>
          </w:tcPr>
          <w:p w14:paraId="7D73E541" w14:textId="77777777" w:rsidR="00E5504B" w:rsidRPr="00E5504B" w:rsidRDefault="00E5504B" w:rsidP="00E5504B">
            <w:pPr>
              <w:jc w:val="both"/>
              <w:rPr>
                <w:rFonts w:ascii="Times New Roman" w:eastAsia="Calibri" w:hAnsi="Times New Roman" w:cs="Times New Roman"/>
                <w:color w:val="000000"/>
                <w:kern w:val="24"/>
                <w:sz w:val="28"/>
                <w:szCs w:val="28"/>
                <w:lang w:eastAsia="ru-RU"/>
              </w:rPr>
            </w:pPr>
          </w:p>
        </w:tc>
      </w:tr>
      <w:tr w:rsidR="00E5504B" w:rsidRPr="00E5504B" w14:paraId="3BA9FBFF" w14:textId="77777777" w:rsidTr="00F26B4B">
        <w:tc>
          <w:tcPr>
            <w:tcW w:w="846" w:type="dxa"/>
          </w:tcPr>
          <w:p w14:paraId="3C05AB43" w14:textId="77777777" w:rsidR="00E5504B" w:rsidRPr="00E5504B" w:rsidRDefault="00E5504B" w:rsidP="00E5504B">
            <w:pPr>
              <w:jc w:val="both"/>
              <w:rPr>
                <w:rFonts w:ascii="Times New Roman" w:eastAsia="Calibri" w:hAnsi="Times New Roman" w:cs="Times New Roman"/>
                <w:color w:val="000000"/>
                <w:kern w:val="24"/>
                <w:sz w:val="28"/>
                <w:szCs w:val="28"/>
                <w:lang w:val="en-US" w:eastAsia="ru-RU"/>
              </w:rPr>
            </w:pPr>
            <w:r w:rsidRPr="00E5504B">
              <w:rPr>
                <w:rFonts w:ascii="Times New Roman" w:eastAsia="Calibri" w:hAnsi="Times New Roman" w:cs="Times New Roman"/>
                <w:color w:val="000000"/>
                <w:kern w:val="24"/>
                <w:sz w:val="28"/>
                <w:szCs w:val="28"/>
                <w:lang w:val="en-US" w:eastAsia="ru-RU"/>
              </w:rPr>
              <w:t>C.</w:t>
            </w:r>
          </w:p>
        </w:tc>
        <w:tc>
          <w:tcPr>
            <w:tcW w:w="8499" w:type="dxa"/>
          </w:tcPr>
          <w:p w14:paraId="4087FAB6" w14:textId="77777777" w:rsidR="00E5504B" w:rsidRPr="00E5504B" w:rsidRDefault="00E5504B" w:rsidP="00E5504B">
            <w:pPr>
              <w:jc w:val="both"/>
              <w:rPr>
                <w:rFonts w:ascii="Times New Roman" w:eastAsia="Calibri" w:hAnsi="Times New Roman" w:cs="Times New Roman"/>
                <w:color w:val="000000"/>
                <w:kern w:val="24"/>
                <w:sz w:val="28"/>
                <w:szCs w:val="28"/>
                <w:lang w:eastAsia="ru-RU"/>
              </w:rPr>
            </w:pPr>
          </w:p>
        </w:tc>
      </w:tr>
      <w:tr w:rsidR="00E5504B" w:rsidRPr="00E5504B" w14:paraId="6867588E" w14:textId="77777777" w:rsidTr="00F26B4B">
        <w:tc>
          <w:tcPr>
            <w:tcW w:w="846" w:type="dxa"/>
          </w:tcPr>
          <w:p w14:paraId="0335445A" w14:textId="77777777" w:rsidR="00E5504B" w:rsidRPr="00E5504B" w:rsidRDefault="00E5504B" w:rsidP="00E5504B">
            <w:pPr>
              <w:jc w:val="both"/>
              <w:rPr>
                <w:rFonts w:ascii="Times New Roman" w:eastAsia="Calibri" w:hAnsi="Times New Roman" w:cs="Times New Roman"/>
                <w:color w:val="000000"/>
                <w:kern w:val="24"/>
                <w:sz w:val="28"/>
                <w:szCs w:val="28"/>
                <w:lang w:val="en-US" w:eastAsia="ru-RU"/>
              </w:rPr>
            </w:pPr>
            <w:r w:rsidRPr="00E5504B">
              <w:rPr>
                <w:rFonts w:ascii="Times New Roman" w:eastAsia="Calibri" w:hAnsi="Times New Roman" w:cs="Times New Roman"/>
                <w:color w:val="000000"/>
                <w:kern w:val="24"/>
                <w:sz w:val="28"/>
                <w:szCs w:val="28"/>
                <w:lang w:val="en-US" w:eastAsia="ru-RU"/>
              </w:rPr>
              <w:t>D.</w:t>
            </w:r>
          </w:p>
        </w:tc>
        <w:tc>
          <w:tcPr>
            <w:tcW w:w="8499" w:type="dxa"/>
          </w:tcPr>
          <w:p w14:paraId="2D8BD496" w14:textId="77777777" w:rsidR="00E5504B" w:rsidRPr="00E5504B" w:rsidRDefault="00E5504B" w:rsidP="00E5504B">
            <w:pPr>
              <w:jc w:val="both"/>
              <w:rPr>
                <w:rFonts w:ascii="Times New Roman" w:eastAsia="Calibri" w:hAnsi="Times New Roman" w:cs="Times New Roman"/>
                <w:color w:val="000000"/>
                <w:kern w:val="24"/>
                <w:sz w:val="28"/>
                <w:szCs w:val="28"/>
                <w:lang w:eastAsia="ru-RU"/>
              </w:rPr>
            </w:pPr>
          </w:p>
        </w:tc>
      </w:tr>
      <w:tr w:rsidR="00E5504B" w:rsidRPr="00E5504B" w14:paraId="2F994A4E" w14:textId="77777777" w:rsidTr="00F26B4B">
        <w:tc>
          <w:tcPr>
            <w:tcW w:w="846" w:type="dxa"/>
          </w:tcPr>
          <w:p w14:paraId="5FBD3D2A" w14:textId="77777777" w:rsidR="00E5504B" w:rsidRPr="00E5504B" w:rsidRDefault="00E5504B" w:rsidP="00E5504B">
            <w:pPr>
              <w:jc w:val="both"/>
              <w:rPr>
                <w:rFonts w:ascii="Times New Roman" w:eastAsia="Calibri" w:hAnsi="Times New Roman" w:cs="Times New Roman"/>
                <w:color w:val="000000"/>
                <w:kern w:val="24"/>
                <w:sz w:val="28"/>
                <w:szCs w:val="28"/>
                <w:lang w:val="en-US" w:eastAsia="ru-RU"/>
              </w:rPr>
            </w:pPr>
            <w:r w:rsidRPr="00E5504B">
              <w:rPr>
                <w:rFonts w:ascii="Times New Roman" w:eastAsia="Calibri" w:hAnsi="Times New Roman" w:cs="Times New Roman"/>
                <w:color w:val="000000"/>
                <w:kern w:val="24"/>
                <w:sz w:val="28"/>
                <w:szCs w:val="28"/>
                <w:lang w:val="en-US" w:eastAsia="ru-RU"/>
              </w:rPr>
              <w:lastRenderedPageBreak/>
              <w:t>E.</w:t>
            </w:r>
          </w:p>
        </w:tc>
        <w:tc>
          <w:tcPr>
            <w:tcW w:w="8499" w:type="dxa"/>
          </w:tcPr>
          <w:p w14:paraId="79E05E94" w14:textId="77777777" w:rsidR="00E5504B" w:rsidRPr="00E5504B" w:rsidRDefault="00E5504B" w:rsidP="00E5504B">
            <w:pPr>
              <w:jc w:val="both"/>
              <w:rPr>
                <w:rFonts w:ascii="Times New Roman" w:eastAsia="Calibri" w:hAnsi="Times New Roman" w:cs="Times New Roman"/>
                <w:color w:val="000000"/>
                <w:kern w:val="24"/>
                <w:sz w:val="28"/>
                <w:szCs w:val="28"/>
                <w:lang w:eastAsia="ru-RU"/>
              </w:rPr>
            </w:pPr>
          </w:p>
        </w:tc>
      </w:tr>
      <w:tr w:rsidR="00E5504B" w:rsidRPr="00E5504B" w14:paraId="16460912" w14:textId="77777777" w:rsidTr="00F26B4B">
        <w:tc>
          <w:tcPr>
            <w:tcW w:w="846" w:type="dxa"/>
          </w:tcPr>
          <w:p w14:paraId="26C4539A" w14:textId="77777777" w:rsidR="00E5504B" w:rsidRPr="00E5504B" w:rsidRDefault="00E5504B" w:rsidP="00E5504B">
            <w:pPr>
              <w:jc w:val="both"/>
              <w:rPr>
                <w:rFonts w:ascii="Times New Roman" w:eastAsia="Calibri" w:hAnsi="Times New Roman" w:cs="Times New Roman"/>
                <w:color w:val="000000"/>
                <w:kern w:val="24"/>
                <w:sz w:val="28"/>
                <w:szCs w:val="28"/>
                <w:lang w:val="en-US" w:eastAsia="ru-RU"/>
              </w:rPr>
            </w:pPr>
            <w:r w:rsidRPr="00E5504B">
              <w:rPr>
                <w:rFonts w:ascii="Times New Roman" w:eastAsia="Calibri" w:hAnsi="Times New Roman" w:cs="Times New Roman"/>
                <w:color w:val="000000"/>
                <w:kern w:val="24"/>
                <w:sz w:val="28"/>
                <w:szCs w:val="28"/>
                <w:lang w:val="en-US" w:eastAsia="ru-RU"/>
              </w:rPr>
              <w:t>F.</w:t>
            </w:r>
          </w:p>
        </w:tc>
        <w:tc>
          <w:tcPr>
            <w:tcW w:w="8499" w:type="dxa"/>
          </w:tcPr>
          <w:p w14:paraId="54C7F670" w14:textId="77777777" w:rsidR="00E5504B" w:rsidRPr="00E5504B" w:rsidRDefault="00E5504B" w:rsidP="00E5504B">
            <w:pPr>
              <w:jc w:val="both"/>
              <w:rPr>
                <w:rFonts w:ascii="Times New Roman" w:eastAsia="Calibri" w:hAnsi="Times New Roman" w:cs="Times New Roman"/>
                <w:color w:val="000000"/>
                <w:kern w:val="24"/>
                <w:sz w:val="28"/>
                <w:szCs w:val="28"/>
                <w:lang w:eastAsia="ru-RU"/>
              </w:rPr>
            </w:pPr>
          </w:p>
        </w:tc>
      </w:tr>
      <w:tr w:rsidR="00E5504B" w:rsidRPr="00E5504B" w14:paraId="31356D5A" w14:textId="77777777" w:rsidTr="00F26B4B">
        <w:tc>
          <w:tcPr>
            <w:tcW w:w="846" w:type="dxa"/>
          </w:tcPr>
          <w:p w14:paraId="17D6BDF9" w14:textId="77777777" w:rsidR="00E5504B" w:rsidRPr="00E5504B" w:rsidRDefault="00E5504B" w:rsidP="00E5504B">
            <w:pPr>
              <w:jc w:val="both"/>
              <w:rPr>
                <w:rFonts w:ascii="Times New Roman" w:eastAsia="Calibri" w:hAnsi="Times New Roman" w:cs="Times New Roman"/>
                <w:color w:val="000000"/>
                <w:kern w:val="24"/>
                <w:sz w:val="28"/>
                <w:szCs w:val="28"/>
                <w:lang w:val="en-US" w:eastAsia="ru-RU"/>
              </w:rPr>
            </w:pPr>
            <w:r w:rsidRPr="00E5504B">
              <w:rPr>
                <w:rFonts w:ascii="Times New Roman" w:eastAsia="Calibri" w:hAnsi="Times New Roman" w:cs="Times New Roman"/>
                <w:color w:val="000000"/>
                <w:kern w:val="24"/>
                <w:sz w:val="28"/>
                <w:szCs w:val="28"/>
                <w:lang w:val="en-US" w:eastAsia="ru-RU"/>
              </w:rPr>
              <w:t>G.</w:t>
            </w:r>
          </w:p>
        </w:tc>
        <w:tc>
          <w:tcPr>
            <w:tcW w:w="8499" w:type="dxa"/>
          </w:tcPr>
          <w:p w14:paraId="2442C968" w14:textId="77777777" w:rsidR="00E5504B" w:rsidRPr="00E5504B" w:rsidRDefault="00E5504B" w:rsidP="00E5504B">
            <w:pPr>
              <w:jc w:val="both"/>
              <w:rPr>
                <w:rFonts w:ascii="Times New Roman" w:eastAsia="Calibri" w:hAnsi="Times New Roman" w:cs="Times New Roman"/>
                <w:color w:val="000000"/>
                <w:kern w:val="24"/>
                <w:sz w:val="28"/>
                <w:szCs w:val="28"/>
                <w:lang w:eastAsia="ru-RU"/>
              </w:rPr>
            </w:pPr>
          </w:p>
        </w:tc>
      </w:tr>
      <w:tr w:rsidR="00E5504B" w:rsidRPr="00E5504B" w14:paraId="62775709" w14:textId="77777777" w:rsidTr="00F26B4B">
        <w:tc>
          <w:tcPr>
            <w:tcW w:w="846" w:type="dxa"/>
          </w:tcPr>
          <w:p w14:paraId="69B0F5FA" w14:textId="77777777" w:rsidR="00E5504B" w:rsidRPr="00E5504B" w:rsidRDefault="00E5504B" w:rsidP="00E5504B">
            <w:pPr>
              <w:jc w:val="both"/>
              <w:rPr>
                <w:rFonts w:ascii="Times New Roman" w:eastAsia="Calibri" w:hAnsi="Times New Roman" w:cs="Times New Roman"/>
                <w:color w:val="000000"/>
                <w:kern w:val="24"/>
                <w:sz w:val="28"/>
                <w:szCs w:val="28"/>
                <w:lang w:val="en-US" w:eastAsia="ru-RU"/>
              </w:rPr>
            </w:pPr>
            <w:r w:rsidRPr="00E5504B">
              <w:rPr>
                <w:rFonts w:ascii="Times New Roman" w:eastAsia="Calibri" w:hAnsi="Times New Roman" w:cs="Times New Roman"/>
                <w:color w:val="000000"/>
                <w:kern w:val="24"/>
                <w:sz w:val="28"/>
                <w:szCs w:val="28"/>
                <w:lang w:val="en-US" w:eastAsia="ru-RU"/>
              </w:rPr>
              <w:t xml:space="preserve">H. </w:t>
            </w:r>
          </w:p>
        </w:tc>
        <w:tc>
          <w:tcPr>
            <w:tcW w:w="8499" w:type="dxa"/>
          </w:tcPr>
          <w:p w14:paraId="44D96152" w14:textId="77777777" w:rsidR="00E5504B" w:rsidRPr="00E5504B" w:rsidRDefault="00E5504B" w:rsidP="00E5504B">
            <w:pPr>
              <w:jc w:val="both"/>
              <w:rPr>
                <w:rFonts w:ascii="Times New Roman" w:eastAsia="Calibri" w:hAnsi="Times New Roman" w:cs="Times New Roman"/>
                <w:color w:val="000000"/>
                <w:kern w:val="24"/>
                <w:sz w:val="28"/>
                <w:szCs w:val="28"/>
                <w:lang w:eastAsia="ru-RU"/>
              </w:rPr>
            </w:pPr>
          </w:p>
        </w:tc>
      </w:tr>
      <w:tr w:rsidR="00E5504B" w:rsidRPr="00E5504B" w14:paraId="108ACCCB" w14:textId="77777777" w:rsidTr="00F26B4B">
        <w:tc>
          <w:tcPr>
            <w:tcW w:w="846" w:type="dxa"/>
          </w:tcPr>
          <w:p w14:paraId="1752E2B7" w14:textId="77777777" w:rsidR="00E5504B" w:rsidRPr="00E5504B" w:rsidRDefault="00E5504B" w:rsidP="00E5504B">
            <w:pPr>
              <w:jc w:val="both"/>
              <w:rPr>
                <w:rFonts w:ascii="Times New Roman" w:eastAsia="Calibri" w:hAnsi="Times New Roman" w:cs="Times New Roman"/>
                <w:color w:val="000000"/>
                <w:kern w:val="24"/>
                <w:sz w:val="28"/>
                <w:szCs w:val="28"/>
                <w:lang w:val="en-US" w:eastAsia="ru-RU"/>
              </w:rPr>
            </w:pPr>
            <w:r w:rsidRPr="00E5504B">
              <w:rPr>
                <w:rFonts w:ascii="Times New Roman" w:eastAsia="Calibri" w:hAnsi="Times New Roman" w:cs="Times New Roman"/>
                <w:color w:val="000000"/>
                <w:kern w:val="24"/>
                <w:sz w:val="28"/>
                <w:szCs w:val="28"/>
                <w:lang w:val="en-US" w:eastAsia="ru-RU"/>
              </w:rPr>
              <w:t>I.</w:t>
            </w:r>
          </w:p>
        </w:tc>
        <w:tc>
          <w:tcPr>
            <w:tcW w:w="8499" w:type="dxa"/>
          </w:tcPr>
          <w:p w14:paraId="61D05647" w14:textId="77777777" w:rsidR="00E5504B" w:rsidRPr="00E5504B" w:rsidRDefault="00E5504B" w:rsidP="00E5504B">
            <w:pPr>
              <w:jc w:val="both"/>
              <w:rPr>
                <w:rFonts w:ascii="Times New Roman" w:eastAsia="Calibri" w:hAnsi="Times New Roman" w:cs="Times New Roman"/>
                <w:color w:val="000000"/>
                <w:kern w:val="24"/>
                <w:sz w:val="28"/>
                <w:szCs w:val="28"/>
                <w:lang w:eastAsia="ru-RU"/>
              </w:rPr>
            </w:pPr>
          </w:p>
        </w:tc>
      </w:tr>
    </w:tbl>
    <w:bookmarkEnd w:id="3"/>
    <w:p w14:paraId="37DF49E9" w14:textId="77777777" w:rsidR="00E5504B" w:rsidRPr="00E5504B" w:rsidRDefault="00E5504B" w:rsidP="00E5504B">
      <w:pPr>
        <w:pBdr>
          <w:top w:val="single" w:sz="4" w:space="1" w:color="auto"/>
          <w:left w:val="single" w:sz="4" w:space="4" w:color="auto"/>
          <w:bottom w:val="single" w:sz="4" w:space="1" w:color="auto"/>
          <w:right w:val="single" w:sz="4" w:space="4" w:color="auto"/>
        </w:pBdr>
        <w:spacing w:before="200" w:line="256" w:lineRule="auto"/>
        <w:ind w:firstLine="360"/>
        <w:jc w:val="center"/>
        <w:rPr>
          <w:rFonts w:ascii="Times New Roman" w:eastAsia="Calibri" w:hAnsi="Times New Roman" w:cs="Times New Roman"/>
          <w:color w:val="000000"/>
          <w:kern w:val="24"/>
          <w:sz w:val="28"/>
          <w:szCs w:val="28"/>
          <w:lang w:eastAsia="ru-RU"/>
          <w14:ligatures w14:val="none"/>
        </w:rPr>
      </w:pPr>
      <w:r w:rsidRPr="00E5504B">
        <w:rPr>
          <w:rFonts w:ascii="Times New Roman" w:eastAsia="Calibri" w:hAnsi="Times New Roman" w:cs="Times New Roman"/>
          <w:color w:val="000000"/>
          <w:kern w:val="24"/>
          <w:sz w:val="28"/>
          <w:szCs w:val="28"/>
          <w:lang w:eastAsia="ru-RU"/>
          <w14:ligatures w14:val="none"/>
        </w:rPr>
        <w:t>Перенесите свои решения в БЛАНК ОТВЕТОВ</w:t>
      </w:r>
    </w:p>
    <w:p w14:paraId="6AC7D2EE" w14:textId="77777777" w:rsidR="002C220D" w:rsidRPr="00E5504B" w:rsidRDefault="002C220D" w:rsidP="007A0D7F">
      <w:pPr>
        <w:spacing w:after="0" w:line="240" w:lineRule="auto"/>
        <w:ind w:firstLine="567"/>
        <w:jc w:val="both"/>
        <w:rPr>
          <w:rFonts w:ascii="Times New Roman" w:hAnsi="Times New Roman" w:cs="Times New Roman"/>
          <w:sz w:val="28"/>
          <w:szCs w:val="28"/>
        </w:rPr>
      </w:pPr>
    </w:p>
    <w:p w14:paraId="44B681CC" w14:textId="77777777" w:rsidR="0082116C" w:rsidRDefault="0082116C" w:rsidP="0082116C">
      <w:pPr>
        <w:spacing w:after="0" w:line="240" w:lineRule="auto"/>
        <w:ind w:firstLine="567"/>
        <w:jc w:val="center"/>
        <w:rPr>
          <w:rFonts w:ascii="Times New Roman" w:hAnsi="Times New Roman" w:cs="Times New Roman"/>
          <w:b/>
          <w:bCs/>
          <w:kern w:val="0"/>
          <w:sz w:val="28"/>
          <w:szCs w:val="28"/>
          <w14:ligatures w14:val="none"/>
        </w:rPr>
      </w:pPr>
    </w:p>
    <w:p w14:paraId="50ADB7D0"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266B892B"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0EC02B21"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16A3D20E"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09B65581"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5E97431F"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7985DDD6"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4A5FDE6C"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128D5889"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76B4B6E0"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4D222F18"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412992BF"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6A89EE3B"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39B8DDA7"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43BC9C93"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78EE3839"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3E739B4E"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20203457"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11E7EB82"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5D3116CC"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40E04716"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5030CDE6"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738EC441"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3003B3C7" w14:textId="77777777" w:rsid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48B621B5" w14:textId="77777777" w:rsidR="00673FD5" w:rsidRPr="00673FD5" w:rsidRDefault="00673FD5" w:rsidP="0082116C">
      <w:pPr>
        <w:spacing w:after="0" w:line="240" w:lineRule="auto"/>
        <w:ind w:firstLine="567"/>
        <w:jc w:val="center"/>
        <w:rPr>
          <w:rFonts w:ascii="Times New Roman" w:hAnsi="Times New Roman" w:cs="Times New Roman"/>
          <w:b/>
          <w:bCs/>
          <w:kern w:val="0"/>
          <w:sz w:val="28"/>
          <w:szCs w:val="28"/>
          <w14:ligatures w14:val="none"/>
        </w:rPr>
      </w:pPr>
    </w:p>
    <w:p w14:paraId="6103A289"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24E4CCEA"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28E8C5B0"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3917BF63"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6B0A8F75"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01CBC8DB"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4E2EB8C4"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65B4FE6B"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400963C8"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682A54FA"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2E4A327E"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169EA079"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4704FBB9" w14:textId="77777777" w:rsidR="00146112" w:rsidRPr="00673FD5" w:rsidRDefault="00146112" w:rsidP="0082116C">
      <w:pPr>
        <w:spacing w:after="0" w:line="240" w:lineRule="auto"/>
        <w:ind w:firstLine="567"/>
        <w:jc w:val="center"/>
        <w:rPr>
          <w:rFonts w:ascii="Times New Roman" w:hAnsi="Times New Roman" w:cs="Times New Roman"/>
          <w:b/>
          <w:bCs/>
          <w:kern w:val="0"/>
          <w:sz w:val="28"/>
          <w:szCs w:val="28"/>
          <w14:ligatures w14:val="none"/>
        </w:rPr>
      </w:pPr>
    </w:p>
    <w:p w14:paraId="4554E7FD" w14:textId="77777777" w:rsidR="00673FD5" w:rsidRPr="00673FD5" w:rsidRDefault="00673FD5" w:rsidP="00673FD5">
      <w:pPr>
        <w:spacing w:after="0" w:line="240" w:lineRule="auto"/>
        <w:rPr>
          <w:rFonts w:ascii="Times New Roman" w:eastAsia="Calibri" w:hAnsi="Times New Roman" w:cs="Times New Roman"/>
          <w:b/>
          <w:kern w:val="0"/>
          <w:sz w:val="24"/>
          <w:szCs w:val="24"/>
          <w:lang w:val="de-DE"/>
          <w14:ligatures w14:val="none"/>
        </w:rPr>
      </w:pPr>
      <w:r w:rsidRPr="00673FD5">
        <w:rPr>
          <w:rFonts w:ascii="Times New Roman" w:eastAsia="Calibri" w:hAnsi="Times New Roman" w:cs="Times New Roman"/>
          <w:b/>
          <w:kern w:val="0"/>
          <w:sz w:val="24"/>
          <w:szCs w:val="24"/>
          <w14:ligatures w14:val="none"/>
        </w:rPr>
        <w:t>ЛИНГВОСТРАНОВЕДЕНИЕ</w:t>
      </w:r>
      <w:r w:rsidRPr="00673FD5">
        <w:rPr>
          <w:rFonts w:ascii="Times New Roman" w:eastAsia="Calibri" w:hAnsi="Times New Roman" w:cs="Times New Roman"/>
          <w:b/>
          <w:kern w:val="0"/>
          <w:sz w:val="24"/>
          <w:szCs w:val="24"/>
          <w:lang w:val="de-DE"/>
          <w14:ligatures w14:val="none"/>
        </w:rPr>
        <w:t xml:space="preserve">                                                    LANDESKUNDE</w:t>
      </w:r>
    </w:p>
    <w:p w14:paraId="6554A11C" w14:textId="77777777" w:rsidR="00673FD5" w:rsidRPr="00673FD5" w:rsidRDefault="00673FD5" w:rsidP="00673FD5">
      <w:pPr>
        <w:spacing w:after="0" w:line="240" w:lineRule="auto"/>
        <w:rPr>
          <w:rFonts w:ascii="Times New Roman" w:eastAsia="Calibri" w:hAnsi="Times New Roman" w:cs="Times New Roman"/>
          <w:b/>
          <w:kern w:val="0"/>
          <w:sz w:val="24"/>
          <w:szCs w:val="24"/>
          <w:lang w:val="de-DE"/>
          <w14:ligatures w14:val="none"/>
        </w:rPr>
      </w:pPr>
    </w:p>
    <w:p w14:paraId="7AB5A4F5" w14:textId="77777777" w:rsidR="00673FD5" w:rsidRPr="00673FD5" w:rsidRDefault="00673FD5" w:rsidP="00673FD5">
      <w:pPr>
        <w:spacing w:after="0" w:line="240" w:lineRule="auto"/>
        <w:rPr>
          <w:rFonts w:ascii="Times New Roman" w:eastAsia="Calibri" w:hAnsi="Times New Roman" w:cs="Times New Roman"/>
          <w:i/>
          <w:kern w:val="0"/>
          <w:sz w:val="28"/>
          <w:szCs w:val="28"/>
          <w:lang w:val="de-DE"/>
          <w14:ligatures w14:val="none"/>
        </w:rPr>
      </w:pPr>
      <w:r w:rsidRPr="00673FD5">
        <w:rPr>
          <w:rFonts w:ascii="Times New Roman" w:eastAsia="Calibri" w:hAnsi="Times New Roman" w:cs="Times New Roman"/>
          <w:i/>
          <w:kern w:val="0"/>
          <w:sz w:val="28"/>
          <w:szCs w:val="28"/>
          <w:lang w:val="de-DE"/>
          <w14:ligatures w14:val="none"/>
        </w:rPr>
        <w:t>Lesen Sie die Aufgaben 1 – 20. Kreuzen Sie die richtige Lösung (A, B oder C) an. Tragen Sie Ihre Antworten ins Antwortblatt ein.</w:t>
      </w:r>
    </w:p>
    <w:p w14:paraId="25863986"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8523"/>
      </w:tblGrid>
      <w:tr w:rsidR="00673FD5" w:rsidRPr="00F90082" w14:paraId="2B5FCD2A" w14:textId="77777777" w:rsidTr="00FA3059">
        <w:tc>
          <w:tcPr>
            <w:tcW w:w="846" w:type="dxa"/>
          </w:tcPr>
          <w:p w14:paraId="2959A086" w14:textId="77777777" w:rsidR="00673FD5" w:rsidRPr="00673FD5" w:rsidRDefault="00673FD5" w:rsidP="00673FD5">
            <w:pPr>
              <w:rPr>
                <w:rFonts w:ascii="Times New Roman" w:eastAsia="Calibri" w:hAnsi="Times New Roman" w:cs="Times New Roman"/>
                <w:sz w:val="28"/>
                <w:szCs w:val="28"/>
                <w:lang w:val="de-DE"/>
              </w:rPr>
            </w:pPr>
            <w:bookmarkStart w:id="4" w:name="_Hlk146140748"/>
            <w:r w:rsidRPr="00673FD5">
              <w:rPr>
                <w:rFonts w:ascii="Times New Roman" w:eastAsia="Calibri" w:hAnsi="Times New Roman" w:cs="Times New Roman"/>
                <w:sz w:val="28"/>
                <w:szCs w:val="28"/>
                <w:lang w:val="de-DE"/>
              </w:rPr>
              <w:t>1.</w:t>
            </w:r>
          </w:p>
        </w:tc>
        <w:tc>
          <w:tcPr>
            <w:tcW w:w="8833" w:type="dxa"/>
          </w:tcPr>
          <w:p w14:paraId="6E6FFC29"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Wie heißt der erste Roman von Erich Maria Remarque, der 1920 erschienen ist und zum Misserfolg wurde? </w:t>
            </w:r>
          </w:p>
          <w:p w14:paraId="592995AC" w14:textId="77777777" w:rsidR="00673FD5" w:rsidRPr="00673FD5" w:rsidRDefault="00673FD5" w:rsidP="00673FD5">
            <w:pPr>
              <w:jc w:val="both"/>
              <w:rPr>
                <w:rFonts w:ascii="Times New Roman" w:eastAsia="Calibri" w:hAnsi="Times New Roman" w:cs="Times New Roman"/>
                <w:b/>
                <w:bCs/>
                <w:sz w:val="24"/>
                <w:szCs w:val="24"/>
                <w:lang w:val="de-DE"/>
              </w:rPr>
            </w:pPr>
          </w:p>
        </w:tc>
      </w:tr>
      <w:tr w:rsidR="00673FD5" w:rsidRPr="00673FD5" w14:paraId="42975A42" w14:textId="77777777" w:rsidTr="00FA3059">
        <w:tc>
          <w:tcPr>
            <w:tcW w:w="846" w:type="dxa"/>
          </w:tcPr>
          <w:p w14:paraId="154E8A65"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833" w:type="dxa"/>
          </w:tcPr>
          <w:p w14:paraId="011FF8C5"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Die Traumbude</w:t>
            </w:r>
          </w:p>
        </w:tc>
      </w:tr>
      <w:tr w:rsidR="00673FD5" w:rsidRPr="00673FD5" w14:paraId="41E5BDF8" w14:textId="77777777" w:rsidTr="00FA3059">
        <w:tc>
          <w:tcPr>
            <w:tcW w:w="846" w:type="dxa"/>
          </w:tcPr>
          <w:p w14:paraId="436E74C3"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833" w:type="dxa"/>
          </w:tcPr>
          <w:p w14:paraId="7F823986"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Gam</w:t>
            </w:r>
          </w:p>
        </w:tc>
      </w:tr>
      <w:tr w:rsidR="00673FD5" w:rsidRPr="00673FD5" w14:paraId="1642ECC7" w14:textId="77777777" w:rsidTr="00FA3059">
        <w:tc>
          <w:tcPr>
            <w:tcW w:w="846" w:type="dxa"/>
          </w:tcPr>
          <w:p w14:paraId="25B5A957"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833" w:type="dxa"/>
          </w:tcPr>
          <w:p w14:paraId="452E24B4"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Im Westen nichts Neues</w:t>
            </w:r>
          </w:p>
        </w:tc>
      </w:tr>
      <w:bookmarkEnd w:id="4"/>
    </w:tbl>
    <w:p w14:paraId="20824A8A"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8523"/>
      </w:tblGrid>
      <w:tr w:rsidR="00673FD5" w:rsidRPr="00F90082" w14:paraId="2DC4B1B4" w14:textId="77777777" w:rsidTr="00FA3059">
        <w:tc>
          <w:tcPr>
            <w:tcW w:w="846" w:type="dxa"/>
          </w:tcPr>
          <w:p w14:paraId="4172451B" w14:textId="77777777" w:rsidR="00673FD5" w:rsidRPr="00673FD5" w:rsidRDefault="00673FD5" w:rsidP="00673FD5">
            <w:pPr>
              <w:rPr>
                <w:rFonts w:ascii="Times New Roman" w:eastAsia="Calibri" w:hAnsi="Times New Roman" w:cs="Times New Roman"/>
                <w:sz w:val="28"/>
                <w:szCs w:val="28"/>
                <w:lang w:val="de-DE"/>
              </w:rPr>
            </w:pPr>
            <w:bookmarkStart w:id="5" w:name="_Hlk146140797"/>
            <w:r w:rsidRPr="00673FD5">
              <w:rPr>
                <w:rFonts w:ascii="Times New Roman" w:eastAsia="Calibri" w:hAnsi="Times New Roman" w:cs="Times New Roman"/>
                <w:sz w:val="28"/>
                <w:szCs w:val="28"/>
              </w:rPr>
              <w:t>2</w:t>
            </w:r>
            <w:r w:rsidRPr="00673FD5">
              <w:rPr>
                <w:rFonts w:ascii="Times New Roman" w:eastAsia="Calibri" w:hAnsi="Times New Roman" w:cs="Times New Roman"/>
                <w:sz w:val="28"/>
                <w:szCs w:val="28"/>
                <w:lang w:val="de-DE"/>
              </w:rPr>
              <w:t>.</w:t>
            </w:r>
          </w:p>
        </w:tc>
        <w:tc>
          <w:tcPr>
            <w:tcW w:w="8833" w:type="dxa"/>
          </w:tcPr>
          <w:p w14:paraId="57D206C2"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Wie heißt der Hauptheld im Roman „Die Traumbude“, der eine Lungenkrankheit hat und junge Menschen in seiner Dachwohnung empfängt? </w:t>
            </w:r>
          </w:p>
          <w:p w14:paraId="2F5A142C" w14:textId="77777777" w:rsidR="00673FD5" w:rsidRPr="00673FD5" w:rsidRDefault="00673FD5" w:rsidP="00673FD5">
            <w:pPr>
              <w:jc w:val="both"/>
              <w:rPr>
                <w:rFonts w:ascii="Times New Roman" w:eastAsia="Calibri" w:hAnsi="Times New Roman" w:cs="Times New Roman"/>
                <w:b/>
                <w:bCs/>
                <w:sz w:val="24"/>
                <w:szCs w:val="24"/>
                <w:lang w:val="de-DE"/>
              </w:rPr>
            </w:pPr>
          </w:p>
        </w:tc>
      </w:tr>
      <w:tr w:rsidR="00673FD5" w:rsidRPr="00673FD5" w14:paraId="749565B7" w14:textId="77777777" w:rsidTr="00FA3059">
        <w:tc>
          <w:tcPr>
            <w:tcW w:w="846" w:type="dxa"/>
          </w:tcPr>
          <w:p w14:paraId="6DE2186F"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833" w:type="dxa"/>
          </w:tcPr>
          <w:p w14:paraId="15D0568F"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Fritz Schramm</w:t>
            </w:r>
          </w:p>
        </w:tc>
      </w:tr>
      <w:tr w:rsidR="00673FD5" w:rsidRPr="00673FD5" w14:paraId="278C5181" w14:textId="77777777" w:rsidTr="00FA3059">
        <w:tc>
          <w:tcPr>
            <w:tcW w:w="846" w:type="dxa"/>
          </w:tcPr>
          <w:p w14:paraId="226C1F69"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833" w:type="dxa"/>
          </w:tcPr>
          <w:p w14:paraId="28FDB16C"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Ernst Winter</w:t>
            </w:r>
          </w:p>
        </w:tc>
      </w:tr>
      <w:tr w:rsidR="00673FD5" w:rsidRPr="00673FD5" w14:paraId="4BA3A59A" w14:textId="77777777" w:rsidTr="00FA3059">
        <w:tc>
          <w:tcPr>
            <w:tcW w:w="846" w:type="dxa"/>
          </w:tcPr>
          <w:p w14:paraId="4D1F9076"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833" w:type="dxa"/>
          </w:tcPr>
          <w:p w14:paraId="4EF5ED76"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Adolf Bethke</w:t>
            </w:r>
          </w:p>
        </w:tc>
      </w:tr>
      <w:bookmarkEnd w:id="5"/>
    </w:tbl>
    <w:p w14:paraId="6014E7B3" w14:textId="77777777" w:rsidR="00673FD5" w:rsidRPr="00673FD5" w:rsidRDefault="00673FD5" w:rsidP="00673FD5">
      <w:pPr>
        <w:spacing w:after="0" w:line="240" w:lineRule="auto"/>
        <w:jc w:val="both"/>
        <w:rPr>
          <w:rFonts w:ascii="Times New Roman" w:eastAsia="Calibri" w:hAnsi="Times New Roman" w:cs="Times New Roman"/>
          <w:sz w:val="28"/>
          <w:szCs w:val="28"/>
          <w:lang w:val="en-US"/>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8523"/>
      </w:tblGrid>
      <w:tr w:rsidR="00673FD5" w:rsidRPr="00F90082" w14:paraId="18C6E5A8" w14:textId="77777777" w:rsidTr="00FA3059">
        <w:tc>
          <w:tcPr>
            <w:tcW w:w="832" w:type="dxa"/>
          </w:tcPr>
          <w:p w14:paraId="1D09A74E"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3</w:t>
            </w:r>
            <w:r w:rsidRPr="00673FD5">
              <w:rPr>
                <w:rFonts w:ascii="Times New Roman" w:eastAsia="Calibri" w:hAnsi="Times New Roman" w:cs="Times New Roman"/>
                <w:sz w:val="28"/>
                <w:szCs w:val="28"/>
                <w:lang w:val="de-DE"/>
              </w:rPr>
              <w:t>.</w:t>
            </w:r>
          </w:p>
        </w:tc>
        <w:tc>
          <w:tcPr>
            <w:tcW w:w="8523" w:type="dxa"/>
          </w:tcPr>
          <w:p w14:paraId="166416AF"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In welchem Roman wurden die Erlebnisse von Erich Maria Remarque als Angestellten bei einer Steinmetz- und Grabmalfirma geschildert? </w:t>
            </w:r>
          </w:p>
        </w:tc>
      </w:tr>
      <w:tr w:rsidR="00673FD5" w:rsidRPr="00673FD5" w14:paraId="23F26C42" w14:textId="77777777" w:rsidTr="00FA3059">
        <w:tc>
          <w:tcPr>
            <w:tcW w:w="832" w:type="dxa"/>
          </w:tcPr>
          <w:p w14:paraId="21652CB5"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23" w:type="dxa"/>
          </w:tcPr>
          <w:p w14:paraId="4170EAF4"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Liebe Deinen Nächsten</w:t>
            </w:r>
          </w:p>
        </w:tc>
      </w:tr>
      <w:tr w:rsidR="00673FD5" w:rsidRPr="00673FD5" w14:paraId="12258166" w14:textId="77777777" w:rsidTr="00FA3059">
        <w:tc>
          <w:tcPr>
            <w:tcW w:w="832" w:type="dxa"/>
          </w:tcPr>
          <w:p w14:paraId="262FDCBF"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23" w:type="dxa"/>
          </w:tcPr>
          <w:p w14:paraId="15344AC7"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Der schwarze Obelisk</w:t>
            </w:r>
          </w:p>
        </w:tc>
      </w:tr>
      <w:tr w:rsidR="00673FD5" w:rsidRPr="00673FD5" w14:paraId="154C4FCC" w14:textId="77777777" w:rsidTr="00FA3059">
        <w:tc>
          <w:tcPr>
            <w:tcW w:w="832" w:type="dxa"/>
          </w:tcPr>
          <w:p w14:paraId="43E1D602"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23" w:type="dxa"/>
          </w:tcPr>
          <w:p w14:paraId="49DBEE28"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Drei Kameraden</w:t>
            </w:r>
          </w:p>
        </w:tc>
      </w:tr>
    </w:tbl>
    <w:p w14:paraId="2B9E01BA"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8523"/>
      </w:tblGrid>
      <w:tr w:rsidR="00673FD5" w:rsidRPr="00F90082" w14:paraId="18787F45" w14:textId="77777777" w:rsidTr="00FA3059">
        <w:tc>
          <w:tcPr>
            <w:tcW w:w="846" w:type="dxa"/>
          </w:tcPr>
          <w:p w14:paraId="67B51462"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4</w:t>
            </w:r>
            <w:r w:rsidRPr="00673FD5">
              <w:rPr>
                <w:rFonts w:ascii="Times New Roman" w:eastAsia="Calibri" w:hAnsi="Times New Roman" w:cs="Times New Roman"/>
                <w:sz w:val="28"/>
                <w:szCs w:val="28"/>
                <w:lang w:val="de-DE"/>
              </w:rPr>
              <w:t>.</w:t>
            </w:r>
          </w:p>
        </w:tc>
        <w:tc>
          <w:tcPr>
            <w:tcW w:w="8833" w:type="dxa"/>
          </w:tcPr>
          <w:p w14:paraId="28DBEF4F"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Wann wurde der Roman „Der Weg zurück“ verfilmt? </w:t>
            </w:r>
          </w:p>
        </w:tc>
      </w:tr>
      <w:tr w:rsidR="00673FD5" w:rsidRPr="00673FD5" w14:paraId="1E0BC1BD" w14:textId="77777777" w:rsidTr="00FA3059">
        <w:tc>
          <w:tcPr>
            <w:tcW w:w="846" w:type="dxa"/>
          </w:tcPr>
          <w:p w14:paraId="61B73E2D"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833" w:type="dxa"/>
          </w:tcPr>
          <w:p w14:paraId="4DD92275"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1930</w:t>
            </w:r>
          </w:p>
        </w:tc>
      </w:tr>
      <w:tr w:rsidR="00673FD5" w:rsidRPr="00673FD5" w14:paraId="618B37EB" w14:textId="77777777" w:rsidTr="00FA3059">
        <w:tc>
          <w:tcPr>
            <w:tcW w:w="846" w:type="dxa"/>
          </w:tcPr>
          <w:p w14:paraId="44144454"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833" w:type="dxa"/>
          </w:tcPr>
          <w:p w14:paraId="588E2E18"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1931</w:t>
            </w:r>
          </w:p>
        </w:tc>
      </w:tr>
      <w:tr w:rsidR="00673FD5" w:rsidRPr="00673FD5" w14:paraId="3B8DF7F6" w14:textId="77777777" w:rsidTr="00FA3059">
        <w:tc>
          <w:tcPr>
            <w:tcW w:w="846" w:type="dxa"/>
          </w:tcPr>
          <w:p w14:paraId="34ED0D1C"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833" w:type="dxa"/>
          </w:tcPr>
          <w:p w14:paraId="051CC3BE"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1937</w:t>
            </w:r>
          </w:p>
        </w:tc>
      </w:tr>
    </w:tbl>
    <w:p w14:paraId="506E6B16"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p w14:paraId="370F1936"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8523"/>
      </w:tblGrid>
      <w:tr w:rsidR="00673FD5" w:rsidRPr="00F90082" w14:paraId="1DE2F2EA" w14:textId="77777777" w:rsidTr="00FA3059">
        <w:tc>
          <w:tcPr>
            <w:tcW w:w="846" w:type="dxa"/>
          </w:tcPr>
          <w:p w14:paraId="59470DDF"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5</w:t>
            </w:r>
            <w:r w:rsidRPr="00673FD5">
              <w:rPr>
                <w:rFonts w:ascii="Times New Roman" w:eastAsia="Calibri" w:hAnsi="Times New Roman" w:cs="Times New Roman"/>
                <w:sz w:val="28"/>
                <w:szCs w:val="28"/>
                <w:lang w:val="de-DE"/>
              </w:rPr>
              <w:t>.</w:t>
            </w:r>
          </w:p>
        </w:tc>
        <w:tc>
          <w:tcPr>
            <w:tcW w:w="8833" w:type="dxa"/>
          </w:tcPr>
          <w:p w14:paraId="15EC1B60"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Wie heißt der Zyklus der Erzählungen von E.M. Remarque, die sich inhaltlich mit dem Ersten Weltkrieg beschäftigen? </w:t>
            </w:r>
          </w:p>
        </w:tc>
      </w:tr>
      <w:tr w:rsidR="00673FD5" w:rsidRPr="00673FD5" w14:paraId="44ECBB0F" w14:textId="77777777" w:rsidTr="00FA3059">
        <w:tc>
          <w:tcPr>
            <w:tcW w:w="846" w:type="dxa"/>
          </w:tcPr>
          <w:p w14:paraId="268DC7F6"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833" w:type="dxa"/>
          </w:tcPr>
          <w:p w14:paraId="283CF0C0"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„Drei Kameraden“</w:t>
            </w:r>
          </w:p>
        </w:tc>
      </w:tr>
      <w:tr w:rsidR="00673FD5" w:rsidRPr="00673FD5" w14:paraId="56C269FE" w14:textId="77777777" w:rsidTr="00FA3059">
        <w:tc>
          <w:tcPr>
            <w:tcW w:w="846" w:type="dxa"/>
          </w:tcPr>
          <w:p w14:paraId="48D108F6"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833" w:type="dxa"/>
          </w:tcPr>
          <w:p w14:paraId="1651AF65"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„Der Feind“</w:t>
            </w:r>
          </w:p>
        </w:tc>
      </w:tr>
      <w:tr w:rsidR="00673FD5" w:rsidRPr="00673FD5" w14:paraId="40DB53AC" w14:textId="77777777" w:rsidTr="00FA3059">
        <w:tc>
          <w:tcPr>
            <w:tcW w:w="846" w:type="dxa"/>
          </w:tcPr>
          <w:p w14:paraId="7B6906DE"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833" w:type="dxa"/>
          </w:tcPr>
          <w:p w14:paraId="07396B70"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„Station am Horizont“</w:t>
            </w:r>
          </w:p>
        </w:tc>
      </w:tr>
    </w:tbl>
    <w:p w14:paraId="3925B8DD"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p w14:paraId="7731C5C8"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8523"/>
      </w:tblGrid>
      <w:tr w:rsidR="00673FD5" w:rsidRPr="00F90082" w14:paraId="57FC103E" w14:textId="77777777" w:rsidTr="00FA3059">
        <w:tc>
          <w:tcPr>
            <w:tcW w:w="846" w:type="dxa"/>
          </w:tcPr>
          <w:p w14:paraId="4B7D7F25"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6</w:t>
            </w:r>
            <w:r w:rsidRPr="00673FD5">
              <w:rPr>
                <w:rFonts w:ascii="Times New Roman" w:eastAsia="Calibri" w:hAnsi="Times New Roman" w:cs="Times New Roman"/>
                <w:sz w:val="28"/>
                <w:szCs w:val="28"/>
                <w:lang w:val="de-DE"/>
              </w:rPr>
              <w:t>.</w:t>
            </w:r>
          </w:p>
        </w:tc>
        <w:tc>
          <w:tcPr>
            <w:tcW w:w="8833" w:type="dxa"/>
          </w:tcPr>
          <w:p w14:paraId="28838117"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In welchem Werk von E.M. Remarque eröffnen drei Freunde eine Auto-Reparatur-Werkstatt? </w:t>
            </w:r>
          </w:p>
        </w:tc>
      </w:tr>
      <w:tr w:rsidR="00673FD5" w:rsidRPr="00673FD5" w14:paraId="103AC60F" w14:textId="77777777" w:rsidTr="00FA3059">
        <w:tc>
          <w:tcPr>
            <w:tcW w:w="846" w:type="dxa"/>
          </w:tcPr>
          <w:p w14:paraId="7C07FFE6"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833" w:type="dxa"/>
          </w:tcPr>
          <w:p w14:paraId="59F1118A"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„Gam“</w:t>
            </w:r>
          </w:p>
        </w:tc>
      </w:tr>
      <w:tr w:rsidR="00673FD5" w:rsidRPr="00673FD5" w14:paraId="49E7BAB2" w14:textId="77777777" w:rsidTr="00FA3059">
        <w:tc>
          <w:tcPr>
            <w:tcW w:w="846" w:type="dxa"/>
          </w:tcPr>
          <w:p w14:paraId="39CCE8A5"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833" w:type="dxa"/>
          </w:tcPr>
          <w:p w14:paraId="0505C874"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„Drei Kameraden“</w:t>
            </w:r>
          </w:p>
        </w:tc>
      </w:tr>
      <w:tr w:rsidR="00673FD5" w:rsidRPr="00673FD5" w14:paraId="047127C8" w14:textId="77777777" w:rsidTr="00FA3059">
        <w:tc>
          <w:tcPr>
            <w:tcW w:w="846" w:type="dxa"/>
          </w:tcPr>
          <w:p w14:paraId="59F20D1D"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833" w:type="dxa"/>
          </w:tcPr>
          <w:p w14:paraId="35EDF232"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„Die Traumbude“</w:t>
            </w:r>
          </w:p>
        </w:tc>
      </w:tr>
    </w:tbl>
    <w:p w14:paraId="040FDF4E"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514"/>
      </w:tblGrid>
      <w:tr w:rsidR="00673FD5" w:rsidRPr="00F90082" w14:paraId="4893126B" w14:textId="77777777" w:rsidTr="00FA3059">
        <w:tc>
          <w:tcPr>
            <w:tcW w:w="831" w:type="dxa"/>
          </w:tcPr>
          <w:p w14:paraId="6FF656ED"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lastRenderedPageBreak/>
              <w:t>7</w:t>
            </w:r>
            <w:r w:rsidRPr="00673FD5">
              <w:rPr>
                <w:rFonts w:ascii="Times New Roman" w:eastAsia="Calibri" w:hAnsi="Times New Roman" w:cs="Times New Roman"/>
                <w:sz w:val="28"/>
                <w:szCs w:val="28"/>
                <w:lang w:val="de-DE"/>
              </w:rPr>
              <w:t>.</w:t>
            </w:r>
          </w:p>
        </w:tc>
        <w:tc>
          <w:tcPr>
            <w:tcW w:w="8514" w:type="dxa"/>
          </w:tcPr>
          <w:p w14:paraId="5871A6A6"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Welchen Roman hat E.M. Remarque seiner Schwester Elfriede Scholz gewidmet, die 1943 von Nationalsozialisten hingerichtet wurde? </w:t>
            </w:r>
          </w:p>
          <w:p w14:paraId="1B132585" w14:textId="77777777" w:rsidR="00673FD5" w:rsidRPr="00673FD5" w:rsidRDefault="00673FD5" w:rsidP="00673FD5">
            <w:pPr>
              <w:jc w:val="both"/>
              <w:rPr>
                <w:rFonts w:ascii="Times New Roman" w:eastAsia="Calibri" w:hAnsi="Times New Roman" w:cs="Times New Roman"/>
                <w:b/>
                <w:bCs/>
                <w:sz w:val="24"/>
                <w:szCs w:val="24"/>
                <w:lang w:val="de-DE"/>
              </w:rPr>
            </w:pPr>
          </w:p>
        </w:tc>
      </w:tr>
      <w:tr w:rsidR="00673FD5" w:rsidRPr="00673FD5" w14:paraId="188EA08E" w14:textId="77777777" w:rsidTr="00FA3059">
        <w:tc>
          <w:tcPr>
            <w:tcW w:w="831" w:type="dxa"/>
          </w:tcPr>
          <w:p w14:paraId="4D366810"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4" w:type="dxa"/>
          </w:tcPr>
          <w:p w14:paraId="3B431BCF"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„Der Funke Leben“</w:t>
            </w:r>
          </w:p>
        </w:tc>
      </w:tr>
      <w:tr w:rsidR="00673FD5" w:rsidRPr="00F90082" w14:paraId="61840D4C" w14:textId="77777777" w:rsidTr="00FA3059">
        <w:tc>
          <w:tcPr>
            <w:tcW w:w="831" w:type="dxa"/>
          </w:tcPr>
          <w:p w14:paraId="32B21E96"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4" w:type="dxa"/>
          </w:tcPr>
          <w:p w14:paraId="764C2067"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„Zeit zu leben und Zeit zu sterben“</w:t>
            </w:r>
          </w:p>
        </w:tc>
      </w:tr>
      <w:tr w:rsidR="00673FD5" w:rsidRPr="00673FD5" w14:paraId="57C50B6B" w14:textId="77777777" w:rsidTr="00FA3059">
        <w:tc>
          <w:tcPr>
            <w:tcW w:w="831" w:type="dxa"/>
          </w:tcPr>
          <w:p w14:paraId="21FEFC72"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4" w:type="dxa"/>
          </w:tcPr>
          <w:p w14:paraId="4E27611A"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„Der letzte Akt“</w:t>
            </w:r>
          </w:p>
        </w:tc>
      </w:tr>
    </w:tbl>
    <w:p w14:paraId="3D53F411"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514"/>
      </w:tblGrid>
      <w:tr w:rsidR="00673FD5" w:rsidRPr="00673FD5" w14:paraId="6B4DEBAF" w14:textId="77777777" w:rsidTr="00FA3059">
        <w:tc>
          <w:tcPr>
            <w:tcW w:w="831" w:type="dxa"/>
          </w:tcPr>
          <w:p w14:paraId="58C7151A"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8</w:t>
            </w:r>
            <w:r w:rsidRPr="00673FD5">
              <w:rPr>
                <w:rFonts w:ascii="Times New Roman" w:eastAsia="Calibri" w:hAnsi="Times New Roman" w:cs="Times New Roman"/>
                <w:sz w:val="28"/>
                <w:szCs w:val="28"/>
                <w:lang w:val="de-DE"/>
              </w:rPr>
              <w:t>.</w:t>
            </w:r>
          </w:p>
        </w:tc>
        <w:tc>
          <w:tcPr>
            <w:tcW w:w="8514" w:type="dxa"/>
          </w:tcPr>
          <w:p w14:paraId="688179FC"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Um welchen Roman geht es? Der namenlose Ich-Erzähler steht im Jahre 1942 nachts am Kai und starrt auf ein im Hafen liegendes Schiff. Er will mit seiner Frau Ruth in das rettende Exil nach Amerika flüchten, hat jedoch weder einen Pass noch das nötige Visum. Ein Fremder spricht ihn an ... </w:t>
            </w:r>
          </w:p>
          <w:p w14:paraId="4A3195D5" w14:textId="77777777" w:rsidR="00673FD5" w:rsidRPr="00673FD5" w:rsidRDefault="00673FD5" w:rsidP="00673FD5">
            <w:pPr>
              <w:jc w:val="both"/>
              <w:rPr>
                <w:rFonts w:ascii="Times New Roman" w:eastAsia="Calibri" w:hAnsi="Times New Roman" w:cs="Times New Roman"/>
                <w:b/>
                <w:bCs/>
                <w:sz w:val="24"/>
                <w:szCs w:val="24"/>
                <w:lang w:val="de-DE"/>
              </w:rPr>
            </w:pPr>
          </w:p>
        </w:tc>
      </w:tr>
      <w:tr w:rsidR="00673FD5" w:rsidRPr="00673FD5" w14:paraId="1B7C395E" w14:textId="77777777" w:rsidTr="00FA3059">
        <w:tc>
          <w:tcPr>
            <w:tcW w:w="831" w:type="dxa"/>
          </w:tcPr>
          <w:p w14:paraId="27579A94"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4" w:type="dxa"/>
          </w:tcPr>
          <w:p w14:paraId="66D1D8EF"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„Die Nacht von Lissabon“</w:t>
            </w:r>
          </w:p>
        </w:tc>
      </w:tr>
      <w:tr w:rsidR="00673FD5" w:rsidRPr="00673FD5" w14:paraId="4C1FA65C" w14:textId="77777777" w:rsidTr="00FA3059">
        <w:tc>
          <w:tcPr>
            <w:tcW w:w="831" w:type="dxa"/>
          </w:tcPr>
          <w:p w14:paraId="07B19E3F"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4" w:type="dxa"/>
          </w:tcPr>
          <w:p w14:paraId="44109B39"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„Die Nacht von Berlin“</w:t>
            </w:r>
          </w:p>
        </w:tc>
      </w:tr>
      <w:tr w:rsidR="00673FD5" w:rsidRPr="00673FD5" w14:paraId="5EFDF9B9" w14:textId="77777777" w:rsidTr="00FA3059">
        <w:tc>
          <w:tcPr>
            <w:tcW w:w="831" w:type="dxa"/>
          </w:tcPr>
          <w:p w14:paraId="753DEA4A"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4" w:type="dxa"/>
          </w:tcPr>
          <w:p w14:paraId="6352150A"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„Das gelobte Land“</w:t>
            </w:r>
          </w:p>
        </w:tc>
      </w:tr>
    </w:tbl>
    <w:p w14:paraId="506206EC"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514"/>
      </w:tblGrid>
      <w:tr w:rsidR="00673FD5" w:rsidRPr="00F90082" w14:paraId="7ECC10CA" w14:textId="77777777" w:rsidTr="00FA3059">
        <w:tc>
          <w:tcPr>
            <w:tcW w:w="831" w:type="dxa"/>
          </w:tcPr>
          <w:p w14:paraId="5BB067F8"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9</w:t>
            </w:r>
            <w:r w:rsidRPr="00673FD5">
              <w:rPr>
                <w:rFonts w:ascii="Times New Roman" w:eastAsia="Calibri" w:hAnsi="Times New Roman" w:cs="Times New Roman"/>
                <w:sz w:val="28"/>
                <w:szCs w:val="28"/>
                <w:lang w:val="de-DE"/>
              </w:rPr>
              <w:t>.</w:t>
            </w:r>
          </w:p>
        </w:tc>
        <w:tc>
          <w:tcPr>
            <w:tcW w:w="8514" w:type="dxa"/>
          </w:tcPr>
          <w:p w14:paraId="199185F0"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Die Verfilmung vom Roman „Im Westen nichts Neues“ wurde im Jahre mit </w:t>
            </w:r>
            <w:proofErr w:type="gramStart"/>
            <w:r w:rsidRPr="00673FD5">
              <w:rPr>
                <w:rFonts w:ascii="Times New Roman" w:eastAsia="Calibri" w:hAnsi="Times New Roman" w:cs="Times New Roman"/>
                <w:b/>
                <w:bCs/>
                <w:sz w:val="24"/>
                <w:szCs w:val="24"/>
                <w:lang w:val="de-DE"/>
              </w:rPr>
              <w:t>…….</w:t>
            </w:r>
            <w:proofErr w:type="gramEnd"/>
            <w:r w:rsidRPr="00673FD5">
              <w:rPr>
                <w:rFonts w:ascii="Times New Roman" w:eastAsia="Calibri" w:hAnsi="Times New Roman" w:cs="Times New Roman"/>
                <w:b/>
                <w:bCs/>
                <w:sz w:val="24"/>
                <w:szCs w:val="24"/>
                <w:lang w:val="de-DE"/>
              </w:rPr>
              <w:t xml:space="preserve">ausgezeichnet. </w:t>
            </w:r>
          </w:p>
        </w:tc>
      </w:tr>
      <w:tr w:rsidR="00673FD5" w:rsidRPr="00673FD5" w14:paraId="33F44F2D" w14:textId="77777777" w:rsidTr="00FA3059">
        <w:tc>
          <w:tcPr>
            <w:tcW w:w="831" w:type="dxa"/>
          </w:tcPr>
          <w:p w14:paraId="75AD15F5"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4" w:type="dxa"/>
          </w:tcPr>
          <w:p w14:paraId="0C304C85"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dem Deutschen Filmpreis</w:t>
            </w:r>
          </w:p>
        </w:tc>
      </w:tr>
      <w:tr w:rsidR="00673FD5" w:rsidRPr="00673FD5" w14:paraId="19B2B79C" w14:textId="77777777" w:rsidTr="00FA3059">
        <w:tc>
          <w:tcPr>
            <w:tcW w:w="831" w:type="dxa"/>
          </w:tcPr>
          <w:p w14:paraId="3E8E486A"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4" w:type="dxa"/>
          </w:tcPr>
          <w:p w14:paraId="737CE6E4"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Nika</w:t>
            </w:r>
          </w:p>
        </w:tc>
      </w:tr>
      <w:tr w:rsidR="00673FD5" w:rsidRPr="00673FD5" w14:paraId="1A27250E" w14:textId="77777777" w:rsidTr="00FA3059">
        <w:tc>
          <w:tcPr>
            <w:tcW w:w="831" w:type="dxa"/>
          </w:tcPr>
          <w:p w14:paraId="783A9C08"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4" w:type="dxa"/>
          </w:tcPr>
          <w:p w14:paraId="7B80E03B"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Oscar</w:t>
            </w:r>
          </w:p>
        </w:tc>
      </w:tr>
    </w:tbl>
    <w:p w14:paraId="6AC55A08"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
        <w:gridCol w:w="8522"/>
      </w:tblGrid>
      <w:tr w:rsidR="00673FD5" w:rsidRPr="00F90082" w14:paraId="671CBC34" w14:textId="77777777" w:rsidTr="00FA3059">
        <w:tc>
          <w:tcPr>
            <w:tcW w:w="846" w:type="dxa"/>
          </w:tcPr>
          <w:p w14:paraId="301BDDD8" w14:textId="77777777" w:rsidR="00673FD5" w:rsidRPr="00673FD5" w:rsidRDefault="00673FD5" w:rsidP="00673FD5">
            <w:pPr>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rPr>
              <w:t>10</w:t>
            </w:r>
            <w:r w:rsidRPr="00673FD5">
              <w:rPr>
                <w:rFonts w:ascii="Times New Roman" w:eastAsia="Calibri" w:hAnsi="Times New Roman" w:cs="Times New Roman"/>
                <w:sz w:val="24"/>
                <w:szCs w:val="24"/>
                <w:lang w:val="de-DE"/>
              </w:rPr>
              <w:t>.</w:t>
            </w:r>
          </w:p>
        </w:tc>
        <w:tc>
          <w:tcPr>
            <w:tcW w:w="8833" w:type="dxa"/>
          </w:tcPr>
          <w:p w14:paraId="381A618A"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Der Autorennfahrer Kai ist der Hauptheld im Roman ... </w:t>
            </w:r>
          </w:p>
        </w:tc>
      </w:tr>
      <w:tr w:rsidR="00673FD5" w:rsidRPr="00673FD5" w14:paraId="56F9F4BD" w14:textId="77777777" w:rsidTr="00FA3059">
        <w:tc>
          <w:tcPr>
            <w:tcW w:w="846" w:type="dxa"/>
          </w:tcPr>
          <w:p w14:paraId="546D0542" w14:textId="77777777" w:rsidR="00673FD5" w:rsidRPr="00673FD5" w:rsidRDefault="00673FD5" w:rsidP="00673FD5">
            <w:pPr>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A.</w:t>
            </w:r>
          </w:p>
        </w:tc>
        <w:tc>
          <w:tcPr>
            <w:tcW w:w="8833" w:type="dxa"/>
          </w:tcPr>
          <w:p w14:paraId="756FA42B"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„Drei Kameraden“</w:t>
            </w:r>
          </w:p>
        </w:tc>
      </w:tr>
      <w:tr w:rsidR="00673FD5" w:rsidRPr="00673FD5" w14:paraId="0CD42C62" w14:textId="77777777" w:rsidTr="00FA3059">
        <w:tc>
          <w:tcPr>
            <w:tcW w:w="846" w:type="dxa"/>
          </w:tcPr>
          <w:p w14:paraId="4E2EDEE3" w14:textId="77777777" w:rsidR="00673FD5" w:rsidRPr="00673FD5" w:rsidRDefault="00673FD5" w:rsidP="00673FD5">
            <w:pPr>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B.</w:t>
            </w:r>
          </w:p>
        </w:tc>
        <w:tc>
          <w:tcPr>
            <w:tcW w:w="8833" w:type="dxa"/>
          </w:tcPr>
          <w:p w14:paraId="77297757"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„Die Nacht von Lissabon“</w:t>
            </w:r>
          </w:p>
        </w:tc>
      </w:tr>
      <w:tr w:rsidR="00673FD5" w:rsidRPr="00673FD5" w14:paraId="11C9936F" w14:textId="77777777" w:rsidTr="00FA3059">
        <w:tc>
          <w:tcPr>
            <w:tcW w:w="846" w:type="dxa"/>
          </w:tcPr>
          <w:p w14:paraId="42B7751B" w14:textId="77777777" w:rsidR="00673FD5" w:rsidRPr="00673FD5" w:rsidRDefault="00673FD5" w:rsidP="00673FD5">
            <w:pPr>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C.</w:t>
            </w:r>
          </w:p>
        </w:tc>
        <w:tc>
          <w:tcPr>
            <w:tcW w:w="8833" w:type="dxa"/>
          </w:tcPr>
          <w:p w14:paraId="13146DEB"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„Station am Horizont“</w:t>
            </w:r>
          </w:p>
        </w:tc>
      </w:tr>
    </w:tbl>
    <w:p w14:paraId="7D29D29A" w14:textId="77777777" w:rsidR="00673FD5" w:rsidRPr="00673FD5" w:rsidRDefault="00673FD5" w:rsidP="00673FD5">
      <w:pPr>
        <w:spacing w:after="0" w:line="240" w:lineRule="auto"/>
        <w:jc w:val="both"/>
        <w:rPr>
          <w:rFonts w:ascii="Times New Roman" w:eastAsia="Calibri" w:hAnsi="Times New Roman" w:cs="Times New Roman"/>
          <w:sz w:val="24"/>
          <w:szCs w:val="24"/>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673FD5" w:rsidRPr="00F90082" w14:paraId="5C371E7A" w14:textId="77777777" w:rsidTr="00FA3059">
        <w:tc>
          <w:tcPr>
            <w:tcW w:w="834" w:type="dxa"/>
          </w:tcPr>
          <w:p w14:paraId="48815083"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11</w:t>
            </w:r>
            <w:r w:rsidRPr="00673FD5">
              <w:rPr>
                <w:rFonts w:ascii="Times New Roman" w:eastAsia="Calibri" w:hAnsi="Times New Roman" w:cs="Times New Roman"/>
                <w:sz w:val="28"/>
                <w:szCs w:val="28"/>
                <w:lang w:val="de-DE"/>
              </w:rPr>
              <w:t>.</w:t>
            </w:r>
          </w:p>
        </w:tc>
        <w:tc>
          <w:tcPr>
            <w:tcW w:w="8511" w:type="dxa"/>
          </w:tcPr>
          <w:p w14:paraId="23FA8117"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Was passiert in Deutschland, während die Helden des Romans „Der Weg zurück“ den Rückmarsch in die Heimat antreten? </w:t>
            </w:r>
          </w:p>
        </w:tc>
      </w:tr>
      <w:tr w:rsidR="00673FD5" w:rsidRPr="00673FD5" w14:paraId="30054C95" w14:textId="77777777" w:rsidTr="00FA3059">
        <w:tc>
          <w:tcPr>
            <w:tcW w:w="834" w:type="dxa"/>
          </w:tcPr>
          <w:p w14:paraId="49992754"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1" w:type="dxa"/>
          </w:tcPr>
          <w:p w14:paraId="1386A8C5"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die Revolution</w:t>
            </w:r>
          </w:p>
        </w:tc>
      </w:tr>
      <w:tr w:rsidR="00673FD5" w:rsidRPr="00673FD5" w14:paraId="7D11580A" w14:textId="77777777" w:rsidTr="00FA3059">
        <w:tc>
          <w:tcPr>
            <w:tcW w:w="834" w:type="dxa"/>
          </w:tcPr>
          <w:p w14:paraId="5657C0C0"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1" w:type="dxa"/>
          </w:tcPr>
          <w:p w14:paraId="7F8A70AB"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die Epidemie</w:t>
            </w:r>
          </w:p>
        </w:tc>
      </w:tr>
      <w:tr w:rsidR="00673FD5" w:rsidRPr="00673FD5" w14:paraId="16F19DC3" w14:textId="77777777" w:rsidTr="00FA3059">
        <w:tc>
          <w:tcPr>
            <w:tcW w:w="834" w:type="dxa"/>
          </w:tcPr>
          <w:p w14:paraId="1D6B64A8"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1" w:type="dxa"/>
          </w:tcPr>
          <w:p w14:paraId="3C013F99"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der neue Krieg</w:t>
            </w:r>
          </w:p>
        </w:tc>
      </w:tr>
    </w:tbl>
    <w:p w14:paraId="4E3DF8C3"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673FD5" w:rsidRPr="00F90082" w14:paraId="5A83B782" w14:textId="77777777" w:rsidTr="00FA3059">
        <w:tc>
          <w:tcPr>
            <w:tcW w:w="834" w:type="dxa"/>
          </w:tcPr>
          <w:p w14:paraId="3A7D3026"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12</w:t>
            </w:r>
            <w:r w:rsidRPr="00673FD5">
              <w:rPr>
                <w:rFonts w:ascii="Times New Roman" w:eastAsia="Calibri" w:hAnsi="Times New Roman" w:cs="Times New Roman"/>
                <w:sz w:val="28"/>
                <w:szCs w:val="28"/>
                <w:lang w:val="de-DE"/>
              </w:rPr>
              <w:t>.</w:t>
            </w:r>
          </w:p>
        </w:tc>
        <w:tc>
          <w:tcPr>
            <w:tcW w:w="8511" w:type="dxa"/>
          </w:tcPr>
          <w:p w14:paraId="6FACFD70"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 xml:space="preserve">Wer ist der Regisseur der Verfilmung des Romans "Zeit zu leben und Zeit zu sterben" (1957)? </w:t>
            </w:r>
          </w:p>
        </w:tc>
      </w:tr>
      <w:tr w:rsidR="00673FD5" w:rsidRPr="00673FD5" w14:paraId="208E280B" w14:textId="77777777" w:rsidTr="00FA3059">
        <w:tc>
          <w:tcPr>
            <w:tcW w:w="834" w:type="dxa"/>
          </w:tcPr>
          <w:p w14:paraId="0A23DFF4"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1" w:type="dxa"/>
          </w:tcPr>
          <w:p w14:paraId="1D53526F"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en-US"/>
              </w:rPr>
              <w:t xml:space="preserve">Friedrich </w:t>
            </w:r>
            <w:proofErr w:type="spellStart"/>
            <w:r w:rsidRPr="00673FD5">
              <w:rPr>
                <w:rFonts w:ascii="Times New Roman" w:eastAsia="Calibri" w:hAnsi="Times New Roman" w:cs="Times New Roman"/>
                <w:sz w:val="24"/>
                <w:szCs w:val="24"/>
                <w:lang w:val="en-US"/>
              </w:rPr>
              <w:t>Murnau</w:t>
            </w:r>
            <w:proofErr w:type="spellEnd"/>
          </w:p>
        </w:tc>
      </w:tr>
      <w:tr w:rsidR="00673FD5" w:rsidRPr="00673FD5" w14:paraId="3E8D78E9" w14:textId="77777777" w:rsidTr="00FA3059">
        <w:tc>
          <w:tcPr>
            <w:tcW w:w="834" w:type="dxa"/>
          </w:tcPr>
          <w:p w14:paraId="08A2FEEC"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1" w:type="dxa"/>
          </w:tcPr>
          <w:p w14:paraId="701A5DCD"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en-US"/>
              </w:rPr>
              <w:t>Douglas Sirk</w:t>
            </w:r>
          </w:p>
        </w:tc>
      </w:tr>
      <w:tr w:rsidR="00673FD5" w:rsidRPr="00673FD5" w14:paraId="74831809" w14:textId="77777777" w:rsidTr="00FA3059">
        <w:tc>
          <w:tcPr>
            <w:tcW w:w="834" w:type="dxa"/>
          </w:tcPr>
          <w:p w14:paraId="54644ACD"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1" w:type="dxa"/>
          </w:tcPr>
          <w:p w14:paraId="2696713E"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en-US"/>
              </w:rPr>
              <w:t>John Gavin</w:t>
            </w:r>
          </w:p>
        </w:tc>
      </w:tr>
    </w:tbl>
    <w:p w14:paraId="643DFA2B" w14:textId="77777777" w:rsidR="00673FD5" w:rsidRPr="00673FD5" w:rsidRDefault="00673FD5" w:rsidP="00673FD5">
      <w:pPr>
        <w:spacing w:after="0" w:line="240" w:lineRule="auto"/>
        <w:jc w:val="both"/>
        <w:rPr>
          <w:rFonts w:ascii="Times New Roman" w:eastAsia="Calibri" w:hAnsi="Times New Roman" w:cs="Times New Roman"/>
          <w:sz w:val="28"/>
          <w:szCs w:val="28"/>
          <w:lang w:val="en-US"/>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673FD5" w:rsidRPr="00F90082" w14:paraId="5A0FABE7" w14:textId="77777777" w:rsidTr="00FA3059">
        <w:tc>
          <w:tcPr>
            <w:tcW w:w="834" w:type="dxa"/>
          </w:tcPr>
          <w:p w14:paraId="38B328DA"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13</w:t>
            </w:r>
            <w:r w:rsidRPr="00673FD5">
              <w:rPr>
                <w:rFonts w:ascii="Times New Roman" w:eastAsia="Calibri" w:hAnsi="Times New Roman" w:cs="Times New Roman"/>
                <w:sz w:val="28"/>
                <w:szCs w:val="28"/>
                <w:lang w:val="de-DE"/>
              </w:rPr>
              <w:t>.</w:t>
            </w:r>
          </w:p>
        </w:tc>
        <w:tc>
          <w:tcPr>
            <w:tcW w:w="8511" w:type="dxa"/>
          </w:tcPr>
          <w:p w14:paraId="4C32F5E2"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An welcher Universität gründete sich die Widerstandsgruppe Weiße Rose?</w:t>
            </w:r>
          </w:p>
        </w:tc>
      </w:tr>
      <w:tr w:rsidR="00673FD5" w:rsidRPr="00673FD5" w14:paraId="5DBC9D06" w14:textId="77777777" w:rsidTr="00FA3059">
        <w:tc>
          <w:tcPr>
            <w:tcW w:w="834" w:type="dxa"/>
          </w:tcPr>
          <w:p w14:paraId="26429DBA"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1" w:type="dxa"/>
          </w:tcPr>
          <w:p w14:paraId="64A9B61F"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Johannes-Gutenberg-Universität Mainz</w:t>
            </w:r>
          </w:p>
        </w:tc>
      </w:tr>
      <w:tr w:rsidR="00673FD5" w:rsidRPr="00673FD5" w14:paraId="36BA4CE8" w14:textId="77777777" w:rsidTr="00FA3059">
        <w:tc>
          <w:tcPr>
            <w:tcW w:w="834" w:type="dxa"/>
          </w:tcPr>
          <w:p w14:paraId="27E0E040"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1" w:type="dxa"/>
          </w:tcPr>
          <w:p w14:paraId="7907AE65"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Ludwig-Maximilians-Universität München</w:t>
            </w:r>
          </w:p>
        </w:tc>
      </w:tr>
      <w:tr w:rsidR="00673FD5" w:rsidRPr="00673FD5" w14:paraId="5C972985" w14:textId="77777777" w:rsidTr="00FA3059">
        <w:tc>
          <w:tcPr>
            <w:tcW w:w="834" w:type="dxa"/>
          </w:tcPr>
          <w:p w14:paraId="24252FA2"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1" w:type="dxa"/>
          </w:tcPr>
          <w:p w14:paraId="41A11B0A"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Humboldt-Universität zu Berlin</w:t>
            </w:r>
          </w:p>
        </w:tc>
      </w:tr>
    </w:tbl>
    <w:p w14:paraId="2E20B9D2"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510"/>
      </w:tblGrid>
      <w:tr w:rsidR="00673FD5" w:rsidRPr="00F90082" w14:paraId="0970CFA7" w14:textId="77777777" w:rsidTr="00FA3059">
        <w:tc>
          <w:tcPr>
            <w:tcW w:w="835" w:type="dxa"/>
          </w:tcPr>
          <w:p w14:paraId="38857359"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14</w:t>
            </w:r>
            <w:r w:rsidRPr="00673FD5">
              <w:rPr>
                <w:rFonts w:ascii="Times New Roman" w:eastAsia="Calibri" w:hAnsi="Times New Roman" w:cs="Times New Roman"/>
                <w:sz w:val="28"/>
                <w:szCs w:val="28"/>
                <w:lang w:val="de-DE"/>
              </w:rPr>
              <w:t>.</w:t>
            </w:r>
          </w:p>
        </w:tc>
        <w:tc>
          <w:tcPr>
            <w:tcW w:w="8510" w:type="dxa"/>
          </w:tcPr>
          <w:p w14:paraId="72A6F0CD"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„Wann würde die Weiße Rose gegründet?“</w:t>
            </w:r>
          </w:p>
        </w:tc>
      </w:tr>
      <w:tr w:rsidR="00673FD5" w:rsidRPr="00673FD5" w14:paraId="3E75B525" w14:textId="77777777" w:rsidTr="00FA3059">
        <w:tc>
          <w:tcPr>
            <w:tcW w:w="835" w:type="dxa"/>
          </w:tcPr>
          <w:p w14:paraId="47DAF1CA"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0" w:type="dxa"/>
          </w:tcPr>
          <w:p w14:paraId="357AAE19"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1941</w:t>
            </w:r>
          </w:p>
        </w:tc>
      </w:tr>
      <w:tr w:rsidR="00673FD5" w:rsidRPr="00673FD5" w14:paraId="461AE075" w14:textId="77777777" w:rsidTr="00FA3059">
        <w:tc>
          <w:tcPr>
            <w:tcW w:w="835" w:type="dxa"/>
          </w:tcPr>
          <w:p w14:paraId="44B331E5"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0" w:type="dxa"/>
          </w:tcPr>
          <w:p w14:paraId="298DF5C9"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1933</w:t>
            </w:r>
          </w:p>
        </w:tc>
      </w:tr>
      <w:tr w:rsidR="00673FD5" w:rsidRPr="00673FD5" w14:paraId="2A2DC829" w14:textId="77777777" w:rsidTr="00FA3059">
        <w:tc>
          <w:tcPr>
            <w:tcW w:w="835" w:type="dxa"/>
          </w:tcPr>
          <w:p w14:paraId="1021CA70"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lastRenderedPageBreak/>
              <w:t>C.</w:t>
            </w:r>
          </w:p>
        </w:tc>
        <w:tc>
          <w:tcPr>
            <w:tcW w:w="8510" w:type="dxa"/>
          </w:tcPr>
          <w:p w14:paraId="7B5FEDAC"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1945</w:t>
            </w:r>
          </w:p>
        </w:tc>
      </w:tr>
    </w:tbl>
    <w:p w14:paraId="39649D4B" w14:textId="77777777" w:rsidR="00673FD5" w:rsidRPr="00673FD5" w:rsidRDefault="00673FD5" w:rsidP="00673FD5">
      <w:pPr>
        <w:spacing w:after="0" w:line="240" w:lineRule="auto"/>
        <w:jc w:val="both"/>
        <w:rPr>
          <w:rFonts w:ascii="Times New Roman" w:eastAsia="Calibri" w:hAnsi="Times New Roman" w:cs="Times New Roman"/>
          <w:b/>
          <w:bCs/>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520"/>
      </w:tblGrid>
      <w:tr w:rsidR="00673FD5" w:rsidRPr="00F90082" w14:paraId="34CBE3B9" w14:textId="77777777" w:rsidTr="00FA3059">
        <w:tc>
          <w:tcPr>
            <w:tcW w:w="846" w:type="dxa"/>
          </w:tcPr>
          <w:p w14:paraId="63F31C43"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15</w:t>
            </w:r>
            <w:r w:rsidRPr="00673FD5">
              <w:rPr>
                <w:rFonts w:ascii="Times New Roman" w:eastAsia="Calibri" w:hAnsi="Times New Roman" w:cs="Times New Roman"/>
                <w:sz w:val="28"/>
                <w:szCs w:val="28"/>
                <w:lang w:val="de-DE"/>
              </w:rPr>
              <w:t>.</w:t>
            </w:r>
          </w:p>
        </w:tc>
        <w:tc>
          <w:tcPr>
            <w:tcW w:w="8833" w:type="dxa"/>
          </w:tcPr>
          <w:p w14:paraId="00902444"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Was hat Sophie Scholl studiert?</w:t>
            </w:r>
          </w:p>
        </w:tc>
      </w:tr>
      <w:tr w:rsidR="00673FD5" w:rsidRPr="00673FD5" w14:paraId="6B4EB94A" w14:textId="77777777" w:rsidTr="00FA3059">
        <w:tc>
          <w:tcPr>
            <w:tcW w:w="846" w:type="dxa"/>
          </w:tcPr>
          <w:p w14:paraId="0CEC11B1"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833" w:type="dxa"/>
          </w:tcPr>
          <w:p w14:paraId="576F7E57"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Medizin</w:t>
            </w:r>
          </w:p>
        </w:tc>
      </w:tr>
      <w:tr w:rsidR="00673FD5" w:rsidRPr="00673FD5" w14:paraId="14BD12A9" w14:textId="77777777" w:rsidTr="00FA3059">
        <w:tc>
          <w:tcPr>
            <w:tcW w:w="846" w:type="dxa"/>
          </w:tcPr>
          <w:p w14:paraId="462740C5"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833" w:type="dxa"/>
          </w:tcPr>
          <w:p w14:paraId="6AECAD31"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Jura</w:t>
            </w:r>
          </w:p>
        </w:tc>
      </w:tr>
      <w:tr w:rsidR="00673FD5" w:rsidRPr="00673FD5" w14:paraId="20CCEA48" w14:textId="77777777" w:rsidTr="00FA3059">
        <w:tc>
          <w:tcPr>
            <w:tcW w:w="846" w:type="dxa"/>
          </w:tcPr>
          <w:p w14:paraId="34819990"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833" w:type="dxa"/>
          </w:tcPr>
          <w:p w14:paraId="6AECFDAE"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Philosophie</w:t>
            </w:r>
          </w:p>
        </w:tc>
      </w:tr>
    </w:tbl>
    <w:p w14:paraId="70449F8C"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510"/>
      </w:tblGrid>
      <w:tr w:rsidR="00673FD5" w:rsidRPr="00F90082" w14:paraId="52BDC024" w14:textId="77777777" w:rsidTr="00FA3059">
        <w:tc>
          <w:tcPr>
            <w:tcW w:w="835" w:type="dxa"/>
          </w:tcPr>
          <w:p w14:paraId="13A9C46F"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16</w:t>
            </w:r>
            <w:r w:rsidRPr="00673FD5">
              <w:rPr>
                <w:rFonts w:ascii="Times New Roman" w:eastAsia="Calibri" w:hAnsi="Times New Roman" w:cs="Times New Roman"/>
                <w:sz w:val="28"/>
                <w:szCs w:val="28"/>
                <w:lang w:val="de-DE"/>
              </w:rPr>
              <w:t>.</w:t>
            </w:r>
          </w:p>
        </w:tc>
        <w:tc>
          <w:tcPr>
            <w:tcW w:w="8510" w:type="dxa"/>
          </w:tcPr>
          <w:p w14:paraId="72E1927D"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Wie viele Flugblätter veröffentlichte die Weiße Rose?</w:t>
            </w:r>
          </w:p>
        </w:tc>
      </w:tr>
      <w:tr w:rsidR="00673FD5" w:rsidRPr="00673FD5" w14:paraId="5E75B4A5" w14:textId="77777777" w:rsidTr="00FA3059">
        <w:tc>
          <w:tcPr>
            <w:tcW w:w="835" w:type="dxa"/>
          </w:tcPr>
          <w:p w14:paraId="5481134C"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0" w:type="dxa"/>
          </w:tcPr>
          <w:p w14:paraId="76CE2BDD"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Vier Flugblätter</w:t>
            </w:r>
          </w:p>
        </w:tc>
      </w:tr>
      <w:tr w:rsidR="00673FD5" w:rsidRPr="00673FD5" w14:paraId="1DA40902" w14:textId="77777777" w:rsidTr="00FA3059">
        <w:tc>
          <w:tcPr>
            <w:tcW w:w="835" w:type="dxa"/>
          </w:tcPr>
          <w:p w14:paraId="64A0056A"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0" w:type="dxa"/>
          </w:tcPr>
          <w:p w14:paraId="69FCADCA"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Sechs Flugblätter</w:t>
            </w:r>
          </w:p>
        </w:tc>
      </w:tr>
      <w:tr w:rsidR="00673FD5" w:rsidRPr="00673FD5" w14:paraId="2A0ECA22" w14:textId="77777777" w:rsidTr="00FA3059">
        <w:tc>
          <w:tcPr>
            <w:tcW w:w="835" w:type="dxa"/>
          </w:tcPr>
          <w:p w14:paraId="38FA5769"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0" w:type="dxa"/>
          </w:tcPr>
          <w:p w14:paraId="76F82E22"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Acht Flugblätter</w:t>
            </w:r>
          </w:p>
        </w:tc>
      </w:tr>
    </w:tbl>
    <w:p w14:paraId="146D56E4"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510"/>
      </w:tblGrid>
      <w:tr w:rsidR="00673FD5" w:rsidRPr="00F90082" w14:paraId="4D346FDB" w14:textId="77777777" w:rsidTr="00FA3059">
        <w:tc>
          <w:tcPr>
            <w:tcW w:w="835" w:type="dxa"/>
          </w:tcPr>
          <w:p w14:paraId="41AB28D1"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17</w:t>
            </w:r>
            <w:r w:rsidRPr="00673FD5">
              <w:rPr>
                <w:rFonts w:ascii="Times New Roman" w:eastAsia="Calibri" w:hAnsi="Times New Roman" w:cs="Times New Roman"/>
                <w:sz w:val="28"/>
                <w:szCs w:val="28"/>
                <w:lang w:val="de-DE"/>
              </w:rPr>
              <w:t>.</w:t>
            </w:r>
          </w:p>
        </w:tc>
        <w:tc>
          <w:tcPr>
            <w:tcW w:w="8510" w:type="dxa"/>
          </w:tcPr>
          <w:p w14:paraId="5E49B869"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Welche beiden Mitglieder der Weißen Rose wurden am 18. Februar 1943 beim Verteilen des sechsten Flugblattes verhaftet?</w:t>
            </w:r>
          </w:p>
        </w:tc>
      </w:tr>
      <w:tr w:rsidR="00673FD5" w:rsidRPr="00673FD5" w14:paraId="174816BE" w14:textId="77777777" w:rsidTr="00FA3059">
        <w:tc>
          <w:tcPr>
            <w:tcW w:w="835" w:type="dxa"/>
          </w:tcPr>
          <w:p w14:paraId="6FB40AFC"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0" w:type="dxa"/>
          </w:tcPr>
          <w:p w14:paraId="69164AFF"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Hans und Sophie Scholl</w:t>
            </w:r>
          </w:p>
        </w:tc>
      </w:tr>
      <w:tr w:rsidR="00673FD5" w:rsidRPr="00F90082" w14:paraId="4ED9EA1F" w14:textId="77777777" w:rsidTr="00FA3059">
        <w:tc>
          <w:tcPr>
            <w:tcW w:w="835" w:type="dxa"/>
          </w:tcPr>
          <w:p w14:paraId="439D4566"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0" w:type="dxa"/>
          </w:tcPr>
          <w:p w14:paraId="037C33BF"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Hans Leipelt und Marie-Luise Jahn</w:t>
            </w:r>
          </w:p>
        </w:tc>
      </w:tr>
      <w:tr w:rsidR="00673FD5" w:rsidRPr="00F90082" w14:paraId="4B7A20EB" w14:textId="77777777" w:rsidTr="00FA3059">
        <w:tc>
          <w:tcPr>
            <w:tcW w:w="835" w:type="dxa"/>
          </w:tcPr>
          <w:p w14:paraId="18F788E5"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0" w:type="dxa"/>
          </w:tcPr>
          <w:p w14:paraId="6B4B86AA"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Willi Graf und Christoph Probst</w:t>
            </w:r>
          </w:p>
        </w:tc>
      </w:tr>
    </w:tbl>
    <w:p w14:paraId="274DA646"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520"/>
      </w:tblGrid>
      <w:tr w:rsidR="00673FD5" w:rsidRPr="00F90082" w14:paraId="0320240E" w14:textId="77777777" w:rsidTr="00FA3059">
        <w:tc>
          <w:tcPr>
            <w:tcW w:w="846" w:type="dxa"/>
          </w:tcPr>
          <w:p w14:paraId="68F0892B"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18</w:t>
            </w:r>
            <w:r w:rsidRPr="00673FD5">
              <w:rPr>
                <w:rFonts w:ascii="Times New Roman" w:eastAsia="Calibri" w:hAnsi="Times New Roman" w:cs="Times New Roman"/>
                <w:sz w:val="28"/>
                <w:szCs w:val="28"/>
                <w:lang w:val="de-DE"/>
              </w:rPr>
              <w:t>.</w:t>
            </w:r>
          </w:p>
        </w:tc>
        <w:tc>
          <w:tcPr>
            <w:tcW w:w="8833" w:type="dxa"/>
          </w:tcPr>
          <w:p w14:paraId="6ECB2A3C"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Welcher Richter hatte den Vorsitz im Prozess gegen die Geschwister Scholl und Christoph Probst?</w:t>
            </w:r>
          </w:p>
        </w:tc>
      </w:tr>
      <w:tr w:rsidR="00673FD5" w:rsidRPr="00673FD5" w14:paraId="662A8ABF" w14:textId="77777777" w:rsidTr="00FA3059">
        <w:tc>
          <w:tcPr>
            <w:tcW w:w="846" w:type="dxa"/>
          </w:tcPr>
          <w:p w14:paraId="0313E210"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833" w:type="dxa"/>
          </w:tcPr>
          <w:p w14:paraId="2CD44367"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Reinhard Heydrich</w:t>
            </w:r>
          </w:p>
        </w:tc>
      </w:tr>
      <w:tr w:rsidR="00673FD5" w:rsidRPr="00673FD5" w14:paraId="212C09D5" w14:textId="77777777" w:rsidTr="00FA3059">
        <w:tc>
          <w:tcPr>
            <w:tcW w:w="846" w:type="dxa"/>
          </w:tcPr>
          <w:p w14:paraId="0919ACC3"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833" w:type="dxa"/>
          </w:tcPr>
          <w:p w14:paraId="3905737B"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Roland Freisler</w:t>
            </w:r>
          </w:p>
        </w:tc>
      </w:tr>
      <w:tr w:rsidR="00673FD5" w:rsidRPr="00673FD5" w14:paraId="00F469D0" w14:textId="77777777" w:rsidTr="00FA3059">
        <w:tc>
          <w:tcPr>
            <w:tcW w:w="846" w:type="dxa"/>
          </w:tcPr>
          <w:p w14:paraId="3181E32E"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833" w:type="dxa"/>
          </w:tcPr>
          <w:p w14:paraId="5EF53B65"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Baldur von Schirach</w:t>
            </w:r>
          </w:p>
        </w:tc>
      </w:tr>
    </w:tbl>
    <w:p w14:paraId="3B8BF50E"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673FD5" w:rsidRPr="00F90082" w14:paraId="1D684376" w14:textId="77777777" w:rsidTr="00FA3059">
        <w:tc>
          <w:tcPr>
            <w:tcW w:w="834" w:type="dxa"/>
          </w:tcPr>
          <w:p w14:paraId="0344DF2D"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19</w:t>
            </w:r>
            <w:r w:rsidRPr="00673FD5">
              <w:rPr>
                <w:rFonts w:ascii="Times New Roman" w:eastAsia="Calibri" w:hAnsi="Times New Roman" w:cs="Times New Roman"/>
                <w:sz w:val="28"/>
                <w:szCs w:val="28"/>
                <w:lang w:val="de-DE"/>
              </w:rPr>
              <w:t>.</w:t>
            </w:r>
          </w:p>
        </w:tc>
        <w:tc>
          <w:tcPr>
            <w:tcW w:w="8511" w:type="dxa"/>
          </w:tcPr>
          <w:p w14:paraId="04326C10"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Welche der folgenden Personen gehört nicht zu den Mentoren der Geschwister Scholl?</w:t>
            </w:r>
          </w:p>
        </w:tc>
      </w:tr>
      <w:tr w:rsidR="00673FD5" w:rsidRPr="00673FD5" w14:paraId="4F8CB101" w14:textId="77777777" w:rsidTr="00FA3059">
        <w:tc>
          <w:tcPr>
            <w:tcW w:w="834" w:type="dxa"/>
          </w:tcPr>
          <w:p w14:paraId="43F0BF54"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1" w:type="dxa"/>
          </w:tcPr>
          <w:p w14:paraId="05E8D053"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en-US"/>
              </w:rPr>
              <w:t>Carl Muth</w:t>
            </w:r>
          </w:p>
        </w:tc>
      </w:tr>
      <w:tr w:rsidR="00673FD5" w:rsidRPr="00673FD5" w14:paraId="76868EA5" w14:textId="77777777" w:rsidTr="00FA3059">
        <w:tc>
          <w:tcPr>
            <w:tcW w:w="834" w:type="dxa"/>
          </w:tcPr>
          <w:p w14:paraId="636F5DAF"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1" w:type="dxa"/>
          </w:tcPr>
          <w:p w14:paraId="4269F91C"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en-US"/>
              </w:rPr>
              <w:t>Theodor Haecker</w:t>
            </w:r>
          </w:p>
        </w:tc>
      </w:tr>
      <w:tr w:rsidR="00673FD5" w:rsidRPr="00673FD5" w14:paraId="0D521D91" w14:textId="77777777" w:rsidTr="00FA3059">
        <w:tc>
          <w:tcPr>
            <w:tcW w:w="834" w:type="dxa"/>
          </w:tcPr>
          <w:p w14:paraId="231B4A3A"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1" w:type="dxa"/>
          </w:tcPr>
          <w:p w14:paraId="68FB5754"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en-US"/>
              </w:rPr>
              <w:t>Carl von Ossietzky</w:t>
            </w:r>
          </w:p>
        </w:tc>
      </w:tr>
    </w:tbl>
    <w:p w14:paraId="2244F44E" w14:textId="77777777" w:rsidR="00673FD5" w:rsidRPr="00673FD5" w:rsidRDefault="00673FD5" w:rsidP="00673FD5">
      <w:pPr>
        <w:spacing w:after="0" w:line="240" w:lineRule="auto"/>
        <w:jc w:val="both"/>
        <w:rPr>
          <w:rFonts w:ascii="Times New Roman" w:eastAsia="Calibri" w:hAnsi="Times New Roman" w:cs="Times New Roman"/>
          <w:sz w:val="28"/>
          <w:szCs w:val="28"/>
          <w:lang w:val="de-DE"/>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673FD5" w:rsidRPr="00F90082" w14:paraId="6E6D9FA7" w14:textId="77777777" w:rsidTr="00FA3059">
        <w:tc>
          <w:tcPr>
            <w:tcW w:w="834" w:type="dxa"/>
          </w:tcPr>
          <w:p w14:paraId="4A5D29C1"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rPr>
              <w:t>20</w:t>
            </w:r>
            <w:r w:rsidRPr="00673FD5">
              <w:rPr>
                <w:rFonts w:ascii="Times New Roman" w:eastAsia="Calibri" w:hAnsi="Times New Roman" w:cs="Times New Roman"/>
                <w:sz w:val="28"/>
                <w:szCs w:val="28"/>
                <w:lang w:val="de-DE"/>
              </w:rPr>
              <w:t>.</w:t>
            </w:r>
          </w:p>
        </w:tc>
        <w:tc>
          <w:tcPr>
            <w:tcW w:w="8511" w:type="dxa"/>
          </w:tcPr>
          <w:p w14:paraId="7317ADA6" w14:textId="77777777" w:rsidR="00673FD5" w:rsidRPr="00673FD5" w:rsidRDefault="00673FD5" w:rsidP="00673FD5">
            <w:pPr>
              <w:jc w:val="both"/>
              <w:rPr>
                <w:rFonts w:ascii="Times New Roman" w:eastAsia="Calibri" w:hAnsi="Times New Roman" w:cs="Times New Roman"/>
                <w:b/>
                <w:bCs/>
                <w:sz w:val="24"/>
                <w:szCs w:val="24"/>
                <w:lang w:val="de-DE"/>
              </w:rPr>
            </w:pPr>
            <w:r w:rsidRPr="00673FD5">
              <w:rPr>
                <w:rFonts w:ascii="Times New Roman" w:eastAsia="Calibri" w:hAnsi="Times New Roman" w:cs="Times New Roman"/>
                <w:b/>
                <w:bCs/>
                <w:sz w:val="24"/>
                <w:szCs w:val="24"/>
                <w:lang w:val="de-DE"/>
              </w:rPr>
              <w:t>Wo haben Hans Scholl, Alexander Schmorell und Willi Graf im Februar 1943 „Freiheit“ und „Nieder mit Hitler“ geschrieben?</w:t>
            </w:r>
          </w:p>
        </w:tc>
      </w:tr>
      <w:tr w:rsidR="00673FD5" w:rsidRPr="00673FD5" w14:paraId="201D08EA" w14:textId="77777777" w:rsidTr="00FA3059">
        <w:tc>
          <w:tcPr>
            <w:tcW w:w="834" w:type="dxa"/>
          </w:tcPr>
          <w:p w14:paraId="7E92CEAA"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A.</w:t>
            </w:r>
          </w:p>
        </w:tc>
        <w:tc>
          <w:tcPr>
            <w:tcW w:w="8511" w:type="dxa"/>
          </w:tcPr>
          <w:p w14:paraId="610F397B"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In einer Zeitung</w:t>
            </w:r>
          </w:p>
        </w:tc>
      </w:tr>
      <w:tr w:rsidR="00673FD5" w:rsidRPr="00673FD5" w14:paraId="4F907E0A" w14:textId="77777777" w:rsidTr="00FA3059">
        <w:tc>
          <w:tcPr>
            <w:tcW w:w="834" w:type="dxa"/>
          </w:tcPr>
          <w:p w14:paraId="14EBBBB2"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B.</w:t>
            </w:r>
          </w:p>
        </w:tc>
        <w:tc>
          <w:tcPr>
            <w:tcW w:w="8511" w:type="dxa"/>
          </w:tcPr>
          <w:p w14:paraId="328C6877"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In einem Brief.</w:t>
            </w:r>
          </w:p>
        </w:tc>
      </w:tr>
      <w:tr w:rsidR="00673FD5" w:rsidRPr="00F90082" w14:paraId="6F94C1F5" w14:textId="77777777" w:rsidTr="00FA3059">
        <w:tc>
          <w:tcPr>
            <w:tcW w:w="834" w:type="dxa"/>
          </w:tcPr>
          <w:p w14:paraId="7540132E" w14:textId="77777777" w:rsidR="00673FD5" w:rsidRPr="00673FD5" w:rsidRDefault="00673FD5" w:rsidP="00673FD5">
            <w:pPr>
              <w:rPr>
                <w:rFonts w:ascii="Times New Roman" w:eastAsia="Calibri" w:hAnsi="Times New Roman" w:cs="Times New Roman"/>
                <w:sz w:val="28"/>
                <w:szCs w:val="28"/>
                <w:lang w:val="de-DE"/>
              </w:rPr>
            </w:pPr>
            <w:r w:rsidRPr="00673FD5">
              <w:rPr>
                <w:rFonts w:ascii="Times New Roman" w:eastAsia="Calibri" w:hAnsi="Times New Roman" w:cs="Times New Roman"/>
                <w:sz w:val="28"/>
                <w:szCs w:val="28"/>
                <w:lang w:val="de-DE"/>
              </w:rPr>
              <w:t>C.</w:t>
            </w:r>
          </w:p>
        </w:tc>
        <w:tc>
          <w:tcPr>
            <w:tcW w:w="8511" w:type="dxa"/>
          </w:tcPr>
          <w:p w14:paraId="362CCBD7" w14:textId="77777777" w:rsidR="00673FD5" w:rsidRPr="00673FD5" w:rsidRDefault="00673FD5" w:rsidP="00673FD5">
            <w:pPr>
              <w:jc w:val="both"/>
              <w:rPr>
                <w:rFonts w:ascii="Times New Roman" w:eastAsia="Calibri" w:hAnsi="Times New Roman" w:cs="Times New Roman"/>
                <w:sz w:val="24"/>
                <w:szCs w:val="24"/>
                <w:lang w:val="de-DE"/>
              </w:rPr>
            </w:pPr>
            <w:r w:rsidRPr="00673FD5">
              <w:rPr>
                <w:rFonts w:ascii="Times New Roman" w:eastAsia="Calibri" w:hAnsi="Times New Roman" w:cs="Times New Roman"/>
                <w:sz w:val="24"/>
                <w:szCs w:val="24"/>
                <w:lang w:val="de-DE"/>
              </w:rPr>
              <w:t>Am Eingang der Münchner Universität.</w:t>
            </w:r>
          </w:p>
        </w:tc>
      </w:tr>
    </w:tbl>
    <w:p w14:paraId="38E1BF74" w14:textId="77777777" w:rsidR="00673FD5" w:rsidRPr="00673FD5" w:rsidRDefault="00673FD5" w:rsidP="00673FD5">
      <w:pPr>
        <w:spacing w:after="0" w:line="240" w:lineRule="auto"/>
        <w:jc w:val="both"/>
        <w:rPr>
          <w:rFonts w:ascii="Times New Roman" w:eastAsia="Calibri" w:hAnsi="Times New Roman" w:cs="Times New Roman"/>
          <w:b/>
          <w:bCs/>
          <w:sz w:val="28"/>
          <w:szCs w:val="28"/>
          <w:lang w:val="de-DE"/>
        </w:rPr>
      </w:pPr>
    </w:p>
    <w:p w14:paraId="477A8AE6" w14:textId="77777777" w:rsidR="00673FD5" w:rsidRPr="00673FD5" w:rsidRDefault="00673FD5" w:rsidP="00673FD5">
      <w:pPr>
        <w:spacing w:after="0" w:line="240" w:lineRule="auto"/>
        <w:jc w:val="center"/>
        <w:rPr>
          <w:rFonts w:ascii="Times New Roman" w:eastAsia="Calibri" w:hAnsi="Times New Roman" w:cs="Times New Roman"/>
          <w:b/>
          <w:kern w:val="0"/>
          <w:lang w:val="de-DE"/>
          <w14:ligatures w14:val="none"/>
        </w:rPr>
      </w:pPr>
    </w:p>
    <w:tbl>
      <w:tblPr>
        <w:tblStyle w:val="5"/>
        <w:tblW w:w="9547" w:type="dxa"/>
        <w:tblLook w:val="04A0" w:firstRow="1" w:lastRow="0" w:firstColumn="1" w:lastColumn="0" w:noHBand="0" w:noVBand="1"/>
      </w:tblPr>
      <w:tblGrid>
        <w:gridCol w:w="430"/>
        <w:gridCol w:w="432"/>
        <w:gridCol w:w="432"/>
        <w:gridCol w:w="431"/>
        <w:gridCol w:w="431"/>
        <w:gridCol w:w="431"/>
        <w:gridCol w:w="431"/>
        <w:gridCol w:w="431"/>
        <w:gridCol w:w="431"/>
        <w:gridCol w:w="517"/>
        <w:gridCol w:w="517"/>
        <w:gridCol w:w="517"/>
        <w:gridCol w:w="517"/>
        <w:gridCol w:w="517"/>
        <w:gridCol w:w="517"/>
        <w:gridCol w:w="517"/>
        <w:gridCol w:w="517"/>
        <w:gridCol w:w="517"/>
        <w:gridCol w:w="507"/>
        <w:gridCol w:w="507"/>
      </w:tblGrid>
      <w:tr w:rsidR="00673FD5" w:rsidRPr="00673FD5" w14:paraId="4D1E136D" w14:textId="77777777" w:rsidTr="00FA3059">
        <w:trPr>
          <w:trHeight w:val="751"/>
        </w:trPr>
        <w:tc>
          <w:tcPr>
            <w:tcW w:w="430" w:type="dxa"/>
          </w:tcPr>
          <w:p w14:paraId="432F7784"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bookmarkStart w:id="6" w:name="_Hlk85750310"/>
            <w:r w:rsidRPr="00673FD5">
              <w:rPr>
                <w:rFonts w:ascii="Times New Roman" w:eastAsia="Calibri" w:hAnsi="Times New Roman" w:cs="Times New Roman"/>
                <w:b/>
                <w:bCs/>
                <w:color w:val="000000"/>
                <w:kern w:val="24"/>
                <w:sz w:val="28"/>
                <w:szCs w:val="28"/>
                <w:lang w:val="de-DE" w:eastAsia="ru-RU"/>
              </w:rPr>
              <w:t>1</w:t>
            </w:r>
          </w:p>
        </w:tc>
        <w:tc>
          <w:tcPr>
            <w:tcW w:w="432" w:type="dxa"/>
          </w:tcPr>
          <w:p w14:paraId="0F08D441"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2</w:t>
            </w:r>
          </w:p>
        </w:tc>
        <w:tc>
          <w:tcPr>
            <w:tcW w:w="432" w:type="dxa"/>
          </w:tcPr>
          <w:p w14:paraId="60C37829"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3</w:t>
            </w:r>
          </w:p>
        </w:tc>
        <w:tc>
          <w:tcPr>
            <w:tcW w:w="431" w:type="dxa"/>
          </w:tcPr>
          <w:p w14:paraId="45E59FBA"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4</w:t>
            </w:r>
          </w:p>
        </w:tc>
        <w:tc>
          <w:tcPr>
            <w:tcW w:w="431" w:type="dxa"/>
          </w:tcPr>
          <w:p w14:paraId="152D6C74"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5</w:t>
            </w:r>
          </w:p>
        </w:tc>
        <w:tc>
          <w:tcPr>
            <w:tcW w:w="431" w:type="dxa"/>
          </w:tcPr>
          <w:p w14:paraId="0AA6555E"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6</w:t>
            </w:r>
          </w:p>
        </w:tc>
        <w:tc>
          <w:tcPr>
            <w:tcW w:w="431" w:type="dxa"/>
          </w:tcPr>
          <w:p w14:paraId="2A25A59B"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7</w:t>
            </w:r>
          </w:p>
        </w:tc>
        <w:tc>
          <w:tcPr>
            <w:tcW w:w="431" w:type="dxa"/>
          </w:tcPr>
          <w:p w14:paraId="014EF677"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8</w:t>
            </w:r>
          </w:p>
        </w:tc>
        <w:tc>
          <w:tcPr>
            <w:tcW w:w="431" w:type="dxa"/>
          </w:tcPr>
          <w:p w14:paraId="4D51EDD3"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9</w:t>
            </w:r>
          </w:p>
        </w:tc>
        <w:tc>
          <w:tcPr>
            <w:tcW w:w="517" w:type="dxa"/>
          </w:tcPr>
          <w:p w14:paraId="5B1D9324"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10</w:t>
            </w:r>
          </w:p>
        </w:tc>
        <w:tc>
          <w:tcPr>
            <w:tcW w:w="517" w:type="dxa"/>
          </w:tcPr>
          <w:p w14:paraId="18A2A911"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11</w:t>
            </w:r>
          </w:p>
        </w:tc>
        <w:tc>
          <w:tcPr>
            <w:tcW w:w="517" w:type="dxa"/>
          </w:tcPr>
          <w:p w14:paraId="333CB49D"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12</w:t>
            </w:r>
          </w:p>
        </w:tc>
        <w:tc>
          <w:tcPr>
            <w:tcW w:w="517" w:type="dxa"/>
          </w:tcPr>
          <w:p w14:paraId="3AE9B0CB"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13</w:t>
            </w:r>
          </w:p>
        </w:tc>
        <w:tc>
          <w:tcPr>
            <w:tcW w:w="517" w:type="dxa"/>
          </w:tcPr>
          <w:p w14:paraId="323039B5"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14</w:t>
            </w:r>
          </w:p>
        </w:tc>
        <w:tc>
          <w:tcPr>
            <w:tcW w:w="517" w:type="dxa"/>
          </w:tcPr>
          <w:p w14:paraId="7F22A60C"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15</w:t>
            </w:r>
          </w:p>
        </w:tc>
        <w:tc>
          <w:tcPr>
            <w:tcW w:w="517" w:type="dxa"/>
          </w:tcPr>
          <w:p w14:paraId="6F491DA2"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16</w:t>
            </w:r>
          </w:p>
        </w:tc>
        <w:tc>
          <w:tcPr>
            <w:tcW w:w="517" w:type="dxa"/>
          </w:tcPr>
          <w:p w14:paraId="6302B2AE"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17</w:t>
            </w:r>
          </w:p>
        </w:tc>
        <w:tc>
          <w:tcPr>
            <w:tcW w:w="517" w:type="dxa"/>
          </w:tcPr>
          <w:p w14:paraId="798DAD86"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18</w:t>
            </w:r>
          </w:p>
        </w:tc>
        <w:tc>
          <w:tcPr>
            <w:tcW w:w="507" w:type="dxa"/>
          </w:tcPr>
          <w:p w14:paraId="4B46F899"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19</w:t>
            </w:r>
          </w:p>
        </w:tc>
        <w:tc>
          <w:tcPr>
            <w:tcW w:w="507" w:type="dxa"/>
          </w:tcPr>
          <w:p w14:paraId="7CBBD66D"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r w:rsidRPr="00673FD5">
              <w:rPr>
                <w:rFonts w:ascii="Times New Roman" w:eastAsia="Calibri" w:hAnsi="Times New Roman" w:cs="Times New Roman"/>
                <w:b/>
                <w:bCs/>
                <w:color w:val="000000"/>
                <w:kern w:val="24"/>
                <w:sz w:val="28"/>
                <w:szCs w:val="28"/>
                <w:lang w:val="de-DE" w:eastAsia="ru-RU"/>
              </w:rPr>
              <w:t>20</w:t>
            </w:r>
          </w:p>
        </w:tc>
      </w:tr>
      <w:tr w:rsidR="00673FD5" w:rsidRPr="00673FD5" w14:paraId="286928B7" w14:textId="77777777" w:rsidTr="00FA3059">
        <w:trPr>
          <w:trHeight w:val="751"/>
        </w:trPr>
        <w:tc>
          <w:tcPr>
            <w:tcW w:w="430" w:type="dxa"/>
            <w:vAlign w:val="center"/>
          </w:tcPr>
          <w:p w14:paraId="15DC11F2"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432" w:type="dxa"/>
            <w:vAlign w:val="center"/>
          </w:tcPr>
          <w:p w14:paraId="36A9201F"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432" w:type="dxa"/>
            <w:vAlign w:val="center"/>
          </w:tcPr>
          <w:p w14:paraId="11420960"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431" w:type="dxa"/>
            <w:vAlign w:val="center"/>
          </w:tcPr>
          <w:p w14:paraId="2D6E5FA0"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431" w:type="dxa"/>
            <w:vAlign w:val="center"/>
          </w:tcPr>
          <w:p w14:paraId="7E5735FE"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431" w:type="dxa"/>
            <w:vAlign w:val="center"/>
          </w:tcPr>
          <w:p w14:paraId="72BF4C4E"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431" w:type="dxa"/>
            <w:vAlign w:val="center"/>
          </w:tcPr>
          <w:p w14:paraId="2FDF3011"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431" w:type="dxa"/>
            <w:vAlign w:val="center"/>
          </w:tcPr>
          <w:p w14:paraId="2043CD07"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431" w:type="dxa"/>
            <w:vAlign w:val="center"/>
          </w:tcPr>
          <w:p w14:paraId="641D38A4"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17" w:type="dxa"/>
            <w:vAlign w:val="center"/>
          </w:tcPr>
          <w:p w14:paraId="5012E722"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17" w:type="dxa"/>
            <w:vAlign w:val="center"/>
          </w:tcPr>
          <w:p w14:paraId="0039F15A"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17" w:type="dxa"/>
            <w:vAlign w:val="center"/>
          </w:tcPr>
          <w:p w14:paraId="49ECAFAF"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17" w:type="dxa"/>
            <w:vAlign w:val="center"/>
          </w:tcPr>
          <w:p w14:paraId="181CA9F0"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17" w:type="dxa"/>
            <w:vAlign w:val="center"/>
          </w:tcPr>
          <w:p w14:paraId="1EB02A7D"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17" w:type="dxa"/>
            <w:vAlign w:val="center"/>
          </w:tcPr>
          <w:p w14:paraId="675AD021"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17" w:type="dxa"/>
            <w:vAlign w:val="center"/>
          </w:tcPr>
          <w:p w14:paraId="21EF7036"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17" w:type="dxa"/>
            <w:vAlign w:val="center"/>
          </w:tcPr>
          <w:p w14:paraId="79B08282"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17" w:type="dxa"/>
            <w:vAlign w:val="center"/>
          </w:tcPr>
          <w:p w14:paraId="038BAC97"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07" w:type="dxa"/>
            <w:vAlign w:val="center"/>
          </w:tcPr>
          <w:p w14:paraId="2068DDF8"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c>
          <w:tcPr>
            <w:tcW w:w="507" w:type="dxa"/>
            <w:vAlign w:val="center"/>
          </w:tcPr>
          <w:p w14:paraId="72184703" w14:textId="77777777" w:rsidR="00673FD5" w:rsidRPr="00673FD5" w:rsidRDefault="00673FD5" w:rsidP="00673FD5">
            <w:pPr>
              <w:rPr>
                <w:rFonts w:ascii="Times New Roman" w:eastAsia="Calibri" w:hAnsi="Times New Roman" w:cs="Times New Roman"/>
                <w:b/>
                <w:bCs/>
                <w:color w:val="000000"/>
                <w:kern w:val="24"/>
                <w:sz w:val="28"/>
                <w:szCs w:val="28"/>
                <w:lang w:val="de-DE" w:eastAsia="ru-RU"/>
              </w:rPr>
            </w:pPr>
          </w:p>
        </w:tc>
      </w:tr>
      <w:bookmarkEnd w:id="6"/>
    </w:tbl>
    <w:p w14:paraId="654BBA3D" w14:textId="77777777" w:rsidR="00673FD5" w:rsidRPr="00673FD5" w:rsidRDefault="00673FD5" w:rsidP="00673FD5">
      <w:pPr>
        <w:jc w:val="both"/>
        <w:rPr>
          <w:rFonts w:ascii="Times New Roman" w:eastAsia="Calibri" w:hAnsi="Times New Roman" w:cs="Times New Roman"/>
          <w:kern w:val="0"/>
          <w:sz w:val="28"/>
          <w:szCs w:val="28"/>
          <w:lang w:val="de-DE"/>
          <w14:ligatures w14:val="none"/>
        </w:rPr>
      </w:pPr>
    </w:p>
    <w:p w14:paraId="659CA438"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1DC09E01"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4EE393BE"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401BA7AF"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1DCB7E10"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514C5D96"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503E3DF2"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320D98C1" w14:textId="411BE13C" w:rsidR="00146112" w:rsidRPr="00673FD5" w:rsidRDefault="00146112" w:rsidP="00146112">
      <w:pPr>
        <w:autoSpaceDE w:val="0"/>
        <w:autoSpaceDN w:val="0"/>
        <w:adjustRightInd w:val="0"/>
        <w:spacing w:after="0" w:line="240" w:lineRule="auto"/>
        <w:jc w:val="center"/>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rPr>
        <w:t>ПИСЬМО</w:t>
      </w:r>
    </w:p>
    <w:p w14:paraId="4EA9F569" w14:textId="77777777" w:rsidR="00146112" w:rsidRPr="00146112" w:rsidRDefault="00146112" w:rsidP="00146112">
      <w:pPr>
        <w:autoSpaceDE w:val="0"/>
        <w:autoSpaceDN w:val="0"/>
        <w:adjustRightInd w:val="0"/>
        <w:spacing w:after="0" w:line="240" w:lineRule="auto"/>
        <w:jc w:val="center"/>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lang w:val="de-DE"/>
        </w:rPr>
        <w:t>Schreiben</w:t>
      </w:r>
    </w:p>
    <w:p w14:paraId="6329E6D5" w14:textId="5482F7F1" w:rsidR="00146112" w:rsidRPr="00146112" w:rsidRDefault="00146112" w:rsidP="00146112">
      <w:pPr>
        <w:autoSpaceDE w:val="0"/>
        <w:autoSpaceDN w:val="0"/>
        <w:adjustRightInd w:val="0"/>
        <w:spacing w:after="0" w:line="240" w:lineRule="auto"/>
        <w:jc w:val="both"/>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lang w:val="de-DE"/>
        </w:rPr>
        <w:t>Lesen Sie Anfang und Ende der Geschichte. Wie könnte der Handlungsablauf der Geschichte aussehen? Erfinden Sie einen Mittelteil (mindestens 300 Wörter). Verlassen Sie sich dabei auf Ihre eigenen Kenntnisse und Erfahrungen. Versuchen Sie sich in die Personen hineinzuversetzen.</w:t>
      </w:r>
    </w:p>
    <w:p w14:paraId="094C6357" w14:textId="67255058" w:rsidR="00146112" w:rsidRDefault="00146112" w:rsidP="00146112">
      <w:pPr>
        <w:autoSpaceDE w:val="0"/>
        <w:autoSpaceDN w:val="0"/>
        <w:adjustRightInd w:val="0"/>
        <w:spacing w:after="0" w:line="240" w:lineRule="auto"/>
        <w:jc w:val="both"/>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lang w:val="de-DE"/>
        </w:rPr>
        <w:t>Schreiben Sie zur ganzen Geschichte noch den passenden Titel. Sie haben 60 Minuten Zeit.</w:t>
      </w:r>
    </w:p>
    <w:p w14:paraId="0D385F00" w14:textId="77777777" w:rsidR="00146112" w:rsidRPr="00146112" w:rsidRDefault="00146112" w:rsidP="00146112">
      <w:pPr>
        <w:autoSpaceDE w:val="0"/>
        <w:autoSpaceDN w:val="0"/>
        <w:adjustRightInd w:val="0"/>
        <w:spacing w:after="0" w:line="240" w:lineRule="auto"/>
        <w:jc w:val="both"/>
        <w:rPr>
          <w:rFonts w:ascii="Times New Roman" w:hAnsi="Times New Roman" w:cs="Times New Roman"/>
          <w:b/>
          <w:bCs/>
          <w:kern w:val="0"/>
          <w:sz w:val="28"/>
          <w:szCs w:val="28"/>
          <w:lang w:val="de-DE"/>
        </w:rPr>
      </w:pPr>
    </w:p>
    <w:p w14:paraId="43EFB47A" w14:textId="4204AF58" w:rsidR="00146112" w:rsidRPr="00146112" w:rsidRDefault="00146112" w:rsidP="00146112">
      <w:pPr>
        <w:autoSpaceDE w:val="0"/>
        <w:autoSpaceDN w:val="0"/>
        <w:adjustRightInd w:val="0"/>
        <w:spacing w:after="0" w:line="240" w:lineRule="auto"/>
        <w:jc w:val="both"/>
        <w:rPr>
          <w:rFonts w:ascii="Times New Roman" w:hAnsi="Times New Roman" w:cs="Times New Roman"/>
          <w:kern w:val="0"/>
          <w:sz w:val="28"/>
          <w:szCs w:val="28"/>
          <w:lang w:val="de-DE"/>
        </w:rPr>
      </w:pPr>
      <w:r w:rsidRPr="00146112">
        <w:rPr>
          <w:rFonts w:ascii="Times New Roman" w:hAnsi="Times New Roman" w:cs="Times New Roman"/>
          <w:kern w:val="0"/>
          <w:sz w:val="28"/>
          <w:szCs w:val="28"/>
          <w:lang w:val="de-DE"/>
        </w:rPr>
        <w:t>Eigentlich gehöre ich nicht zu den Menschen, die abwehrend die Hände erheben, wenn die Rede auf Gruppenreisen kommt. Ich habe nämlich vor einigen Jahren mit einer kleineren Gesellschaft eine solche Reise gemacht und war angenehm überrascht. Also habe ich meinen Freund dieses Jahr überreden können, sich ebenfalls mal für ein paar Tage "pauschal" zu entscheiden. Die Osterfeiertage bieten sich glänzend für unser Vorhaben an, denn mit wenigen Urlaubstagen kann man schon eine Menge Urlaub "am Stück" bekommen.</w:t>
      </w:r>
    </w:p>
    <w:p w14:paraId="5DEB7320" w14:textId="77777777" w:rsidR="00146112" w:rsidRPr="00146112" w:rsidRDefault="00146112" w:rsidP="00146112">
      <w:pPr>
        <w:autoSpaceDE w:val="0"/>
        <w:autoSpaceDN w:val="0"/>
        <w:adjustRightInd w:val="0"/>
        <w:spacing w:after="0" w:line="240" w:lineRule="auto"/>
        <w:jc w:val="both"/>
        <w:rPr>
          <w:rFonts w:ascii="Times New Roman" w:hAnsi="Times New Roman" w:cs="Times New Roman"/>
          <w:kern w:val="0"/>
          <w:sz w:val="28"/>
          <w:szCs w:val="28"/>
          <w:lang w:val="de-DE"/>
        </w:rPr>
      </w:pPr>
      <w:r w:rsidRPr="00146112">
        <w:rPr>
          <w:rFonts w:ascii="Times New Roman" w:hAnsi="Times New Roman" w:cs="Times New Roman"/>
          <w:kern w:val="0"/>
          <w:sz w:val="28"/>
          <w:szCs w:val="28"/>
          <w:lang w:val="de-DE"/>
        </w:rPr>
        <w:t>Also rein in die Reisebüros.</w:t>
      </w:r>
    </w:p>
    <w:p w14:paraId="2EBD4D04" w14:textId="77777777" w:rsidR="00146112" w:rsidRDefault="00146112" w:rsidP="00146112">
      <w:pPr>
        <w:autoSpaceDE w:val="0"/>
        <w:autoSpaceDN w:val="0"/>
        <w:adjustRightInd w:val="0"/>
        <w:spacing w:after="0" w:line="240" w:lineRule="auto"/>
        <w:rPr>
          <w:rFonts w:ascii="Times New Roman" w:hAnsi="Times New Roman" w:cs="Times New Roman"/>
          <w:b/>
          <w:bCs/>
          <w:i/>
          <w:iCs/>
          <w:kern w:val="0"/>
          <w:sz w:val="28"/>
          <w:szCs w:val="28"/>
          <w:lang w:val="de-DE"/>
        </w:rPr>
      </w:pPr>
    </w:p>
    <w:p w14:paraId="2CAC856B" w14:textId="48C7A978" w:rsidR="00146112" w:rsidRDefault="00146112" w:rsidP="00146112">
      <w:pPr>
        <w:autoSpaceDE w:val="0"/>
        <w:autoSpaceDN w:val="0"/>
        <w:adjustRightInd w:val="0"/>
        <w:spacing w:after="0" w:line="240" w:lineRule="auto"/>
        <w:rPr>
          <w:rFonts w:ascii="Times New Roman" w:hAnsi="Times New Roman" w:cs="Times New Roman"/>
          <w:b/>
          <w:bCs/>
          <w:i/>
          <w:iCs/>
          <w:kern w:val="0"/>
          <w:sz w:val="28"/>
          <w:szCs w:val="28"/>
          <w:lang w:val="de-DE"/>
        </w:rPr>
      </w:pPr>
      <w:r w:rsidRPr="00146112">
        <w:rPr>
          <w:rFonts w:ascii="Times New Roman" w:hAnsi="Times New Roman" w:cs="Times New Roman"/>
          <w:b/>
          <w:bCs/>
          <w:i/>
          <w:iCs/>
          <w:kern w:val="0"/>
          <w:sz w:val="28"/>
          <w:szCs w:val="28"/>
          <w:lang w:val="de-DE"/>
        </w:rPr>
        <w:t>... Mittelteil ...</w:t>
      </w:r>
    </w:p>
    <w:p w14:paraId="5492F5E9" w14:textId="77777777" w:rsidR="00146112" w:rsidRDefault="00146112" w:rsidP="00146112">
      <w:pPr>
        <w:autoSpaceDE w:val="0"/>
        <w:autoSpaceDN w:val="0"/>
        <w:adjustRightInd w:val="0"/>
        <w:spacing w:after="0" w:line="240" w:lineRule="auto"/>
        <w:rPr>
          <w:rFonts w:ascii="Times New Roman" w:hAnsi="Times New Roman" w:cs="Times New Roman"/>
          <w:b/>
          <w:bCs/>
          <w:i/>
          <w:iCs/>
          <w:kern w:val="0"/>
          <w:sz w:val="28"/>
          <w:szCs w:val="28"/>
          <w:lang w:val="de-DE"/>
        </w:rPr>
      </w:pPr>
    </w:p>
    <w:p w14:paraId="44844FD4" w14:textId="77777777" w:rsidR="00146112" w:rsidRPr="00146112" w:rsidRDefault="00146112" w:rsidP="00146112">
      <w:pPr>
        <w:autoSpaceDE w:val="0"/>
        <w:autoSpaceDN w:val="0"/>
        <w:adjustRightInd w:val="0"/>
        <w:spacing w:after="0" w:line="240" w:lineRule="auto"/>
        <w:rPr>
          <w:rFonts w:ascii="Times New Roman" w:hAnsi="Times New Roman" w:cs="Times New Roman"/>
          <w:b/>
          <w:bCs/>
          <w:i/>
          <w:iCs/>
          <w:kern w:val="0"/>
          <w:sz w:val="28"/>
          <w:szCs w:val="28"/>
          <w:lang w:val="de-DE"/>
        </w:rPr>
      </w:pPr>
    </w:p>
    <w:p w14:paraId="0A5AA278" w14:textId="2B5DD8E3" w:rsidR="00146112" w:rsidRDefault="00146112" w:rsidP="00146112">
      <w:pPr>
        <w:autoSpaceDE w:val="0"/>
        <w:autoSpaceDN w:val="0"/>
        <w:adjustRightInd w:val="0"/>
        <w:spacing w:after="0" w:line="240" w:lineRule="auto"/>
        <w:rPr>
          <w:rFonts w:ascii="Times New Roman" w:hAnsi="Times New Roman" w:cs="Times New Roman"/>
          <w:kern w:val="0"/>
          <w:sz w:val="28"/>
          <w:szCs w:val="28"/>
          <w:lang w:val="de-DE"/>
        </w:rPr>
      </w:pPr>
      <w:r w:rsidRPr="00146112">
        <w:rPr>
          <w:rFonts w:ascii="Times New Roman" w:hAnsi="Times New Roman" w:cs="Times New Roman"/>
          <w:kern w:val="0"/>
          <w:sz w:val="28"/>
          <w:szCs w:val="28"/>
          <w:lang w:val="de-DE"/>
        </w:rPr>
        <w:t>In unserer Stadt angekommen, verlassen wir den Bus, bekommen noch rasch unser Gepäck und ein kurzes Winken mit auf den Weg, dann seufzt mein Freund: "Gott sei Dank, das wäre überstanden. Also wirklich, nie wieder als Pauschaltourist, das kannst Du mir echt glauben!"</w:t>
      </w:r>
    </w:p>
    <w:p w14:paraId="6DA41B38" w14:textId="77777777" w:rsidR="00146112" w:rsidRDefault="00146112" w:rsidP="00146112">
      <w:pPr>
        <w:autoSpaceDE w:val="0"/>
        <w:autoSpaceDN w:val="0"/>
        <w:adjustRightInd w:val="0"/>
        <w:spacing w:after="0" w:line="240" w:lineRule="auto"/>
        <w:rPr>
          <w:rFonts w:ascii="Times New Roman" w:hAnsi="Times New Roman" w:cs="Times New Roman"/>
          <w:kern w:val="0"/>
          <w:sz w:val="28"/>
          <w:szCs w:val="28"/>
          <w:lang w:val="de-DE"/>
        </w:rPr>
      </w:pPr>
    </w:p>
    <w:p w14:paraId="019B72C8" w14:textId="77777777" w:rsidR="00146112" w:rsidRPr="00146112" w:rsidRDefault="00146112" w:rsidP="00146112">
      <w:pPr>
        <w:autoSpaceDE w:val="0"/>
        <w:autoSpaceDN w:val="0"/>
        <w:adjustRightInd w:val="0"/>
        <w:spacing w:after="0" w:line="240" w:lineRule="auto"/>
        <w:jc w:val="center"/>
        <w:rPr>
          <w:rFonts w:ascii="Times New Roman" w:hAnsi="Times New Roman" w:cs="Times New Roman"/>
          <w:kern w:val="0"/>
          <w:sz w:val="28"/>
          <w:szCs w:val="28"/>
          <w:lang w:val="de-DE"/>
        </w:rPr>
      </w:pPr>
    </w:p>
    <w:p w14:paraId="52179ECC" w14:textId="77777777" w:rsidR="00146112" w:rsidRPr="00146112" w:rsidRDefault="00146112" w:rsidP="00146112">
      <w:pPr>
        <w:autoSpaceDE w:val="0"/>
        <w:autoSpaceDN w:val="0"/>
        <w:adjustRightInd w:val="0"/>
        <w:spacing w:after="0" w:line="240" w:lineRule="auto"/>
        <w:jc w:val="center"/>
        <w:rPr>
          <w:rFonts w:ascii="Times New Roman" w:hAnsi="Times New Roman" w:cs="Times New Roman"/>
          <w:kern w:val="0"/>
          <w:sz w:val="20"/>
          <w:szCs w:val="20"/>
        </w:rPr>
      </w:pPr>
      <w:r w:rsidRPr="00146112">
        <w:rPr>
          <w:rFonts w:ascii="Times New Roman" w:hAnsi="Times New Roman" w:cs="Times New Roman"/>
          <w:kern w:val="0"/>
          <w:sz w:val="28"/>
          <w:szCs w:val="28"/>
        </w:rPr>
        <w:t>ПЕРЕНЕСИТЕ СВОИ РЕШЕНИЯ В БЛАНК ОТВЕТОВ</w:t>
      </w:r>
    </w:p>
    <w:p w14:paraId="07A00AAC" w14:textId="77777777" w:rsidR="00A93081" w:rsidRDefault="00A93081" w:rsidP="00146112">
      <w:pPr>
        <w:spacing w:after="0" w:line="276" w:lineRule="auto"/>
        <w:ind w:firstLine="851"/>
        <w:jc w:val="center"/>
        <w:rPr>
          <w:rFonts w:ascii="Times New Roman" w:hAnsi="Times New Roman" w:cs="Times New Roman"/>
          <w:sz w:val="28"/>
          <w:szCs w:val="28"/>
        </w:rPr>
      </w:pPr>
    </w:p>
    <w:p w14:paraId="25B280BE" w14:textId="77777777" w:rsidR="00D7209A" w:rsidRDefault="00D7209A" w:rsidP="00146112">
      <w:pPr>
        <w:spacing w:after="0" w:line="276" w:lineRule="auto"/>
        <w:ind w:firstLine="851"/>
        <w:jc w:val="center"/>
        <w:rPr>
          <w:rFonts w:ascii="Times New Roman" w:hAnsi="Times New Roman" w:cs="Times New Roman"/>
          <w:sz w:val="28"/>
          <w:szCs w:val="28"/>
        </w:rPr>
      </w:pPr>
    </w:p>
    <w:p w14:paraId="7ABBB435" w14:textId="77777777" w:rsidR="00D7209A" w:rsidRDefault="00D7209A" w:rsidP="00146112">
      <w:pPr>
        <w:spacing w:after="0" w:line="276" w:lineRule="auto"/>
        <w:ind w:firstLine="851"/>
        <w:jc w:val="center"/>
        <w:rPr>
          <w:rFonts w:ascii="Times New Roman" w:hAnsi="Times New Roman" w:cs="Times New Roman"/>
          <w:sz w:val="28"/>
          <w:szCs w:val="28"/>
        </w:rPr>
      </w:pPr>
    </w:p>
    <w:p w14:paraId="499668E8" w14:textId="77777777" w:rsidR="00D7209A" w:rsidRDefault="00D7209A" w:rsidP="00146112">
      <w:pPr>
        <w:spacing w:after="0" w:line="276" w:lineRule="auto"/>
        <w:ind w:firstLine="851"/>
        <w:jc w:val="center"/>
        <w:rPr>
          <w:rFonts w:ascii="Times New Roman" w:hAnsi="Times New Roman" w:cs="Times New Roman"/>
          <w:sz w:val="28"/>
          <w:szCs w:val="28"/>
        </w:rPr>
      </w:pPr>
    </w:p>
    <w:p w14:paraId="74923D60" w14:textId="77777777" w:rsidR="00D7209A" w:rsidRDefault="00D7209A" w:rsidP="00146112">
      <w:pPr>
        <w:spacing w:after="0" w:line="276" w:lineRule="auto"/>
        <w:ind w:firstLine="851"/>
        <w:jc w:val="center"/>
        <w:rPr>
          <w:rFonts w:ascii="Times New Roman" w:hAnsi="Times New Roman" w:cs="Times New Roman"/>
          <w:sz w:val="28"/>
          <w:szCs w:val="28"/>
        </w:rPr>
      </w:pPr>
    </w:p>
    <w:p w14:paraId="017C3BE3" w14:textId="77777777" w:rsidR="00D7209A" w:rsidRDefault="00D7209A" w:rsidP="00146112">
      <w:pPr>
        <w:spacing w:after="0" w:line="276" w:lineRule="auto"/>
        <w:ind w:firstLine="851"/>
        <w:jc w:val="center"/>
        <w:rPr>
          <w:rFonts w:ascii="Times New Roman" w:hAnsi="Times New Roman" w:cs="Times New Roman"/>
          <w:sz w:val="28"/>
          <w:szCs w:val="28"/>
        </w:rPr>
      </w:pPr>
    </w:p>
    <w:p w14:paraId="5152DE63" w14:textId="77777777" w:rsidR="00D7209A" w:rsidRDefault="00D7209A" w:rsidP="00146112">
      <w:pPr>
        <w:spacing w:after="0" w:line="276" w:lineRule="auto"/>
        <w:ind w:firstLine="851"/>
        <w:jc w:val="center"/>
        <w:rPr>
          <w:rFonts w:ascii="Times New Roman" w:hAnsi="Times New Roman" w:cs="Times New Roman"/>
          <w:sz w:val="28"/>
          <w:szCs w:val="28"/>
        </w:rPr>
      </w:pPr>
    </w:p>
    <w:p w14:paraId="3BA1B098" w14:textId="77777777" w:rsidR="00D7209A" w:rsidRDefault="00D7209A" w:rsidP="00146112">
      <w:pPr>
        <w:spacing w:after="0" w:line="276" w:lineRule="auto"/>
        <w:ind w:firstLine="851"/>
        <w:jc w:val="center"/>
        <w:rPr>
          <w:rFonts w:ascii="Times New Roman" w:hAnsi="Times New Roman" w:cs="Times New Roman"/>
          <w:sz w:val="28"/>
          <w:szCs w:val="28"/>
        </w:rPr>
      </w:pPr>
    </w:p>
    <w:p w14:paraId="411D45E2" w14:textId="77777777" w:rsidR="00D7209A" w:rsidRDefault="00D7209A" w:rsidP="00146112">
      <w:pPr>
        <w:spacing w:after="0" w:line="276" w:lineRule="auto"/>
        <w:ind w:firstLine="851"/>
        <w:jc w:val="center"/>
        <w:rPr>
          <w:rFonts w:ascii="Times New Roman" w:hAnsi="Times New Roman" w:cs="Times New Roman"/>
          <w:sz w:val="28"/>
          <w:szCs w:val="28"/>
        </w:rPr>
      </w:pPr>
    </w:p>
    <w:p w14:paraId="1DFDFCBB" w14:textId="77777777" w:rsidR="00D7209A" w:rsidRDefault="00D7209A" w:rsidP="00146112">
      <w:pPr>
        <w:spacing w:after="0" w:line="276" w:lineRule="auto"/>
        <w:ind w:firstLine="851"/>
        <w:jc w:val="center"/>
        <w:rPr>
          <w:rFonts w:ascii="Times New Roman" w:hAnsi="Times New Roman" w:cs="Times New Roman"/>
          <w:sz w:val="28"/>
          <w:szCs w:val="28"/>
        </w:rPr>
      </w:pPr>
    </w:p>
    <w:p w14:paraId="18A39582" w14:textId="77777777" w:rsidR="00D7209A" w:rsidRDefault="00D7209A" w:rsidP="00146112">
      <w:pPr>
        <w:spacing w:after="0" w:line="276" w:lineRule="auto"/>
        <w:ind w:firstLine="851"/>
        <w:jc w:val="center"/>
        <w:rPr>
          <w:rFonts w:ascii="Times New Roman" w:hAnsi="Times New Roman" w:cs="Times New Roman"/>
          <w:sz w:val="28"/>
          <w:szCs w:val="28"/>
        </w:rPr>
      </w:pPr>
    </w:p>
    <w:p w14:paraId="06932D41" w14:textId="77777777" w:rsidR="00D7209A" w:rsidRDefault="00D7209A" w:rsidP="00146112">
      <w:pPr>
        <w:spacing w:after="0" w:line="276" w:lineRule="auto"/>
        <w:ind w:firstLine="851"/>
        <w:jc w:val="center"/>
        <w:rPr>
          <w:rFonts w:ascii="Times New Roman" w:hAnsi="Times New Roman" w:cs="Times New Roman"/>
          <w:sz w:val="28"/>
          <w:szCs w:val="28"/>
        </w:rPr>
      </w:pPr>
    </w:p>
    <w:p w14:paraId="2BE7247A" w14:textId="77777777" w:rsidR="00D7209A" w:rsidRDefault="00D7209A" w:rsidP="00146112">
      <w:pPr>
        <w:spacing w:after="0" w:line="276" w:lineRule="auto"/>
        <w:ind w:firstLine="851"/>
        <w:jc w:val="center"/>
        <w:rPr>
          <w:rFonts w:ascii="Times New Roman" w:hAnsi="Times New Roman" w:cs="Times New Roman"/>
          <w:sz w:val="28"/>
          <w:szCs w:val="28"/>
        </w:rPr>
      </w:pPr>
    </w:p>
    <w:p w14:paraId="0CC2E87C" w14:textId="77777777" w:rsidR="00D7209A" w:rsidRDefault="00D7209A" w:rsidP="00146112">
      <w:pPr>
        <w:spacing w:after="0" w:line="276" w:lineRule="auto"/>
        <w:ind w:firstLine="851"/>
        <w:jc w:val="center"/>
        <w:rPr>
          <w:rFonts w:ascii="Times New Roman" w:hAnsi="Times New Roman" w:cs="Times New Roman"/>
          <w:sz w:val="28"/>
          <w:szCs w:val="28"/>
        </w:rPr>
      </w:pPr>
    </w:p>
    <w:p w14:paraId="0375A603" w14:textId="77777777" w:rsidR="00D7209A" w:rsidRPr="00D7209A" w:rsidRDefault="00D7209A" w:rsidP="00D7209A">
      <w:pPr>
        <w:autoSpaceDE w:val="0"/>
        <w:autoSpaceDN w:val="0"/>
        <w:adjustRightInd w:val="0"/>
        <w:spacing w:after="0" w:line="276" w:lineRule="auto"/>
        <w:jc w:val="center"/>
        <w:rPr>
          <w:rFonts w:ascii="Times New Roman" w:hAnsi="Times New Roman" w:cs="Times New Roman"/>
          <w:b/>
          <w:bCs/>
          <w:kern w:val="0"/>
          <w:sz w:val="28"/>
          <w:szCs w:val="28"/>
          <w:lang w:val="de-DE"/>
        </w:rPr>
      </w:pPr>
      <w:r w:rsidRPr="00D7209A">
        <w:rPr>
          <w:rFonts w:ascii="Times New Roman" w:hAnsi="Times New Roman" w:cs="Times New Roman"/>
          <w:b/>
          <w:bCs/>
          <w:kern w:val="0"/>
          <w:sz w:val="28"/>
          <w:szCs w:val="28"/>
        </w:rPr>
        <w:t>Устная</w:t>
      </w:r>
      <w:r w:rsidRPr="00D7209A">
        <w:rPr>
          <w:rFonts w:ascii="Times New Roman" w:hAnsi="Times New Roman" w:cs="Times New Roman"/>
          <w:b/>
          <w:bCs/>
          <w:kern w:val="0"/>
          <w:sz w:val="28"/>
          <w:szCs w:val="28"/>
          <w:lang w:val="de-DE"/>
        </w:rPr>
        <w:t xml:space="preserve"> </w:t>
      </w:r>
      <w:r w:rsidRPr="00D7209A">
        <w:rPr>
          <w:rFonts w:ascii="Times New Roman" w:hAnsi="Times New Roman" w:cs="Times New Roman"/>
          <w:b/>
          <w:bCs/>
          <w:kern w:val="0"/>
          <w:sz w:val="28"/>
          <w:szCs w:val="28"/>
        </w:rPr>
        <w:t>часть</w:t>
      </w:r>
    </w:p>
    <w:p w14:paraId="536E6162" w14:textId="77777777" w:rsidR="00D7209A" w:rsidRPr="00D7209A" w:rsidRDefault="00D7209A" w:rsidP="00D7209A">
      <w:pPr>
        <w:autoSpaceDE w:val="0"/>
        <w:autoSpaceDN w:val="0"/>
        <w:adjustRightInd w:val="0"/>
        <w:spacing w:after="0" w:line="276" w:lineRule="auto"/>
        <w:jc w:val="center"/>
        <w:rPr>
          <w:rFonts w:ascii="Times New Roman" w:hAnsi="Times New Roman" w:cs="Times New Roman"/>
          <w:b/>
          <w:bCs/>
          <w:kern w:val="0"/>
          <w:sz w:val="28"/>
          <w:szCs w:val="28"/>
          <w:lang w:val="de-DE"/>
        </w:rPr>
      </w:pPr>
      <w:r w:rsidRPr="00D7209A">
        <w:rPr>
          <w:rFonts w:ascii="Times New Roman" w:hAnsi="Times New Roman" w:cs="Times New Roman"/>
          <w:b/>
          <w:bCs/>
          <w:kern w:val="0"/>
          <w:sz w:val="28"/>
          <w:szCs w:val="28"/>
        </w:rPr>
        <w:t>Задание</w:t>
      </w:r>
    </w:p>
    <w:p w14:paraId="55999686" w14:textId="15195562"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1. Sie sollen in einer 3er –oder 4er Gruppe eine Talkshow vorbereiten. Die</w:t>
      </w:r>
      <w:r>
        <w:rPr>
          <w:rFonts w:ascii="Times New Roman" w:hAnsi="Times New Roman" w:cs="Times New Roman"/>
          <w:kern w:val="0"/>
          <w:sz w:val="28"/>
          <w:szCs w:val="28"/>
          <w:lang w:val="de-DE"/>
        </w:rPr>
        <w:t xml:space="preserve"> </w:t>
      </w:r>
      <w:r w:rsidRPr="00D7209A">
        <w:rPr>
          <w:rFonts w:ascii="Times New Roman" w:hAnsi="Times New Roman" w:cs="Times New Roman"/>
          <w:kern w:val="0"/>
          <w:sz w:val="28"/>
          <w:szCs w:val="28"/>
          <w:lang w:val="de-DE"/>
        </w:rPr>
        <w:t>Präsentation der Talkshow soll ca. 10 – 12 Min. dauern. Für die Vorbereitung</w:t>
      </w:r>
      <w:r>
        <w:rPr>
          <w:rFonts w:ascii="Times New Roman" w:hAnsi="Times New Roman" w:cs="Times New Roman"/>
          <w:kern w:val="0"/>
          <w:sz w:val="28"/>
          <w:szCs w:val="28"/>
          <w:lang w:val="de-DE"/>
        </w:rPr>
        <w:t xml:space="preserve"> </w:t>
      </w:r>
      <w:r w:rsidRPr="00D7209A">
        <w:rPr>
          <w:rFonts w:ascii="Times New Roman" w:hAnsi="Times New Roman" w:cs="Times New Roman"/>
          <w:kern w:val="0"/>
          <w:sz w:val="28"/>
          <w:szCs w:val="28"/>
          <w:lang w:val="de-DE"/>
        </w:rPr>
        <w:t>haben Sie</w:t>
      </w:r>
      <w:r>
        <w:rPr>
          <w:rFonts w:ascii="Times New Roman" w:hAnsi="Times New Roman" w:cs="Times New Roman"/>
          <w:kern w:val="0"/>
          <w:sz w:val="28"/>
          <w:szCs w:val="28"/>
          <w:lang w:val="de-DE"/>
        </w:rPr>
        <w:t xml:space="preserve"> </w:t>
      </w:r>
      <w:r w:rsidRPr="00D7209A">
        <w:rPr>
          <w:rFonts w:ascii="Times New Roman" w:hAnsi="Times New Roman" w:cs="Times New Roman"/>
          <w:kern w:val="0"/>
          <w:sz w:val="28"/>
          <w:szCs w:val="28"/>
          <w:lang w:val="de-DE"/>
        </w:rPr>
        <w:t>60 Min. Zeit.</w:t>
      </w:r>
    </w:p>
    <w:p w14:paraId="5D837331" w14:textId="3705A629" w:rsidR="00D7209A" w:rsidRPr="00D7209A" w:rsidRDefault="00D7209A" w:rsidP="00D7209A">
      <w:pPr>
        <w:autoSpaceDE w:val="0"/>
        <w:autoSpaceDN w:val="0"/>
        <w:adjustRightInd w:val="0"/>
        <w:spacing w:after="0" w:line="276" w:lineRule="auto"/>
        <w:rPr>
          <w:rFonts w:ascii="Times New Roman" w:hAnsi="Times New Roman" w:cs="Times New Roman"/>
          <w:b/>
          <w:bCs/>
          <w:kern w:val="0"/>
          <w:sz w:val="28"/>
          <w:szCs w:val="28"/>
          <w:lang w:val="de-DE"/>
        </w:rPr>
      </w:pPr>
      <w:r w:rsidRPr="00D7209A">
        <w:rPr>
          <w:rFonts w:ascii="Times New Roman" w:hAnsi="Times New Roman" w:cs="Times New Roman"/>
          <w:kern w:val="0"/>
          <w:sz w:val="28"/>
          <w:szCs w:val="28"/>
          <w:lang w:val="de-DE"/>
        </w:rPr>
        <w:t>2. Das Thema der Talkshow ist: „</w:t>
      </w:r>
      <w:r w:rsidRPr="00D7209A">
        <w:rPr>
          <w:rFonts w:ascii="Times New Roman" w:hAnsi="Times New Roman" w:cs="Times New Roman"/>
          <w:b/>
          <w:bCs/>
          <w:kern w:val="0"/>
          <w:sz w:val="28"/>
          <w:szCs w:val="28"/>
          <w:lang w:val="de-DE"/>
        </w:rPr>
        <w:t>Familie und Kinder oder Single-Dasein.</w:t>
      </w:r>
      <w:r>
        <w:rPr>
          <w:rFonts w:ascii="Times New Roman" w:hAnsi="Times New Roman" w:cs="Times New Roman"/>
          <w:b/>
          <w:bCs/>
          <w:kern w:val="0"/>
          <w:sz w:val="28"/>
          <w:szCs w:val="28"/>
          <w:lang w:val="de-DE"/>
        </w:rPr>
        <w:t xml:space="preserve"> </w:t>
      </w:r>
      <w:r w:rsidRPr="00D7209A">
        <w:rPr>
          <w:rFonts w:ascii="Times New Roman" w:hAnsi="Times New Roman" w:cs="Times New Roman"/>
          <w:b/>
          <w:bCs/>
          <w:kern w:val="0"/>
          <w:sz w:val="28"/>
          <w:szCs w:val="28"/>
          <w:lang w:val="de-DE"/>
        </w:rPr>
        <w:t>Was ist mir wichtiger?</w:t>
      </w:r>
    </w:p>
    <w:p w14:paraId="16E712DE" w14:textId="77777777" w:rsidR="00D7209A" w:rsidRPr="00D7209A" w:rsidRDefault="00D7209A" w:rsidP="00D7209A">
      <w:pPr>
        <w:autoSpaceDE w:val="0"/>
        <w:autoSpaceDN w:val="0"/>
        <w:adjustRightInd w:val="0"/>
        <w:spacing w:after="0" w:line="276" w:lineRule="auto"/>
        <w:rPr>
          <w:rFonts w:ascii="Times New Roman" w:hAnsi="Times New Roman" w:cs="Times New Roman"/>
          <w:i/>
          <w:iCs/>
          <w:kern w:val="0"/>
          <w:sz w:val="28"/>
          <w:szCs w:val="28"/>
          <w:lang w:val="de-DE"/>
        </w:rPr>
      </w:pPr>
      <w:r w:rsidRPr="00D7209A">
        <w:rPr>
          <w:rFonts w:ascii="Times New Roman" w:hAnsi="Times New Roman" w:cs="Times New Roman"/>
          <w:i/>
          <w:iCs/>
          <w:kern w:val="0"/>
          <w:sz w:val="28"/>
          <w:szCs w:val="28"/>
          <w:lang w:val="de-DE"/>
        </w:rPr>
        <w:t>Folgende Aspekte können dabei besprochen werden:</w:t>
      </w:r>
    </w:p>
    <w:p w14:paraId="39CB9E5F"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Rolle der Familie und Kinder</w:t>
      </w:r>
    </w:p>
    <w:p w14:paraId="5387868A"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Beispiel und Geschichte eigener Familie</w:t>
      </w:r>
    </w:p>
    <w:p w14:paraId="114148C8"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Persönliche Prioritäten und Träume</w:t>
      </w:r>
    </w:p>
    <w:p w14:paraId="1091E2AC"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Unterschiedliche Einflussfaktoren</w:t>
      </w:r>
    </w:p>
    <w:p w14:paraId="47B194EF"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Vor- und Nachteile</w:t>
      </w:r>
    </w:p>
    <w:p w14:paraId="02AB745D"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w:t>
      </w:r>
    </w:p>
    <w:p w14:paraId="069BB79B"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An der Präsentation können z.B. folgende Figuren/Personen teilnehmen:</w:t>
      </w:r>
    </w:p>
    <w:p w14:paraId="1EDF620C"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Moderator/in</w:t>
      </w:r>
    </w:p>
    <w:p w14:paraId="7AC11B52"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bekannte Journalisten, Moderatoren der Fernsehsendungen</w:t>
      </w:r>
    </w:p>
    <w:p w14:paraId="5D4219DA" w14:textId="4B05E8C5"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xml:space="preserve">- Medienstars (z. B. Models, Blogger, Instagram – und </w:t>
      </w:r>
      <w:proofErr w:type="spellStart"/>
      <w:r w:rsidRPr="00D7209A">
        <w:rPr>
          <w:rFonts w:ascii="Times New Roman" w:hAnsi="Times New Roman" w:cs="Times New Roman"/>
          <w:kern w:val="0"/>
          <w:sz w:val="28"/>
          <w:szCs w:val="28"/>
          <w:lang w:val="de-DE"/>
        </w:rPr>
        <w:t>Social</w:t>
      </w:r>
      <w:proofErr w:type="spellEnd"/>
      <w:r w:rsidRPr="00D7209A">
        <w:rPr>
          <w:rFonts w:ascii="Times New Roman" w:hAnsi="Times New Roman" w:cs="Times New Roman"/>
          <w:kern w:val="0"/>
          <w:sz w:val="28"/>
          <w:szCs w:val="28"/>
          <w:lang w:val="de-DE"/>
        </w:rPr>
        <w:t xml:space="preserve"> Media Stars)</w:t>
      </w:r>
    </w:p>
    <w:p w14:paraId="4BE6A892"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Psychologe/Psychologin</w:t>
      </w:r>
    </w:p>
    <w:p w14:paraId="6ADDC3DA"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Lehrer/in</w:t>
      </w:r>
    </w:p>
    <w:p w14:paraId="58AF61BA"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Eltern/Großeltern</w:t>
      </w:r>
    </w:p>
    <w:p w14:paraId="5B450D30"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Jugendliche</w:t>
      </w:r>
    </w:p>
    <w:p w14:paraId="0317C481"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Vertreter einer kinderreichen Familie</w:t>
      </w:r>
    </w:p>
    <w:p w14:paraId="41DA4914" w14:textId="77777777" w:rsidR="00D7209A" w:rsidRPr="00673FD5"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673FD5">
        <w:rPr>
          <w:rFonts w:ascii="Times New Roman" w:hAnsi="Times New Roman" w:cs="Times New Roman"/>
          <w:kern w:val="0"/>
          <w:sz w:val="28"/>
          <w:szCs w:val="28"/>
          <w:lang w:val="de-DE"/>
        </w:rPr>
        <w:t>…</w:t>
      </w:r>
    </w:p>
    <w:p w14:paraId="786DC03F" w14:textId="77777777" w:rsid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p>
    <w:p w14:paraId="17D125AD" w14:textId="1AB29F12" w:rsid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Sie können diese Rollen (außer der des Moderators/der Moderatorin) auch durch</w:t>
      </w:r>
      <w:r>
        <w:rPr>
          <w:rFonts w:ascii="Times New Roman" w:hAnsi="Times New Roman" w:cs="Times New Roman"/>
          <w:kern w:val="0"/>
          <w:sz w:val="28"/>
          <w:szCs w:val="28"/>
          <w:lang w:val="de-DE"/>
        </w:rPr>
        <w:t xml:space="preserve"> </w:t>
      </w:r>
      <w:r w:rsidRPr="00D7209A">
        <w:rPr>
          <w:rFonts w:ascii="Times New Roman" w:hAnsi="Times New Roman" w:cs="Times New Roman"/>
          <w:kern w:val="0"/>
          <w:sz w:val="28"/>
          <w:szCs w:val="28"/>
          <w:lang w:val="de-DE"/>
        </w:rPr>
        <w:t>andere ersetzen.</w:t>
      </w:r>
    </w:p>
    <w:p w14:paraId="21AB19C1"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p>
    <w:p w14:paraId="4D9F1DB0"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3. Tipps für die Vorbereitung:</w:t>
      </w:r>
    </w:p>
    <w:p w14:paraId="6C42B97C"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Entscheiden Sie in der Gruppe, ob Sie bei den vorgeschlagenen Rollen</w:t>
      </w:r>
    </w:p>
    <w:p w14:paraId="56D2AE00"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bleiben.</w:t>
      </w:r>
    </w:p>
    <w:p w14:paraId="6B6A1BD3"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Überlegen Sie zusammen, wie die Talkshow ablaufen soll.</w:t>
      </w:r>
    </w:p>
    <w:p w14:paraId="60BA6815"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Jedes Gruppenmitglied überlegt sich seine Redebeiträge.</w:t>
      </w:r>
    </w:p>
    <w:p w14:paraId="6A37E656"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Versuchen Sie die Talkshow vor der Präsentation einmal</w:t>
      </w:r>
    </w:p>
    <w:p w14:paraId="7D8C62FB"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durchzuspielen.</w:t>
      </w:r>
    </w:p>
    <w:p w14:paraId="0DBE2D0D"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4.Tipps für die Präsentation:</w:t>
      </w:r>
    </w:p>
    <w:p w14:paraId="53D2F48F"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lastRenderedPageBreak/>
        <w:t>- Sprechen Sie möglichst frei.</w:t>
      </w:r>
    </w:p>
    <w:p w14:paraId="5EFCEB90" w14:textId="77777777" w:rsidR="00D7209A" w:rsidRPr="00D7209A" w:rsidRDefault="00D7209A" w:rsidP="00D7209A">
      <w:pPr>
        <w:autoSpaceDE w:val="0"/>
        <w:autoSpaceDN w:val="0"/>
        <w:adjustRightInd w:val="0"/>
        <w:spacing w:after="0" w:line="276" w:lineRule="auto"/>
        <w:rPr>
          <w:rFonts w:ascii="Times New Roman" w:hAnsi="Times New Roman" w:cs="Times New Roman"/>
          <w:kern w:val="0"/>
          <w:sz w:val="28"/>
          <w:szCs w:val="28"/>
          <w:lang w:val="de-DE"/>
        </w:rPr>
      </w:pPr>
      <w:r w:rsidRPr="00D7209A">
        <w:rPr>
          <w:rFonts w:ascii="Times New Roman" w:hAnsi="Times New Roman" w:cs="Times New Roman"/>
          <w:kern w:val="0"/>
          <w:sz w:val="28"/>
          <w:szCs w:val="28"/>
          <w:lang w:val="de-DE"/>
        </w:rPr>
        <w:t>- Achten Sie darauf, dass jedes Gruppenmitglied etwa gleich viel sagt.</w:t>
      </w:r>
    </w:p>
    <w:p w14:paraId="50EDEE4A" w14:textId="32413D21" w:rsidR="00D7209A" w:rsidRPr="00D7209A" w:rsidRDefault="00D7209A" w:rsidP="00D7209A">
      <w:pPr>
        <w:autoSpaceDE w:val="0"/>
        <w:autoSpaceDN w:val="0"/>
        <w:adjustRightInd w:val="0"/>
        <w:spacing w:after="0" w:line="276" w:lineRule="auto"/>
        <w:rPr>
          <w:rFonts w:ascii="Times New Roman" w:hAnsi="Times New Roman" w:cs="Times New Roman"/>
          <w:sz w:val="28"/>
          <w:szCs w:val="28"/>
          <w:lang w:val="de-DE"/>
        </w:rPr>
      </w:pPr>
      <w:r w:rsidRPr="00D7209A">
        <w:rPr>
          <w:rFonts w:ascii="Times New Roman" w:hAnsi="Times New Roman" w:cs="Times New Roman"/>
          <w:kern w:val="0"/>
          <w:sz w:val="28"/>
          <w:szCs w:val="28"/>
          <w:lang w:val="de-DE"/>
        </w:rPr>
        <w:t>- Unterstützen Sie Ihre Meinung mit Argumenten und Beispielen.</w:t>
      </w:r>
    </w:p>
    <w:sectPr w:rsidR="00D7209A" w:rsidRPr="00D7209A">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3D920" w14:textId="77777777" w:rsidR="001B3E67" w:rsidRDefault="001B3E67" w:rsidP="00F90082">
      <w:pPr>
        <w:spacing w:after="0" w:line="240" w:lineRule="auto"/>
      </w:pPr>
      <w:r>
        <w:separator/>
      </w:r>
    </w:p>
  </w:endnote>
  <w:endnote w:type="continuationSeparator" w:id="0">
    <w:p w14:paraId="2F4182EC" w14:textId="77777777" w:rsidR="001B3E67" w:rsidRDefault="001B3E67" w:rsidP="00F90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swiss"/>
    <w:notTrueType/>
    <w:pitch w:val="default"/>
    <w:sig w:usb0="00000203" w:usb1="00000000" w:usb2="00000000" w:usb3="00000000" w:csb0="00000005" w:csb1="00000000"/>
  </w:font>
  <w:font w:name="DejaVu Sans">
    <w:charset w:val="CC"/>
    <w:family w:val="swiss"/>
    <w:pitch w:val="variable"/>
    <w:sig w:usb0="E7003EFF" w:usb1="D200FDFF" w:usb2="00046029" w:usb3="00000000" w:csb0="8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2E63FC" w14:textId="77777777" w:rsidR="001B3E67" w:rsidRDefault="001B3E67" w:rsidP="00F90082">
      <w:pPr>
        <w:spacing w:after="0" w:line="240" w:lineRule="auto"/>
      </w:pPr>
      <w:r>
        <w:separator/>
      </w:r>
    </w:p>
  </w:footnote>
  <w:footnote w:type="continuationSeparator" w:id="0">
    <w:p w14:paraId="3949ABE5" w14:textId="77777777" w:rsidR="001B3E67" w:rsidRDefault="001B3E67" w:rsidP="00F90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8572448"/>
      <w:docPartObj>
        <w:docPartGallery w:val="Page Numbers (Margins)"/>
        <w:docPartUnique/>
      </w:docPartObj>
    </w:sdtPr>
    <w:sdtContent>
      <w:p w14:paraId="5643A41B" w14:textId="214FC9BE" w:rsidR="00F90082" w:rsidRDefault="00F90082">
        <w:pPr>
          <w:pStyle w:val="a5"/>
        </w:pPr>
        <w:r>
          <w:rPr>
            <w:noProof/>
          </w:rPr>
          <mc:AlternateContent>
            <mc:Choice Requires="wps">
              <w:drawing>
                <wp:anchor distT="0" distB="0" distL="114300" distR="114300" simplePos="0" relativeHeight="251659264" behindDoc="0" locked="0" layoutInCell="0" allowOverlap="1" wp14:anchorId="41184A9D" wp14:editId="4CED50A1">
                  <wp:simplePos x="0" y="0"/>
                  <wp:positionH relativeFrom="leftMargin">
                    <wp:align>right</wp:align>
                  </wp:positionH>
                  <wp:positionV relativeFrom="margin">
                    <wp:align>center</wp:align>
                  </wp:positionV>
                  <wp:extent cx="762000" cy="895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1554151802"/>
                                        <w:docPartObj>
                                          <w:docPartGallery w:val="Page Numbers (Margins)"/>
                                          <w:docPartUnique/>
                                        </w:docPartObj>
                                      </w:sdtPr>
                                      <w:sdtContent>
                                        <w:sdt>
                                          <w:sdtPr>
                                            <w:rPr>
                                              <w:rFonts w:asciiTheme="majorHAnsi" w:eastAsiaTheme="majorEastAsia" w:hAnsiTheme="majorHAnsi" w:cstheme="majorBidi"/>
                                              <w:sz w:val="48"/>
                                              <w:szCs w:val="48"/>
                                            </w:rPr>
                                            <w:id w:val="626818409"/>
                                            <w:docPartObj>
                                              <w:docPartGallery w:val="Page Numbers (Margins)"/>
                                              <w:docPartUnique/>
                                            </w:docPartObj>
                                          </w:sdtPr>
                                          <w:sdtContent>
                                            <w:p w14:paraId="4745EDFB" w14:textId="77777777" w:rsidR="00F90082" w:rsidRDefault="00F90082" w:rsidP="00F90082">
                                              <w:pPr>
                                                <w:jc w:val="center"/>
                                                <w:rPr>
                                                  <w:rFonts w:asciiTheme="majorHAnsi" w:eastAsiaTheme="majorEastAsia" w:hAnsiTheme="majorHAnsi" w:cstheme="majorBidi"/>
                                                  <w:sz w:val="48"/>
                                                  <w:szCs w:val="48"/>
                                                </w:rPr>
                                              </w:pPr>
                                              <w:r>
                                                <w:rPr>
                                                  <w:rFonts w:eastAsiaTheme="minorEastAsia" w:cs="Times New Roman"/>
                                                  <w:lang w:val="en-US"/>
                                                </w:rPr>
                                                <w:t>TLT</w:t>
                                              </w:r>
                                            </w:p>
                                          </w:sdtContent>
                                        </w:sdt>
                                      </w:sdtContent>
                                    </w:sdt>
                                    <w:p w14:paraId="5BF34E7D" w14:textId="5829ABC2" w:rsidR="00F90082" w:rsidRDefault="00F90082">
                                      <w:pPr>
                                        <w:jc w:val="center"/>
                                        <w:rPr>
                                          <w:rFonts w:asciiTheme="majorHAnsi" w:eastAsiaTheme="majorEastAsia" w:hAnsiTheme="majorHAnsi" w:cstheme="majorBidi"/>
                                          <w:sz w:val="48"/>
                                          <w:szCs w:val="48"/>
                                        </w:rPr>
                                      </w:pP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84A9D" id="Прямоугольник 1" o:spid="_x0000_s1026" style="position:absolute;margin-left:8.8pt;margin-top:0;width:60pt;height:70.5pt;z-index:251659264;visibility:visible;mso-wrap-style:square;mso-width-percent:0;mso-height-percent:0;mso-wrap-distance-left:9pt;mso-wrap-distance-top:0;mso-wrap-distance-right:9pt;mso-wrap-distance-bottom:0;mso-position-horizontal:right;mso-position-horizontal-relative:lef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6JwpwIAABYFAAAOAAAAZHJzL2Uyb0RvYy54bWysVN1u0zAUvkfiHSzfd0lK+pNo6bR1FCEN&#10;mDR4ANdxGovENrbbdCAkJG6ReAQeghvEz54hfSOOnbVrgQuE6EXqk/Pjc77vOzk+WdcVWjFtuBQZ&#10;jo5CjJigMudikeEXz2e9MUbGEpGTSgqW4Wtm8Mnk/r3jRqWsL0tZ5UwjKCJM2qgMl9aqNAgMLVlN&#10;zJFUTICzkLomFky9CHJNGqheV0E/DIdBI3WutKTMGHh73jnxxNcvCkbts6IwzKIqw9Cb9U/tn3P3&#10;DCbHJF1ookpOb9sg/9BFTbiAS3elzoklaKn5b6VqTrU0srBHVNaBLApOmZ8BponCX6a5KolifhYA&#10;x6gdTOb/laVPV5ca8Ry4w0iQGihqP23ebT6239ubzfv2c3vTftt8aH+0X9qvKHJ4NcqkkHalLrWb&#10;2KgLSV8aJOS0JGLBTrWWTclIDl36+OAgwRkGUtG8eSJzuI4srfTQrQtdu4IAClp7hq53DLG1RRRe&#10;joZAOvBIwTVOBg8GnsGApNtkpY19xGSN3CHDGgTgi5PVhbHQPIRuQ3zzsuL5jFeVN/RiPq00WhEQ&#10;y8z/3LyQYvbDKuGChXRpnbt7Az3CHc7nuvXkv0mifhye9ZPebDge9eJZPOglo3DcC6PkLBmGcRKf&#10;z966BqM4LXmeM3HBBdsKMYr/jujblegk5KWImgwng/7Az37QvdkfErB0cP5hyJpb2MuK14DzLoik&#10;jteHIocEklrCq+4cHLbvIQMMtv8eFa8CR3wnILuer6GKU8Nc5tegBy2BL6AWPiZwKKV+jVEDi5lh&#10;82pJNMOoeixAU0kUx26TvREPRn0w9L5nvu8hgkKpDFuMuuPUdtu/VJovSrgp8hgJeQo6LLjXyF1X&#10;MIIzYPn8MLcfCrfd+7aPuvucTX4CAAD//wMAUEsDBBQABgAIAAAAIQBs1R/T2QAAAAUBAAAPAAAA&#10;ZHJzL2Rvd25yZXYueG1sTI9BT8MwDIXvSPyHyEjcWDIY1VaaTghpJ+DAhsTVa7y2onFKk27l3+Nx&#10;gYtl61nvfa9YT75TRxpiG9jCfGZAEVfBtVxbeN9tbpagYkJ22AUmC98UYV1eXhSYu3DiNzpuU63E&#10;hGOOFpqU+lzrWDXkMc5CTyzaIQwek5xDrd2AJzH3nb41JtMeW5aEBnt6aqj63I7eAmYL9/V6uHvZ&#10;PY8ZrurJbO4/jLXXV9PjA6hEU/p7hjO+oEMpTPswsouqsyBF0u88axIFai/LYm5Al4X+T1/+AAAA&#10;//8DAFBLAQItABQABgAIAAAAIQC2gziS/gAAAOEBAAATAAAAAAAAAAAAAAAAAAAAAABbQ29udGVu&#10;dF9UeXBlc10ueG1sUEsBAi0AFAAGAAgAAAAhADj9If/WAAAAlAEAAAsAAAAAAAAAAAAAAAAALwEA&#10;AF9yZWxzLy5yZWxzUEsBAi0AFAAGAAgAAAAhAKxronCnAgAAFgUAAA4AAAAAAAAAAAAAAAAALgIA&#10;AGRycy9lMm9Eb2MueG1sUEsBAi0AFAAGAAgAAAAhAGzVH9PZAAAABQEAAA8AAAAAAAAAAAAAAAAA&#10;AQUAAGRycy9kb3ducmV2LnhtbFBLBQYAAAAABAAEAPMAAAAHBg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1554151802"/>
                                  <w:docPartObj>
                                    <w:docPartGallery w:val="Page Numbers (Margins)"/>
                                    <w:docPartUnique/>
                                  </w:docPartObj>
                                </w:sdtPr>
                                <w:sdtContent>
                                  <w:sdt>
                                    <w:sdtPr>
                                      <w:rPr>
                                        <w:rFonts w:asciiTheme="majorHAnsi" w:eastAsiaTheme="majorEastAsia" w:hAnsiTheme="majorHAnsi" w:cstheme="majorBidi"/>
                                        <w:sz w:val="48"/>
                                        <w:szCs w:val="48"/>
                                      </w:rPr>
                                      <w:id w:val="626818409"/>
                                      <w:docPartObj>
                                        <w:docPartGallery w:val="Page Numbers (Margins)"/>
                                        <w:docPartUnique/>
                                      </w:docPartObj>
                                    </w:sdtPr>
                                    <w:sdtContent>
                                      <w:p w14:paraId="4745EDFB" w14:textId="77777777" w:rsidR="00F90082" w:rsidRDefault="00F90082" w:rsidP="00F90082">
                                        <w:pPr>
                                          <w:jc w:val="center"/>
                                          <w:rPr>
                                            <w:rFonts w:asciiTheme="majorHAnsi" w:eastAsiaTheme="majorEastAsia" w:hAnsiTheme="majorHAnsi" w:cstheme="majorBidi"/>
                                            <w:sz w:val="48"/>
                                            <w:szCs w:val="48"/>
                                          </w:rPr>
                                        </w:pPr>
                                        <w:r>
                                          <w:rPr>
                                            <w:rFonts w:eastAsiaTheme="minorEastAsia" w:cs="Times New Roman"/>
                                            <w:lang w:val="en-US"/>
                                          </w:rPr>
                                          <w:t>TLT</w:t>
                                        </w:r>
                                      </w:p>
                                    </w:sdtContent>
                                  </w:sdt>
                                </w:sdtContent>
                              </w:sdt>
                              <w:p w14:paraId="5BF34E7D" w14:textId="5829ABC2" w:rsidR="00F90082" w:rsidRDefault="00F90082">
                                <w:pPr>
                                  <w:jc w:val="center"/>
                                  <w:rPr>
                                    <w:rFonts w:asciiTheme="majorHAnsi" w:eastAsiaTheme="majorEastAsia" w:hAnsiTheme="majorHAnsi" w:cstheme="majorBidi"/>
                                    <w:sz w:val="48"/>
                                    <w:szCs w:val="48"/>
                                  </w:rPr>
                                </w:pPr>
                              </w:p>
                            </w:sdtContent>
                          </w:sdt>
                        </w:sdtContent>
                      </w:sdt>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16CEA"/>
    <w:multiLevelType w:val="hybridMultilevel"/>
    <w:tmpl w:val="EAE849D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82B5FC8"/>
    <w:multiLevelType w:val="hybridMultilevel"/>
    <w:tmpl w:val="E522DA8C"/>
    <w:lvl w:ilvl="0" w:tplc="987C42A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EE4E14"/>
    <w:multiLevelType w:val="hybridMultilevel"/>
    <w:tmpl w:val="AE3EF094"/>
    <w:lvl w:ilvl="0" w:tplc="3342FBC0">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56C54C5"/>
    <w:multiLevelType w:val="hybridMultilevel"/>
    <w:tmpl w:val="560EB21A"/>
    <w:lvl w:ilvl="0" w:tplc="6CE2AA28">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58D2856"/>
    <w:multiLevelType w:val="hybridMultilevel"/>
    <w:tmpl w:val="7E7A78D0"/>
    <w:lvl w:ilvl="0" w:tplc="3FA2A6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D44304"/>
    <w:multiLevelType w:val="hybridMultilevel"/>
    <w:tmpl w:val="EAE849DE"/>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 w15:restartNumberingAfterBreak="0">
    <w:nsid w:val="424808D2"/>
    <w:multiLevelType w:val="hybridMultilevel"/>
    <w:tmpl w:val="F2F8C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EA740D"/>
    <w:multiLevelType w:val="hybridMultilevel"/>
    <w:tmpl w:val="7B56F67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07F699C"/>
    <w:multiLevelType w:val="hybridMultilevel"/>
    <w:tmpl w:val="50A2EA7A"/>
    <w:lvl w:ilvl="0" w:tplc="1C3C774E">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739F7A02"/>
    <w:multiLevelType w:val="hybridMultilevel"/>
    <w:tmpl w:val="AFF6042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3"/>
  </w:num>
  <w:num w:numId="4">
    <w:abstractNumId w:val="2"/>
  </w:num>
  <w:num w:numId="5">
    <w:abstractNumId w:val="0"/>
  </w:num>
  <w:num w:numId="6">
    <w:abstractNumId w:val="5"/>
  </w:num>
  <w:num w:numId="7">
    <w:abstractNumId w:val="6"/>
  </w:num>
  <w:num w:numId="8">
    <w:abstractNumId w:val="4"/>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4AD"/>
    <w:rsid w:val="000B31A9"/>
    <w:rsid w:val="001407F9"/>
    <w:rsid w:val="00146112"/>
    <w:rsid w:val="001B3E67"/>
    <w:rsid w:val="001D6954"/>
    <w:rsid w:val="00213E2A"/>
    <w:rsid w:val="00254FDF"/>
    <w:rsid w:val="002C220D"/>
    <w:rsid w:val="00322626"/>
    <w:rsid w:val="00374CF4"/>
    <w:rsid w:val="0040104B"/>
    <w:rsid w:val="00673FD5"/>
    <w:rsid w:val="007A0D7F"/>
    <w:rsid w:val="0082116C"/>
    <w:rsid w:val="008654AD"/>
    <w:rsid w:val="00896E95"/>
    <w:rsid w:val="00A90E7A"/>
    <w:rsid w:val="00A93081"/>
    <w:rsid w:val="00AD2C22"/>
    <w:rsid w:val="00C873F8"/>
    <w:rsid w:val="00D20D59"/>
    <w:rsid w:val="00D7209A"/>
    <w:rsid w:val="00D92C88"/>
    <w:rsid w:val="00E00E91"/>
    <w:rsid w:val="00E5504B"/>
    <w:rsid w:val="00EF3AC1"/>
    <w:rsid w:val="00F14A73"/>
    <w:rsid w:val="00F90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4AE80"/>
  <w15:chartTrackingRefBased/>
  <w15:docId w15:val="{FFF9A81C-56F1-46EB-A272-FDA954BD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0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E2A"/>
    <w:pPr>
      <w:ind w:left="720"/>
      <w:contextualSpacing/>
    </w:pPr>
  </w:style>
  <w:style w:type="table" w:styleId="a4">
    <w:name w:val="Table Grid"/>
    <w:basedOn w:val="a1"/>
    <w:uiPriority w:val="39"/>
    <w:rsid w:val="002C2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E550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39"/>
    <w:rsid w:val="0082116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39"/>
    <w:rsid w:val="001D69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1D69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4"/>
    <w:uiPriority w:val="39"/>
    <w:rsid w:val="00673FD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9008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90082"/>
  </w:style>
  <w:style w:type="paragraph" w:styleId="a7">
    <w:name w:val="footer"/>
    <w:basedOn w:val="a"/>
    <w:link w:val="a8"/>
    <w:uiPriority w:val="99"/>
    <w:unhideWhenUsed/>
    <w:rsid w:val="00F9008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90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26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3222</Words>
  <Characters>18371</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Фешин А.Л.</dc:creator>
  <cp:keywords/>
  <dc:description/>
  <cp:lastModifiedBy>User-057</cp:lastModifiedBy>
  <cp:revision>5</cp:revision>
  <dcterms:created xsi:type="dcterms:W3CDTF">2023-10-23T22:18:00Z</dcterms:created>
  <dcterms:modified xsi:type="dcterms:W3CDTF">2023-11-02T13:06:00Z</dcterms:modified>
</cp:coreProperties>
</file>