
<file path=[Content_Types].xml><?xml version="1.0" encoding="utf-8"?>
<Types xmlns="http://schemas.openxmlformats.org/package/2006/content-types">
  <Default Extension="png" ContentType="image/png"/>
  <Default Extension="svg" ContentType="image/svg+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2897A9" w14:textId="77777777" w:rsidR="007A6BB4" w:rsidRPr="00BC6BD8" w:rsidRDefault="007A6BB4" w:rsidP="007A6BB4">
      <w:pPr>
        <w:jc w:val="center"/>
        <w:rPr>
          <w:b/>
          <w:bCs/>
        </w:rPr>
      </w:pPr>
      <w:r w:rsidRPr="00BC6BD8">
        <w:rPr>
          <w:b/>
          <w:bCs/>
        </w:rPr>
        <w:t>Окружной этап всероссийской олимпиады школьников</w:t>
      </w:r>
    </w:p>
    <w:p w14:paraId="0C4EDF54" w14:textId="77777777" w:rsidR="007A6BB4" w:rsidRPr="00BC6BD8" w:rsidRDefault="007A6BB4" w:rsidP="007A6BB4">
      <w:pPr>
        <w:jc w:val="center"/>
        <w:rPr>
          <w:b/>
          <w:bCs/>
        </w:rPr>
      </w:pPr>
      <w:r w:rsidRPr="00BC6BD8">
        <w:rPr>
          <w:b/>
          <w:bCs/>
        </w:rPr>
        <w:t>по обществознанию</w:t>
      </w:r>
    </w:p>
    <w:p w14:paraId="48DA3E15" w14:textId="77777777" w:rsidR="007A6BB4" w:rsidRPr="00BC6BD8" w:rsidRDefault="007A6BB4" w:rsidP="007A6BB4">
      <w:pPr>
        <w:jc w:val="center"/>
        <w:rPr>
          <w:b/>
          <w:bCs/>
        </w:rPr>
      </w:pPr>
    </w:p>
    <w:p w14:paraId="778C77AE" w14:textId="77777777" w:rsidR="007A6BB4" w:rsidRPr="00BC6BD8" w:rsidRDefault="007A6BB4" w:rsidP="007A6BB4">
      <w:pPr>
        <w:jc w:val="center"/>
        <w:rPr>
          <w:b/>
          <w:bCs/>
        </w:rPr>
      </w:pPr>
      <w:r w:rsidRPr="00BC6BD8">
        <w:rPr>
          <w:b/>
          <w:bCs/>
        </w:rPr>
        <w:t>9 класс</w:t>
      </w:r>
    </w:p>
    <w:p w14:paraId="62D8360F" w14:textId="77777777" w:rsidR="007A6BB4" w:rsidRPr="00BC6BD8" w:rsidRDefault="007A6BB4" w:rsidP="007A6BB4">
      <w:pPr>
        <w:jc w:val="center"/>
        <w:rPr>
          <w:b/>
          <w:bCs/>
        </w:rPr>
      </w:pPr>
    </w:p>
    <w:p w14:paraId="1B9ED45D" w14:textId="77777777" w:rsidR="007A6BB4" w:rsidRPr="00BC6BD8" w:rsidRDefault="007A6BB4" w:rsidP="007A6BB4">
      <w:pPr>
        <w:jc w:val="center"/>
        <w:rPr>
          <w:b/>
          <w:bCs/>
        </w:rPr>
      </w:pPr>
      <w:r w:rsidRPr="00BC6BD8">
        <w:rPr>
          <w:b/>
          <w:bCs/>
        </w:rPr>
        <w:t xml:space="preserve">Инструкция для учащегося </w:t>
      </w:r>
    </w:p>
    <w:p w14:paraId="6A745096" w14:textId="77777777" w:rsidR="00BC6BD8" w:rsidRPr="00BC6BD8" w:rsidRDefault="00BC6BD8" w:rsidP="00BC6BD8">
      <w:pPr>
        <w:spacing w:line="360" w:lineRule="auto"/>
        <w:ind w:firstLine="720"/>
        <w:jc w:val="both"/>
      </w:pPr>
      <w:r w:rsidRPr="00BC6BD8">
        <w:t>Прежде чем приступить к выполнению работы, внимательно прочитайте данную инструкцию. Она поможет вам правильно организовать свое время и успешно выполнить работу.</w:t>
      </w:r>
    </w:p>
    <w:p w14:paraId="0B447FFC" w14:textId="77777777" w:rsidR="00BC6BD8" w:rsidRPr="00BC6BD8" w:rsidRDefault="00BC6BD8" w:rsidP="00BC6BD8">
      <w:pPr>
        <w:spacing w:line="360" w:lineRule="auto"/>
        <w:ind w:firstLine="720"/>
        <w:jc w:val="both"/>
      </w:pPr>
      <w:r w:rsidRPr="00BC6BD8">
        <w:t>Задания разделены на 2 части.</w:t>
      </w:r>
    </w:p>
    <w:p w14:paraId="5DEE92D4" w14:textId="77777777" w:rsidR="00BC6BD8" w:rsidRPr="00BC6BD8" w:rsidRDefault="00BC6BD8" w:rsidP="00BC6BD8">
      <w:pPr>
        <w:spacing w:line="360" w:lineRule="auto"/>
        <w:ind w:firstLine="720"/>
        <w:jc w:val="both"/>
      </w:pPr>
      <w:r w:rsidRPr="00BC6BD8">
        <w:t xml:space="preserve">Часть </w:t>
      </w:r>
      <w:r w:rsidRPr="00BC6BD8">
        <w:rPr>
          <w:b/>
          <w:bCs/>
        </w:rPr>
        <w:t>I</w:t>
      </w:r>
      <w:r w:rsidRPr="00BC6BD8">
        <w:t xml:space="preserve"> содержит 9 заданий. В задании </w:t>
      </w:r>
      <w:r w:rsidRPr="00BC6BD8">
        <w:rPr>
          <w:b/>
          <w:bCs/>
        </w:rPr>
        <w:t>1</w:t>
      </w:r>
      <w:r w:rsidRPr="00BC6BD8">
        <w:t xml:space="preserve"> нужно установить верность или ложность утверждений («ДА» или «НЕТ»). Ответы заносятся в таблицу в «Бланке ответов».</w:t>
      </w:r>
    </w:p>
    <w:p w14:paraId="2483B645" w14:textId="63F703BE" w:rsidR="00BC6BD8" w:rsidRPr="00BC6BD8" w:rsidRDefault="00BC6BD8" w:rsidP="00BC6BD8">
      <w:pPr>
        <w:spacing w:line="360" w:lineRule="auto"/>
        <w:ind w:firstLine="720"/>
        <w:jc w:val="both"/>
      </w:pPr>
      <w:r w:rsidRPr="00BC6BD8">
        <w:t xml:space="preserve">К каждому вопросу задания </w:t>
      </w:r>
      <w:r w:rsidRPr="00BC6BD8">
        <w:rPr>
          <w:b/>
          <w:bCs/>
        </w:rPr>
        <w:t xml:space="preserve">2 </w:t>
      </w:r>
      <w:r w:rsidRPr="00BC6BD8">
        <w:t xml:space="preserve">на ряды, где нужно найти общее, или лишний элемент и объяснить почему. В задание </w:t>
      </w:r>
      <w:r w:rsidRPr="00BC6BD8">
        <w:rPr>
          <w:b/>
        </w:rPr>
        <w:t xml:space="preserve">3 </w:t>
      </w:r>
      <w:r w:rsidRPr="00BC6BD8">
        <w:t>необходимо в</w:t>
      </w:r>
      <w:bookmarkStart w:id="0" w:name="_GoBack"/>
      <w:bookmarkEnd w:id="0"/>
      <w:r w:rsidRPr="00BC6BD8">
        <w:t>ставить пропущенные слова в текст</w:t>
      </w:r>
      <w:r w:rsidRPr="00BC6BD8">
        <w:rPr>
          <w:b/>
        </w:rPr>
        <w:t xml:space="preserve">. </w:t>
      </w:r>
      <w:r w:rsidRPr="00BC6BD8">
        <w:t xml:space="preserve">В заданиях </w:t>
      </w:r>
      <w:r w:rsidRPr="00BC6BD8">
        <w:rPr>
          <w:b/>
          <w:bCs/>
        </w:rPr>
        <w:t>4, 5, 6</w:t>
      </w:r>
      <w:r>
        <w:rPr>
          <w:b/>
          <w:bCs/>
        </w:rPr>
        <w:t xml:space="preserve">, 7, 8, </w:t>
      </w:r>
      <w:proofErr w:type="gramStart"/>
      <w:r>
        <w:rPr>
          <w:b/>
          <w:bCs/>
        </w:rPr>
        <w:t>9</w:t>
      </w:r>
      <w:r w:rsidRPr="00BC6BD8">
        <w:rPr>
          <w:b/>
          <w:bCs/>
        </w:rPr>
        <w:t xml:space="preserve">  </w:t>
      </w:r>
      <w:r w:rsidRPr="00BC6BD8">
        <w:t>необходимо</w:t>
      </w:r>
      <w:proofErr w:type="gramEnd"/>
      <w:r w:rsidRPr="00BC6BD8">
        <w:t xml:space="preserve"> записать правильные ответы в соответствующих строках «Бланка ответов».</w:t>
      </w:r>
    </w:p>
    <w:p w14:paraId="6BF43414" w14:textId="7F039512" w:rsidR="00BC6BD8" w:rsidRDefault="00BC6BD8" w:rsidP="00BC6BD8">
      <w:pPr>
        <w:spacing w:line="360" w:lineRule="auto"/>
        <w:ind w:firstLine="720"/>
        <w:jc w:val="both"/>
      </w:pPr>
      <w:r w:rsidRPr="00BC6BD8">
        <w:t xml:space="preserve">В части </w:t>
      </w:r>
      <w:r w:rsidRPr="00BC6BD8">
        <w:rPr>
          <w:b/>
          <w:bCs/>
        </w:rPr>
        <w:t>II</w:t>
      </w:r>
      <w:r w:rsidRPr="00BC6BD8">
        <w:t xml:space="preserve"> содержится одно задание творческого характера. Задание </w:t>
      </w:r>
      <w:r w:rsidRPr="00BC6BD8">
        <w:rPr>
          <w:b/>
          <w:bCs/>
        </w:rPr>
        <w:t xml:space="preserve">10 </w:t>
      </w:r>
      <w:r w:rsidRPr="00BC6BD8">
        <w:t>выполняется в форме эссе.</w:t>
      </w:r>
    </w:p>
    <w:p w14:paraId="477AD457" w14:textId="4E30F0BC" w:rsidR="001E545A" w:rsidRPr="00BC6BD8" w:rsidRDefault="001E545A" w:rsidP="00BC6BD8">
      <w:pPr>
        <w:spacing w:line="360" w:lineRule="auto"/>
        <w:ind w:firstLine="720"/>
        <w:jc w:val="both"/>
      </w:pPr>
      <w:r w:rsidRPr="00AB394A">
        <w:t xml:space="preserve">Максимально возможное количество баллов за работу – </w:t>
      </w:r>
      <w:r w:rsidRPr="00175D6B">
        <w:t>___115_</w:t>
      </w:r>
      <w:r w:rsidRPr="00AB394A">
        <w:t xml:space="preserve"> (указать кол-во).</w:t>
      </w:r>
    </w:p>
    <w:p w14:paraId="127EDA41" w14:textId="77777777" w:rsidR="00BC6BD8" w:rsidRPr="00BC6BD8" w:rsidRDefault="00BC6BD8" w:rsidP="00BC6BD8">
      <w:pPr>
        <w:spacing w:line="360" w:lineRule="auto"/>
        <w:ind w:firstLine="567"/>
        <w:jc w:val="both"/>
      </w:pPr>
      <w:r w:rsidRPr="00BC6BD8">
        <w:rPr>
          <w:b/>
          <w:bCs/>
        </w:rPr>
        <w:t>На выполнение всей работы отводится 2 часа.</w:t>
      </w:r>
    </w:p>
    <w:p w14:paraId="2787B42D" w14:textId="77777777" w:rsidR="00BC6BD8" w:rsidRPr="00BC6BD8" w:rsidRDefault="00BC6BD8" w:rsidP="00BC6BD8">
      <w:pPr>
        <w:shd w:val="clear" w:color="auto" w:fill="FFFFFF"/>
        <w:spacing w:line="360" w:lineRule="auto"/>
        <w:ind w:firstLine="567"/>
        <w:jc w:val="both"/>
        <w:rPr>
          <w:b/>
          <w:bCs/>
          <w:spacing w:val="-1"/>
          <w:u w:val="single"/>
        </w:rPr>
      </w:pPr>
      <w:r w:rsidRPr="00BC6BD8">
        <w:rPr>
          <w:b/>
          <w:bCs/>
          <w:spacing w:val="-1"/>
          <w:u w:val="single"/>
        </w:rPr>
        <w:t xml:space="preserve">Все ответы необходимо </w:t>
      </w:r>
      <w:proofErr w:type="gramStart"/>
      <w:r w:rsidRPr="00BC6BD8">
        <w:rPr>
          <w:b/>
          <w:bCs/>
          <w:spacing w:val="-1"/>
          <w:u w:val="single"/>
        </w:rPr>
        <w:t>перенести  в</w:t>
      </w:r>
      <w:proofErr w:type="gramEnd"/>
      <w:r w:rsidRPr="00BC6BD8">
        <w:rPr>
          <w:b/>
          <w:bCs/>
          <w:spacing w:val="-1"/>
          <w:u w:val="single"/>
        </w:rPr>
        <w:t xml:space="preserve"> Бланк ответов!</w:t>
      </w:r>
    </w:p>
    <w:p w14:paraId="158FFFCD" w14:textId="71672425" w:rsidR="00105478" w:rsidRPr="00BC6BD8" w:rsidRDefault="00105478" w:rsidP="00BC6BD8">
      <w:pPr>
        <w:shd w:val="clear" w:color="auto" w:fill="FFFFFF"/>
        <w:spacing w:line="360" w:lineRule="auto"/>
        <w:ind w:firstLine="567"/>
        <w:jc w:val="both"/>
        <w:rPr>
          <w:b/>
          <w:bCs/>
          <w:spacing w:val="-1"/>
          <w:u w:val="single"/>
        </w:rPr>
      </w:pPr>
    </w:p>
    <w:tbl>
      <w:tblPr>
        <w:tblStyle w:val="a4"/>
        <w:tblW w:w="9742" w:type="dxa"/>
        <w:tblInd w:w="-998" w:type="dxa"/>
        <w:tblLayout w:type="fixed"/>
        <w:tblLook w:val="04A0" w:firstRow="1" w:lastRow="0" w:firstColumn="1" w:lastColumn="0" w:noHBand="0" w:noVBand="1"/>
      </w:tblPr>
      <w:tblGrid>
        <w:gridCol w:w="567"/>
        <w:gridCol w:w="522"/>
        <w:gridCol w:w="336"/>
        <w:gridCol w:w="380"/>
        <w:gridCol w:w="516"/>
        <w:gridCol w:w="516"/>
        <w:gridCol w:w="516"/>
        <w:gridCol w:w="516"/>
        <w:gridCol w:w="516"/>
        <w:gridCol w:w="458"/>
        <w:gridCol w:w="394"/>
        <w:gridCol w:w="516"/>
        <w:gridCol w:w="516"/>
        <w:gridCol w:w="516"/>
        <w:gridCol w:w="516"/>
        <w:gridCol w:w="516"/>
        <w:gridCol w:w="516"/>
        <w:gridCol w:w="516"/>
        <w:gridCol w:w="893"/>
      </w:tblGrid>
      <w:tr w:rsidR="00D4212B" w:rsidRPr="002C4C72" w14:paraId="27B485C9" w14:textId="77777777" w:rsidTr="00D4212B">
        <w:tc>
          <w:tcPr>
            <w:tcW w:w="567" w:type="dxa"/>
          </w:tcPr>
          <w:p w14:paraId="4FEFDB38" w14:textId="77777777" w:rsidR="00D4212B" w:rsidRPr="002C4C72" w:rsidRDefault="00D4212B" w:rsidP="002C4C72">
            <w:pPr>
              <w:spacing w:before="100" w:beforeAutospacing="1" w:after="100" w:afterAutospacing="1"/>
              <w:rPr>
                <w:sz w:val="20"/>
                <w:szCs w:val="20"/>
              </w:rPr>
            </w:pPr>
            <w:r w:rsidRPr="002C4C72">
              <w:rPr>
                <w:sz w:val="20"/>
                <w:szCs w:val="20"/>
              </w:rPr>
              <w:t>№</w:t>
            </w:r>
          </w:p>
        </w:tc>
        <w:tc>
          <w:tcPr>
            <w:tcW w:w="522" w:type="dxa"/>
          </w:tcPr>
          <w:p w14:paraId="3FB9E4EF" w14:textId="77777777" w:rsidR="00D4212B" w:rsidRPr="002C4C72" w:rsidRDefault="00D4212B" w:rsidP="002C4C72">
            <w:pPr>
              <w:spacing w:before="100" w:beforeAutospacing="1" w:after="100" w:afterAutospacing="1"/>
              <w:rPr>
                <w:sz w:val="20"/>
                <w:szCs w:val="20"/>
              </w:rPr>
            </w:pPr>
            <w:r w:rsidRPr="002C4C72">
              <w:rPr>
                <w:sz w:val="20"/>
                <w:szCs w:val="20"/>
              </w:rPr>
              <w:t>1</w:t>
            </w:r>
          </w:p>
        </w:tc>
        <w:tc>
          <w:tcPr>
            <w:tcW w:w="336" w:type="dxa"/>
          </w:tcPr>
          <w:p w14:paraId="59908CC0" w14:textId="77777777" w:rsidR="00D4212B" w:rsidRPr="002C4C72" w:rsidRDefault="00D4212B" w:rsidP="002C4C72">
            <w:pPr>
              <w:spacing w:before="100" w:beforeAutospacing="1" w:after="100" w:afterAutospacing="1"/>
              <w:rPr>
                <w:sz w:val="20"/>
                <w:szCs w:val="20"/>
              </w:rPr>
            </w:pPr>
            <w:r w:rsidRPr="002C4C72">
              <w:rPr>
                <w:sz w:val="20"/>
                <w:szCs w:val="20"/>
              </w:rPr>
              <w:t>2</w:t>
            </w:r>
          </w:p>
        </w:tc>
        <w:tc>
          <w:tcPr>
            <w:tcW w:w="380" w:type="dxa"/>
          </w:tcPr>
          <w:p w14:paraId="1974791E" w14:textId="77777777" w:rsidR="00D4212B" w:rsidRPr="002C4C72" w:rsidRDefault="00D4212B" w:rsidP="002C4C72">
            <w:pPr>
              <w:spacing w:before="100" w:beforeAutospacing="1" w:after="100" w:afterAutospacing="1"/>
              <w:rPr>
                <w:sz w:val="20"/>
                <w:szCs w:val="20"/>
              </w:rPr>
            </w:pPr>
            <w:r w:rsidRPr="002C4C72">
              <w:rPr>
                <w:sz w:val="20"/>
                <w:szCs w:val="20"/>
              </w:rPr>
              <w:t>3</w:t>
            </w:r>
          </w:p>
        </w:tc>
        <w:tc>
          <w:tcPr>
            <w:tcW w:w="516" w:type="dxa"/>
          </w:tcPr>
          <w:p w14:paraId="245745CC" w14:textId="77777777" w:rsidR="00D4212B" w:rsidRPr="002C4C72" w:rsidRDefault="00D4212B" w:rsidP="002C4C72">
            <w:pPr>
              <w:spacing w:before="100" w:beforeAutospacing="1" w:after="100" w:afterAutospacing="1"/>
              <w:rPr>
                <w:sz w:val="20"/>
                <w:szCs w:val="20"/>
              </w:rPr>
            </w:pPr>
            <w:r w:rsidRPr="002C4C72">
              <w:rPr>
                <w:sz w:val="20"/>
                <w:szCs w:val="20"/>
              </w:rPr>
              <w:t>4.1</w:t>
            </w:r>
          </w:p>
        </w:tc>
        <w:tc>
          <w:tcPr>
            <w:tcW w:w="516" w:type="dxa"/>
          </w:tcPr>
          <w:p w14:paraId="431D6B0A" w14:textId="77777777" w:rsidR="00D4212B" w:rsidRPr="002C4C72" w:rsidRDefault="00D4212B" w:rsidP="002C4C72">
            <w:pPr>
              <w:spacing w:before="100" w:beforeAutospacing="1" w:after="100" w:afterAutospacing="1"/>
              <w:rPr>
                <w:sz w:val="20"/>
                <w:szCs w:val="20"/>
              </w:rPr>
            </w:pPr>
            <w:r w:rsidRPr="002C4C72">
              <w:rPr>
                <w:sz w:val="20"/>
                <w:szCs w:val="20"/>
              </w:rPr>
              <w:t>4.2</w:t>
            </w:r>
          </w:p>
        </w:tc>
        <w:tc>
          <w:tcPr>
            <w:tcW w:w="516" w:type="dxa"/>
          </w:tcPr>
          <w:p w14:paraId="5AA046DB" w14:textId="70C2AB7B" w:rsidR="00D4212B" w:rsidRPr="002C4C72" w:rsidRDefault="00D4212B" w:rsidP="002C4C72">
            <w:pPr>
              <w:spacing w:before="100" w:beforeAutospacing="1" w:after="100" w:afterAutospacing="1"/>
              <w:rPr>
                <w:sz w:val="20"/>
                <w:szCs w:val="20"/>
              </w:rPr>
            </w:pPr>
            <w:r w:rsidRPr="002C4C72">
              <w:rPr>
                <w:sz w:val="20"/>
                <w:szCs w:val="20"/>
              </w:rPr>
              <w:t>5</w:t>
            </w:r>
          </w:p>
        </w:tc>
        <w:tc>
          <w:tcPr>
            <w:tcW w:w="516" w:type="dxa"/>
          </w:tcPr>
          <w:p w14:paraId="51CB32CC" w14:textId="24DE2108" w:rsidR="00D4212B" w:rsidRPr="002C4C72" w:rsidRDefault="00D4212B" w:rsidP="002C4C72">
            <w:pPr>
              <w:spacing w:before="100" w:beforeAutospacing="1" w:after="100" w:afterAutospacing="1"/>
              <w:rPr>
                <w:sz w:val="20"/>
                <w:szCs w:val="20"/>
              </w:rPr>
            </w:pPr>
            <w:r>
              <w:rPr>
                <w:sz w:val="20"/>
                <w:szCs w:val="20"/>
              </w:rPr>
              <w:t>6.1</w:t>
            </w:r>
          </w:p>
        </w:tc>
        <w:tc>
          <w:tcPr>
            <w:tcW w:w="516" w:type="dxa"/>
          </w:tcPr>
          <w:p w14:paraId="7B68A3E2" w14:textId="12837093" w:rsidR="00D4212B" w:rsidRPr="002C4C72" w:rsidRDefault="00D4212B" w:rsidP="002C4C72">
            <w:pPr>
              <w:spacing w:before="100" w:beforeAutospacing="1" w:after="100" w:afterAutospacing="1"/>
              <w:rPr>
                <w:sz w:val="20"/>
                <w:szCs w:val="20"/>
              </w:rPr>
            </w:pPr>
            <w:r w:rsidRPr="002C4C72">
              <w:rPr>
                <w:sz w:val="20"/>
                <w:szCs w:val="20"/>
              </w:rPr>
              <w:t>6.</w:t>
            </w:r>
            <w:r>
              <w:rPr>
                <w:sz w:val="20"/>
                <w:szCs w:val="20"/>
              </w:rPr>
              <w:t>2</w:t>
            </w:r>
          </w:p>
        </w:tc>
        <w:tc>
          <w:tcPr>
            <w:tcW w:w="458" w:type="dxa"/>
          </w:tcPr>
          <w:p w14:paraId="301C9F55" w14:textId="415C4AA2" w:rsidR="00D4212B" w:rsidRPr="002C4C72" w:rsidRDefault="00D4212B" w:rsidP="002C4C72">
            <w:pPr>
              <w:spacing w:before="100" w:beforeAutospacing="1" w:after="100" w:afterAutospacing="1"/>
              <w:rPr>
                <w:sz w:val="20"/>
                <w:szCs w:val="20"/>
              </w:rPr>
            </w:pPr>
            <w:r w:rsidRPr="002C4C72">
              <w:rPr>
                <w:sz w:val="20"/>
                <w:szCs w:val="20"/>
              </w:rPr>
              <w:t>7</w:t>
            </w:r>
          </w:p>
        </w:tc>
        <w:tc>
          <w:tcPr>
            <w:tcW w:w="394" w:type="dxa"/>
          </w:tcPr>
          <w:p w14:paraId="45CAD997" w14:textId="77777777" w:rsidR="00D4212B" w:rsidRPr="002C4C72" w:rsidRDefault="00D4212B" w:rsidP="002C4C72">
            <w:pPr>
              <w:spacing w:before="100" w:beforeAutospacing="1" w:after="100" w:afterAutospacing="1"/>
              <w:rPr>
                <w:sz w:val="20"/>
                <w:szCs w:val="20"/>
              </w:rPr>
            </w:pPr>
            <w:r w:rsidRPr="002C4C72">
              <w:rPr>
                <w:sz w:val="20"/>
                <w:szCs w:val="20"/>
              </w:rPr>
              <w:t>8</w:t>
            </w:r>
          </w:p>
        </w:tc>
        <w:tc>
          <w:tcPr>
            <w:tcW w:w="516" w:type="dxa"/>
          </w:tcPr>
          <w:p w14:paraId="120A4176" w14:textId="77777777" w:rsidR="00D4212B" w:rsidRPr="002C4C72" w:rsidRDefault="00D4212B" w:rsidP="002C4C72">
            <w:pPr>
              <w:spacing w:before="100" w:beforeAutospacing="1" w:after="100" w:afterAutospacing="1"/>
              <w:rPr>
                <w:sz w:val="20"/>
                <w:szCs w:val="20"/>
              </w:rPr>
            </w:pPr>
            <w:r w:rsidRPr="002C4C72">
              <w:rPr>
                <w:sz w:val="20"/>
                <w:szCs w:val="20"/>
              </w:rPr>
              <w:t>9.1</w:t>
            </w:r>
          </w:p>
        </w:tc>
        <w:tc>
          <w:tcPr>
            <w:tcW w:w="516" w:type="dxa"/>
          </w:tcPr>
          <w:p w14:paraId="2E7E09E9" w14:textId="77777777" w:rsidR="00D4212B" w:rsidRPr="002C4C72" w:rsidRDefault="00D4212B" w:rsidP="002C4C72">
            <w:pPr>
              <w:spacing w:before="100" w:beforeAutospacing="1" w:after="100" w:afterAutospacing="1"/>
              <w:rPr>
                <w:sz w:val="20"/>
                <w:szCs w:val="20"/>
              </w:rPr>
            </w:pPr>
            <w:r w:rsidRPr="002C4C72">
              <w:rPr>
                <w:sz w:val="20"/>
                <w:szCs w:val="20"/>
              </w:rPr>
              <w:t>9.2</w:t>
            </w:r>
          </w:p>
        </w:tc>
        <w:tc>
          <w:tcPr>
            <w:tcW w:w="516" w:type="dxa"/>
          </w:tcPr>
          <w:p w14:paraId="344EF268" w14:textId="77777777" w:rsidR="00D4212B" w:rsidRPr="002C4C72" w:rsidRDefault="00D4212B" w:rsidP="002C4C72">
            <w:pPr>
              <w:spacing w:before="100" w:beforeAutospacing="1" w:after="100" w:afterAutospacing="1"/>
              <w:rPr>
                <w:sz w:val="20"/>
                <w:szCs w:val="20"/>
              </w:rPr>
            </w:pPr>
            <w:r w:rsidRPr="002C4C72">
              <w:rPr>
                <w:sz w:val="20"/>
                <w:szCs w:val="20"/>
              </w:rPr>
              <w:t>9.3</w:t>
            </w:r>
          </w:p>
        </w:tc>
        <w:tc>
          <w:tcPr>
            <w:tcW w:w="516" w:type="dxa"/>
          </w:tcPr>
          <w:p w14:paraId="53B6538D" w14:textId="77777777" w:rsidR="00D4212B" w:rsidRPr="002C4C72" w:rsidRDefault="00D4212B" w:rsidP="002C4C72">
            <w:pPr>
              <w:spacing w:before="100" w:beforeAutospacing="1" w:after="100" w:afterAutospacing="1"/>
              <w:rPr>
                <w:sz w:val="20"/>
                <w:szCs w:val="20"/>
              </w:rPr>
            </w:pPr>
            <w:r w:rsidRPr="002C4C72">
              <w:rPr>
                <w:sz w:val="20"/>
                <w:szCs w:val="20"/>
              </w:rPr>
              <w:t>9.4</w:t>
            </w:r>
          </w:p>
        </w:tc>
        <w:tc>
          <w:tcPr>
            <w:tcW w:w="516" w:type="dxa"/>
          </w:tcPr>
          <w:p w14:paraId="14B024E9" w14:textId="77777777" w:rsidR="00D4212B" w:rsidRPr="002C4C72" w:rsidRDefault="00D4212B" w:rsidP="002C4C72">
            <w:pPr>
              <w:spacing w:before="100" w:beforeAutospacing="1" w:after="100" w:afterAutospacing="1"/>
              <w:rPr>
                <w:sz w:val="20"/>
                <w:szCs w:val="20"/>
              </w:rPr>
            </w:pPr>
            <w:r w:rsidRPr="002C4C72">
              <w:rPr>
                <w:sz w:val="20"/>
                <w:szCs w:val="20"/>
              </w:rPr>
              <w:t>9.5</w:t>
            </w:r>
          </w:p>
        </w:tc>
        <w:tc>
          <w:tcPr>
            <w:tcW w:w="516" w:type="dxa"/>
          </w:tcPr>
          <w:p w14:paraId="4484CC92" w14:textId="77777777" w:rsidR="00D4212B" w:rsidRPr="002C4C72" w:rsidRDefault="00D4212B" w:rsidP="002C4C72">
            <w:pPr>
              <w:spacing w:before="100" w:beforeAutospacing="1" w:after="100" w:afterAutospacing="1"/>
              <w:rPr>
                <w:sz w:val="20"/>
                <w:szCs w:val="20"/>
              </w:rPr>
            </w:pPr>
            <w:r w:rsidRPr="002C4C72">
              <w:rPr>
                <w:sz w:val="20"/>
                <w:szCs w:val="20"/>
              </w:rPr>
              <w:t>9.6</w:t>
            </w:r>
          </w:p>
        </w:tc>
        <w:tc>
          <w:tcPr>
            <w:tcW w:w="516" w:type="dxa"/>
          </w:tcPr>
          <w:p w14:paraId="35A8D348" w14:textId="77777777" w:rsidR="00D4212B" w:rsidRPr="002C4C72" w:rsidRDefault="00D4212B" w:rsidP="002C4C72">
            <w:pPr>
              <w:spacing w:before="100" w:beforeAutospacing="1" w:after="100" w:afterAutospacing="1"/>
              <w:rPr>
                <w:sz w:val="20"/>
                <w:szCs w:val="20"/>
              </w:rPr>
            </w:pPr>
            <w:r w:rsidRPr="002C4C72">
              <w:rPr>
                <w:sz w:val="20"/>
                <w:szCs w:val="20"/>
              </w:rPr>
              <w:t>9.7</w:t>
            </w:r>
          </w:p>
        </w:tc>
        <w:tc>
          <w:tcPr>
            <w:tcW w:w="893" w:type="dxa"/>
          </w:tcPr>
          <w:p w14:paraId="28BE4D9F" w14:textId="77777777" w:rsidR="00D4212B" w:rsidRPr="002C4C72" w:rsidRDefault="00D4212B" w:rsidP="002C4C72">
            <w:pPr>
              <w:spacing w:before="100" w:beforeAutospacing="1" w:after="100" w:afterAutospacing="1"/>
              <w:rPr>
                <w:sz w:val="20"/>
                <w:szCs w:val="20"/>
              </w:rPr>
            </w:pPr>
            <w:r w:rsidRPr="002C4C72">
              <w:rPr>
                <w:sz w:val="20"/>
                <w:szCs w:val="20"/>
              </w:rPr>
              <w:t>Итого 1 часть</w:t>
            </w:r>
          </w:p>
        </w:tc>
      </w:tr>
      <w:tr w:rsidR="00D4212B" w:rsidRPr="002C4C72" w14:paraId="41FBCA74" w14:textId="77777777" w:rsidTr="00D4212B">
        <w:tc>
          <w:tcPr>
            <w:tcW w:w="567" w:type="dxa"/>
          </w:tcPr>
          <w:p w14:paraId="537D2C43" w14:textId="77777777" w:rsidR="00D4212B" w:rsidRPr="002C4C72" w:rsidRDefault="00D4212B" w:rsidP="002C4C72">
            <w:pPr>
              <w:spacing w:before="100" w:beforeAutospacing="1" w:after="100" w:afterAutospacing="1"/>
              <w:rPr>
                <w:sz w:val="16"/>
                <w:szCs w:val="16"/>
              </w:rPr>
            </w:pPr>
            <w:r w:rsidRPr="002C4C72">
              <w:rPr>
                <w:sz w:val="16"/>
                <w:szCs w:val="16"/>
              </w:rPr>
              <w:t xml:space="preserve">Балл </w:t>
            </w:r>
          </w:p>
        </w:tc>
        <w:tc>
          <w:tcPr>
            <w:tcW w:w="522" w:type="dxa"/>
          </w:tcPr>
          <w:p w14:paraId="0417E1AE" w14:textId="77777777" w:rsidR="00D4212B" w:rsidRPr="002C4C72" w:rsidRDefault="00D4212B" w:rsidP="002C4C72">
            <w:pPr>
              <w:spacing w:before="100" w:beforeAutospacing="1" w:after="100" w:afterAutospacing="1"/>
              <w:rPr>
                <w:sz w:val="20"/>
                <w:szCs w:val="20"/>
              </w:rPr>
            </w:pPr>
            <w:r w:rsidRPr="002C4C72">
              <w:rPr>
                <w:sz w:val="20"/>
                <w:szCs w:val="20"/>
              </w:rPr>
              <w:t>10</w:t>
            </w:r>
          </w:p>
        </w:tc>
        <w:tc>
          <w:tcPr>
            <w:tcW w:w="336" w:type="dxa"/>
          </w:tcPr>
          <w:p w14:paraId="233993CC" w14:textId="24CBB06C" w:rsidR="00D4212B" w:rsidRPr="002C4C72" w:rsidRDefault="00D4212B" w:rsidP="002C4C72">
            <w:pPr>
              <w:spacing w:before="100" w:beforeAutospacing="1" w:after="100" w:afterAutospacing="1"/>
              <w:rPr>
                <w:sz w:val="20"/>
                <w:szCs w:val="20"/>
              </w:rPr>
            </w:pPr>
            <w:r>
              <w:rPr>
                <w:sz w:val="20"/>
                <w:szCs w:val="20"/>
              </w:rPr>
              <w:t>3</w:t>
            </w:r>
          </w:p>
        </w:tc>
        <w:tc>
          <w:tcPr>
            <w:tcW w:w="380" w:type="dxa"/>
          </w:tcPr>
          <w:p w14:paraId="72E7CCCD" w14:textId="353BF1F5" w:rsidR="00D4212B" w:rsidRPr="002C4C72" w:rsidRDefault="00D4212B" w:rsidP="002C4C72">
            <w:pPr>
              <w:spacing w:before="100" w:beforeAutospacing="1" w:after="100" w:afterAutospacing="1"/>
              <w:rPr>
                <w:sz w:val="20"/>
                <w:szCs w:val="20"/>
              </w:rPr>
            </w:pPr>
            <w:r>
              <w:rPr>
                <w:sz w:val="20"/>
                <w:szCs w:val="20"/>
              </w:rPr>
              <w:t>6</w:t>
            </w:r>
          </w:p>
        </w:tc>
        <w:tc>
          <w:tcPr>
            <w:tcW w:w="516" w:type="dxa"/>
          </w:tcPr>
          <w:p w14:paraId="41A8D08E" w14:textId="57BE0BDC" w:rsidR="00D4212B" w:rsidRPr="002C4C72" w:rsidRDefault="00D4212B" w:rsidP="002C4C72">
            <w:pPr>
              <w:spacing w:before="100" w:beforeAutospacing="1" w:after="100" w:afterAutospacing="1"/>
              <w:rPr>
                <w:sz w:val="20"/>
                <w:szCs w:val="20"/>
              </w:rPr>
            </w:pPr>
            <w:r>
              <w:rPr>
                <w:sz w:val="20"/>
                <w:szCs w:val="20"/>
              </w:rPr>
              <w:t>3</w:t>
            </w:r>
          </w:p>
        </w:tc>
        <w:tc>
          <w:tcPr>
            <w:tcW w:w="516" w:type="dxa"/>
          </w:tcPr>
          <w:p w14:paraId="0455A9A3" w14:textId="30D9D82E" w:rsidR="00D4212B" w:rsidRPr="002C4C72" w:rsidRDefault="00D4212B" w:rsidP="002C4C72">
            <w:pPr>
              <w:spacing w:before="100" w:beforeAutospacing="1" w:after="100" w:afterAutospacing="1"/>
              <w:rPr>
                <w:sz w:val="20"/>
                <w:szCs w:val="20"/>
              </w:rPr>
            </w:pPr>
            <w:r>
              <w:rPr>
                <w:sz w:val="20"/>
                <w:szCs w:val="20"/>
              </w:rPr>
              <w:t>4</w:t>
            </w:r>
          </w:p>
        </w:tc>
        <w:tc>
          <w:tcPr>
            <w:tcW w:w="516" w:type="dxa"/>
          </w:tcPr>
          <w:p w14:paraId="655981B8" w14:textId="30472DB6" w:rsidR="00D4212B" w:rsidRPr="002C4C72" w:rsidRDefault="00D4212B" w:rsidP="002C4C72">
            <w:pPr>
              <w:spacing w:before="100" w:beforeAutospacing="1" w:after="100" w:afterAutospacing="1"/>
              <w:rPr>
                <w:sz w:val="20"/>
                <w:szCs w:val="20"/>
              </w:rPr>
            </w:pPr>
            <w:r>
              <w:rPr>
                <w:sz w:val="20"/>
                <w:szCs w:val="20"/>
              </w:rPr>
              <w:t>5</w:t>
            </w:r>
          </w:p>
        </w:tc>
        <w:tc>
          <w:tcPr>
            <w:tcW w:w="516" w:type="dxa"/>
          </w:tcPr>
          <w:p w14:paraId="35D24FD4" w14:textId="38D261BC" w:rsidR="00D4212B" w:rsidRPr="002C4C72" w:rsidRDefault="00D4212B" w:rsidP="002C4C72">
            <w:pPr>
              <w:spacing w:before="100" w:beforeAutospacing="1" w:after="100" w:afterAutospacing="1"/>
              <w:rPr>
                <w:sz w:val="20"/>
                <w:szCs w:val="20"/>
              </w:rPr>
            </w:pPr>
            <w:r>
              <w:rPr>
                <w:sz w:val="20"/>
                <w:szCs w:val="20"/>
              </w:rPr>
              <w:t>1</w:t>
            </w:r>
          </w:p>
        </w:tc>
        <w:tc>
          <w:tcPr>
            <w:tcW w:w="516" w:type="dxa"/>
          </w:tcPr>
          <w:p w14:paraId="604D45A4" w14:textId="79FC39C5" w:rsidR="00D4212B" w:rsidRPr="002C4C72" w:rsidRDefault="00D4212B" w:rsidP="002C4C72">
            <w:pPr>
              <w:spacing w:before="100" w:beforeAutospacing="1" w:after="100" w:afterAutospacing="1"/>
              <w:rPr>
                <w:sz w:val="20"/>
                <w:szCs w:val="20"/>
              </w:rPr>
            </w:pPr>
            <w:r>
              <w:rPr>
                <w:sz w:val="20"/>
                <w:szCs w:val="20"/>
              </w:rPr>
              <w:t>5</w:t>
            </w:r>
          </w:p>
        </w:tc>
        <w:tc>
          <w:tcPr>
            <w:tcW w:w="458" w:type="dxa"/>
          </w:tcPr>
          <w:p w14:paraId="2A8814A6" w14:textId="0A6EDEC9" w:rsidR="00D4212B" w:rsidRPr="002C4C72" w:rsidRDefault="00D4212B" w:rsidP="002C4C72">
            <w:pPr>
              <w:spacing w:before="100" w:beforeAutospacing="1" w:after="100" w:afterAutospacing="1"/>
              <w:rPr>
                <w:sz w:val="20"/>
                <w:szCs w:val="20"/>
              </w:rPr>
            </w:pPr>
            <w:r>
              <w:rPr>
                <w:sz w:val="20"/>
                <w:szCs w:val="20"/>
              </w:rPr>
              <w:t>8</w:t>
            </w:r>
          </w:p>
        </w:tc>
        <w:tc>
          <w:tcPr>
            <w:tcW w:w="394" w:type="dxa"/>
          </w:tcPr>
          <w:p w14:paraId="53DA1E58" w14:textId="5268BB58" w:rsidR="00D4212B" w:rsidRPr="002C4C72" w:rsidRDefault="006C5662" w:rsidP="002C4C72">
            <w:pPr>
              <w:spacing w:before="100" w:beforeAutospacing="1" w:after="100" w:afterAutospacing="1"/>
              <w:rPr>
                <w:sz w:val="20"/>
                <w:szCs w:val="20"/>
              </w:rPr>
            </w:pPr>
            <w:r>
              <w:rPr>
                <w:sz w:val="20"/>
                <w:szCs w:val="20"/>
              </w:rPr>
              <w:t>7</w:t>
            </w:r>
          </w:p>
        </w:tc>
        <w:tc>
          <w:tcPr>
            <w:tcW w:w="516" w:type="dxa"/>
          </w:tcPr>
          <w:p w14:paraId="71CAF700" w14:textId="77777777" w:rsidR="00D4212B" w:rsidRPr="002C4C72" w:rsidRDefault="00D4212B" w:rsidP="002C4C72">
            <w:pPr>
              <w:spacing w:before="100" w:beforeAutospacing="1" w:after="100" w:afterAutospacing="1"/>
              <w:rPr>
                <w:sz w:val="20"/>
                <w:szCs w:val="20"/>
              </w:rPr>
            </w:pPr>
            <w:r w:rsidRPr="002C4C72">
              <w:rPr>
                <w:sz w:val="20"/>
                <w:szCs w:val="20"/>
              </w:rPr>
              <w:t>3</w:t>
            </w:r>
          </w:p>
        </w:tc>
        <w:tc>
          <w:tcPr>
            <w:tcW w:w="516" w:type="dxa"/>
          </w:tcPr>
          <w:p w14:paraId="12729D75" w14:textId="77777777" w:rsidR="00D4212B" w:rsidRPr="002C4C72" w:rsidRDefault="00D4212B" w:rsidP="002C4C72">
            <w:pPr>
              <w:spacing w:before="100" w:beforeAutospacing="1" w:after="100" w:afterAutospacing="1"/>
              <w:rPr>
                <w:sz w:val="20"/>
                <w:szCs w:val="20"/>
              </w:rPr>
            </w:pPr>
            <w:r w:rsidRPr="002C4C72">
              <w:rPr>
                <w:sz w:val="20"/>
                <w:szCs w:val="20"/>
              </w:rPr>
              <w:t>2</w:t>
            </w:r>
          </w:p>
        </w:tc>
        <w:tc>
          <w:tcPr>
            <w:tcW w:w="516" w:type="dxa"/>
          </w:tcPr>
          <w:p w14:paraId="520F5F0E" w14:textId="77777777" w:rsidR="00D4212B" w:rsidRPr="002C4C72" w:rsidRDefault="00D4212B" w:rsidP="002C4C72">
            <w:pPr>
              <w:spacing w:before="100" w:beforeAutospacing="1" w:after="100" w:afterAutospacing="1"/>
              <w:rPr>
                <w:sz w:val="20"/>
                <w:szCs w:val="20"/>
              </w:rPr>
            </w:pPr>
            <w:r w:rsidRPr="002C4C72">
              <w:rPr>
                <w:sz w:val="20"/>
                <w:szCs w:val="20"/>
              </w:rPr>
              <w:t>2</w:t>
            </w:r>
          </w:p>
        </w:tc>
        <w:tc>
          <w:tcPr>
            <w:tcW w:w="516" w:type="dxa"/>
          </w:tcPr>
          <w:p w14:paraId="32BE75DA" w14:textId="77777777" w:rsidR="00D4212B" w:rsidRPr="002C4C72" w:rsidRDefault="00D4212B" w:rsidP="002C4C72">
            <w:pPr>
              <w:spacing w:before="100" w:beforeAutospacing="1" w:after="100" w:afterAutospacing="1"/>
              <w:rPr>
                <w:sz w:val="20"/>
                <w:szCs w:val="20"/>
              </w:rPr>
            </w:pPr>
            <w:r w:rsidRPr="002C4C72">
              <w:rPr>
                <w:sz w:val="20"/>
                <w:szCs w:val="20"/>
              </w:rPr>
              <w:t>2</w:t>
            </w:r>
          </w:p>
        </w:tc>
        <w:tc>
          <w:tcPr>
            <w:tcW w:w="516" w:type="dxa"/>
          </w:tcPr>
          <w:p w14:paraId="4FBBF6E6" w14:textId="77777777" w:rsidR="00D4212B" w:rsidRPr="002C4C72" w:rsidRDefault="00D4212B" w:rsidP="002C4C72">
            <w:pPr>
              <w:spacing w:before="100" w:beforeAutospacing="1" w:after="100" w:afterAutospacing="1"/>
              <w:rPr>
                <w:sz w:val="20"/>
                <w:szCs w:val="20"/>
              </w:rPr>
            </w:pPr>
            <w:r w:rsidRPr="002C4C72">
              <w:rPr>
                <w:sz w:val="20"/>
                <w:szCs w:val="20"/>
              </w:rPr>
              <w:t>6</w:t>
            </w:r>
          </w:p>
        </w:tc>
        <w:tc>
          <w:tcPr>
            <w:tcW w:w="516" w:type="dxa"/>
          </w:tcPr>
          <w:p w14:paraId="78FBB310" w14:textId="0101B03A" w:rsidR="00D4212B" w:rsidRPr="002C4C72" w:rsidRDefault="00D4212B" w:rsidP="002C4C72">
            <w:pPr>
              <w:spacing w:before="100" w:beforeAutospacing="1" w:after="100" w:afterAutospacing="1"/>
              <w:rPr>
                <w:sz w:val="20"/>
                <w:szCs w:val="20"/>
              </w:rPr>
            </w:pPr>
            <w:r>
              <w:rPr>
                <w:sz w:val="20"/>
                <w:szCs w:val="20"/>
              </w:rPr>
              <w:t>5</w:t>
            </w:r>
          </w:p>
        </w:tc>
        <w:tc>
          <w:tcPr>
            <w:tcW w:w="516" w:type="dxa"/>
          </w:tcPr>
          <w:p w14:paraId="6B116106" w14:textId="77777777" w:rsidR="00D4212B" w:rsidRPr="002C4C72" w:rsidRDefault="00D4212B" w:rsidP="002C4C72">
            <w:pPr>
              <w:spacing w:before="100" w:beforeAutospacing="1" w:after="100" w:afterAutospacing="1"/>
              <w:rPr>
                <w:sz w:val="20"/>
                <w:szCs w:val="20"/>
              </w:rPr>
            </w:pPr>
            <w:r w:rsidRPr="002C4C72">
              <w:rPr>
                <w:sz w:val="20"/>
                <w:szCs w:val="20"/>
              </w:rPr>
              <w:t>3</w:t>
            </w:r>
          </w:p>
        </w:tc>
        <w:tc>
          <w:tcPr>
            <w:tcW w:w="893" w:type="dxa"/>
          </w:tcPr>
          <w:p w14:paraId="14C418E5" w14:textId="0D5D7ECE" w:rsidR="00D4212B" w:rsidRPr="002C4C72" w:rsidRDefault="006C5662" w:rsidP="002C4C72">
            <w:pPr>
              <w:spacing w:before="100" w:beforeAutospacing="1" w:after="100" w:afterAutospacing="1"/>
              <w:rPr>
                <w:sz w:val="20"/>
                <w:szCs w:val="20"/>
              </w:rPr>
            </w:pPr>
            <w:r>
              <w:rPr>
                <w:sz w:val="20"/>
                <w:szCs w:val="20"/>
              </w:rPr>
              <w:t>75</w:t>
            </w:r>
          </w:p>
        </w:tc>
      </w:tr>
      <w:tr w:rsidR="00D4212B" w:rsidRPr="002C4C72" w14:paraId="74667110" w14:textId="77777777" w:rsidTr="00D4212B">
        <w:tc>
          <w:tcPr>
            <w:tcW w:w="567" w:type="dxa"/>
          </w:tcPr>
          <w:p w14:paraId="7392A5FF" w14:textId="77777777" w:rsidR="00D4212B" w:rsidRPr="002C4C72" w:rsidRDefault="00D4212B" w:rsidP="002C4C72">
            <w:pPr>
              <w:spacing w:before="100" w:beforeAutospacing="1" w:after="100" w:afterAutospacing="1"/>
              <w:rPr>
                <w:sz w:val="20"/>
                <w:szCs w:val="20"/>
              </w:rPr>
            </w:pPr>
          </w:p>
        </w:tc>
        <w:tc>
          <w:tcPr>
            <w:tcW w:w="522" w:type="dxa"/>
          </w:tcPr>
          <w:p w14:paraId="5BF70A04" w14:textId="77777777" w:rsidR="00D4212B" w:rsidRPr="002C4C72" w:rsidRDefault="00D4212B" w:rsidP="002C4C72">
            <w:pPr>
              <w:spacing w:before="100" w:beforeAutospacing="1" w:after="100" w:afterAutospacing="1"/>
              <w:rPr>
                <w:sz w:val="20"/>
                <w:szCs w:val="20"/>
              </w:rPr>
            </w:pPr>
          </w:p>
        </w:tc>
        <w:tc>
          <w:tcPr>
            <w:tcW w:w="336" w:type="dxa"/>
          </w:tcPr>
          <w:p w14:paraId="2F482853" w14:textId="77777777" w:rsidR="00D4212B" w:rsidRPr="002C4C72" w:rsidRDefault="00D4212B" w:rsidP="002C4C72">
            <w:pPr>
              <w:spacing w:before="100" w:beforeAutospacing="1" w:after="100" w:afterAutospacing="1"/>
              <w:rPr>
                <w:sz w:val="20"/>
                <w:szCs w:val="20"/>
              </w:rPr>
            </w:pPr>
          </w:p>
        </w:tc>
        <w:tc>
          <w:tcPr>
            <w:tcW w:w="380" w:type="dxa"/>
          </w:tcPr>
          <w:p w14:paraId="7E3FCF11" w14:textId="77777777" w:rsidR="00D4212B" w:rsidRPr="002C4C72" w:rsidRDefault="00D4212B" w:rsidP="002C4C72">
            <w:pPr>
              <w:spacing w:before="100" w:beforeAutospacing="1" w:after="100" w:afterAutospacing="1"/>
              <w:rPr>
                <w:sz w:val="20"/>
                <w:szCs w:val="20"/>
              </w:rPr>
            </w:pPr>
          </w:p>
        </w:tc>
        <w:tc>
          <w:tcPr>
            <w:tcW w:w="516" w:type="dxa"/>
          </w:tcPr>
          <w:p w14:paraId="70F7B3FD" w14:textId="77777777" w:rsidR="00D4212B" w:rsidRPr="002C4C72" w:rsidRDefault="00D4212B" w:rsidP="002C4C72">
            <w:pPr>
              <w:spacing w:before="100" w:beforeAutospacing="1" w:after="100" w:afterAutospacing="1"/>
              <w:rPr>
                <w:sz w:val="20"/>
                <w:szCs w:val="20"/>
              </w:rPr>
            </w:pPr>
          </w:p>
        </w:tc>
        <w:tc>
          <w:tcPr>
            <w:tcW w:w="516" w:type="dxa"/>
          </w:tcPr>
          <w:p w14:paraId="69C0D1A4" w14:textId="77777777" w:rsidR="00D4212B" w:rsidRPr="002C4C72" w:rsidRDefault="00D4212B" w:rsidP="002C4C72">
            <w:pPr>
              <w:spacing w:before="100" w:beforeAutospacing="1" w:after="100" w:afterAutospacing="1"/>
              <w:rPr>
                <w:sz w:val="20"/>
                <w:szCs w:val="20"/>
              </w:rPr>
            </w:pPr>
          </w:p>
        </w:tc>
        <w:tc>
          <w:tcPr>
            <w:tcW w:w="516" w:type="dxa"/>
          </w:tcPr>
          <w:p w14:paraId="25376D9A" w14:textId="77777777" w:rsidR="00D4212B" w:rsidRPr="002C4C72" w:rsidRDefault="00D4212B" w:rsidP="002C4C72">
            <w:pPr>
              <w:spacing w:before="100" w:beforeAutospacing="1" w:after="100" w:afterAutospacing="1"/>
              <w:rPr>
                <w:sz w:val="20"/>
                <w:szCs w:val="20"/>
              </w:rPr>
            </w:pPr>
          </w:p>
        </w:tc>
        <w:tc>
          <w:tcPr>
            <w:tcW w:w="516" w:type="dxa"/>
          </w:tcPr>
          <w:p w14:paraId="5A746B6F" w14:textId="77777777" w:rsidR="00D4212B" w:rsidRPr="002C4C72" w:rsidRDefault="00D4212B" w:rsidP="002C4C72">
            <w:pPr>
              <w:spacing w:before="100" w:beforeAutospacing="1" w:after="100" w:afterAutospacing="1"/>
              <w:rPr>
                <w:sz w:val="20"/>
                <w:szCs w:val="20"/>
              </w:rPr>
            </w:pPr>
          </w:p>
        </w:tc>
        <w:tc>
          <w:tcPr>
            <w:tcW w:w="516" w:type="dxa"/>
          </w:tcPr>
          <w:p w14:paraId="3F4A6DE5" w14:textId="77777777" w:rsidR="00D4212B" w:rsidRPr="002C4C72" w:rsidRDefault="00D4212B" w:rsidP="002C4C72">
            <w:pPr>
              <w:spacing w:before="100" w:beforeAutospacing="1" w:after="100" w:afterAutospacing="1"/>
              <w:rPr>
                <w:sz w:val="20"/>
                <w:szCs w:val="20"/>
              </w:rPr>
            </w:pPr>
          </w:p>
        </w:tc>
        <w:tc>
          <w:tcPr>
            <w:tcW w:w="458" w:type="dxa"/>
          </w:tcPr>
          <w:p w14:paraId="739D8B83" w14:textId="77777777" w:rsidR="00D4212B" w:rsidRPr="002C4C72" w:rsidRDefault="00D4212B" w:rsidP="002C4C72">
            <w:pPr>
              <w:spacing w:before="100" w:beforeAutospacing="1" w:after="100" w:afterAutospacing="1"/>
              <w:rPr>
                <w:sz w:val="20"/>
                <w:szCs w:val="20"/>
              </w:rPr>
            </w:pPr>
          </w:p>
        </w:tc>
        <w:tc>
          <w:tcPr>
            <w:tcW w:w="394" w:type="dxa"/>
          </w:tcPr>
          <w:p w14:paraId="1A08F463" w14:textId="77777777" w:rsidR="00D4212B" w:rsidRPr="002C4C72" w:rsidRDefault="00D4212B" w:rsidP="002C4C72">
            <w:pPr>
              <w:spacing w:before="100" w:beforeAutospacing="1" w:after="100" w:afterAutospacing="1"/>
              <w:rPr>
                <w:sz w:val="20"/>
                <w:szCs w:val="20"/>
              </w:rPr>
            </w:pPr>
          </w:p>
        </w:tc>
        <w:tc>
          <w:tcPr>
            <w:tcW w:w="516" w:type="dxa"/>
          </w:tcPr>
          <w:p w14:paraId="64944950" w14:textId="77777777" w:rsidR="00D4212B" w:rsidRPr="002C4C72" w:rsidRDefault="00D4212B" w:rsidP="002C4C72">
            <w:pPr>
              <w:spacing w:before="100" w:beforeAutospacing="1" w:after="100" w:afterAutospacing="1"/>
              <w:rPr>
                <w:sz w:val="20"/>
                <w:szCs w:val="20"/>
              </w:rPr>
            </w:pPr>
          </w:p>
        </w:tc>
        <w:tc>
          <w:tcPr>
            <w:tcW w:w="516" w:type="dxa"/>
          </w:tcPr>
          <w:p w14:paraId="27CD699D" w14:textId="77777777" w:rsidR="00D4212B" w:rsidRPr="002C4C72" w:rsidRDefault="00D4212B" w:rsidP="002C4C72">
            <w:pPr>
              <w:spacing w:before="100" w:beforeAutospacing="1" w:after="100" w:afterAutospacing="1"/>
              <w:rPr>
                <w:sz w:val="20"/>
                <w:szCs w:val="20"/>
              </w:rPr>
            </w:pPr>
          </w:p>
        </w:tc>
        <w:tc>
          <w:tcPr>
            <w:tcW w:w="516" w:type="dxa"/>
          </w:tcPr>
          <w:p w14:paraId="0E5986ED" w14:textId="77777777" w:rsidR="00D4212B" w:rsidRPr="002C4C72" w:rsidRDefault="00D4212B" w:rsidP="002C4C72">
            <w:pPr>
              <w:spacing w:before="100" w:beforeAutospacing="1" w:after="100" w:afterAutospacing="1"/>
              <w:rPr>
                <w:sz w:val="20"/>
                <w:szCs w:val="20"/>
              </w:rPr>
            </w:pPr>
          </w:p>
        </w:tc>
        <w:tc>
          <w:tcPr>
            <w:tcW w:w="516" w:type="dxa"/>
          </w:tcPr>
          <w:p w14:paraId="1B99F23D" w14:textId="77777777" w:rsidR="00D4212B" w:rsidRPr="002C4C72" w:rsidRDefault="00D4212B" w:rsidP="002C4C72">
            <w:pPr>
              <w:spacing w:before="100" w:beforeAutospacing="1" w:after="100" w:afterAutospacing="1"/>
              <w:rPr>
                <w:sz w:val="20"/>
                <w:szCs w:val="20"/>
              </w:rPr>
            </w:pPr>
          </w:p>
        </w:tc>
        <w:tc>
          <w:tcPr>
            <w:tcW w:w="516" w:type="dxa"/>
          </w:tcPr>
          <w:p w14:paraId="7BEED437" w14:textId="77777777" w:rsidR="00D4212B" w:rsidRPr="002C4C72" w:rsidRDefault="00D4212B" w:rsidP="002C4C72">
            <w:pPr>
              <w:spacing w:before="100" w:beforeAutospacing="1" w:after="100" w:afterAutospacing="1"/>
              <w:rPr>
                <w:sz w:val="20"/>
                <w:szCs w:val="20"/>
              </w:rPr>
            </w:pPr>
          </w:p>
        </w:tc>
        <w:tc>
          <w:tcPr>
            <w:tcW w:w="516" w:type="dxa"/>
          </w:tcPr>
          <w:p w14:paraId="14503BD1" w14:textId="77777777" w:rsidR="00D4212B" w:rsidRPr="002C4C72" w:rsidRDefault="00D4212B" w:rsidP="002C4C72">
            <w:pPr>
              <w:spacing w:before="100" w:beforeAutospacing="1" w:after="100" w:afterAutospacing="1"/>
              <w:rPr>
                <w:sz w:val="20"/>
                <w:szCs w:val="20"/>
              </w:rPr>
            </w:pPr>
          </w:p>
        </w:tc>
        <w:tc>
          <w:tcPr>
            <w:tcW w:w="516" w:type="dxa"/>
          </w:tcPr>
          <w:p w14:paraId="651381E3" w14:textId="77777777" w:rsidR="00D4212B" w:rsidRPr="002C4C72" w:rsidRDefault="00D4212B" w:rsidP="002C4C72">
            <w:pPr>
              <w:spacing w:before="100" w:beforeAutospacing="1" w:after="100" w:afterAutospacing="1"/>
              <w:rPr>
                <w:sz w:val="20"/>
                <w:szCs w:val="20"/>
              </w:rPr>
            </w:pPr>
          </w:p>
        </w:tc>
        <w:tc>
          <w:tcPr>
            <w:tcW w:w="893" w:type="dxa"/>
          </w:tcPr>
          <w:p w14:paraId="386ACDD0" w14:textId="77777777" w:rsidR="00D4212B" w:rsidRPr="002C4C72" w:rsidRDefault="00D4212B" w:rsidP="002C4C72">
            <w:pPr>
              <w:spacing w:before="100" w:beforeAutospacing="1" w:after="100" w:afterAutospacing="1"/>
              <w:rPr>
                <w:sz w:val="20"/>
                <w:szCs w:val="20"/>
              </w:rPr>
            </w:pPr>
          </w:p>
        </w:tc>
      </w:tr>
    </w:tbl>
    <w:p w14:paraId="190C5E1D" w14:textId="77777777" w:rsidR="002C4C72" w:rsidRPr="002C4C72" w:rsidRDefault="002C4C72" w:rsidP="002C4C72">
      <w:pPr>
        <w:spacing w:before="100" w:beforeAutospacing="1" w:after="100" w:afterAutospacing="1"/>
        <w:rPr>
          <w:sz w:val="20"/>
          <w:szCs w:val="20"/>
        </w:rPr>
      </w:pPr>
      <w:r w:rsidRPr="002C4C72">
        <w:rPr>
          <w:sz w:val="20"/>
          <w:szCs w:val="20"/>
        </w:rPr>
        <w:t>Эссе</w:t>
      </w:r>
    </w:p>
    <w:tbl>
      <w:tblPr>
        <w:tblStyle w:val="a4"/>
        <w:tblW w:w="0" w:type="auto"/>
        <w:tblLook w:val="04A0" w:firstRow="1" w:lastRow="0" w:firstColumn="1" w:lastColumn="0" w:noHBand="0" w:noVBand="1"/>
      </w:tblPr>
      <w:tblGrid>
        <w:gridCol w:w="4673"/>
        <w:gridCol w:w="1553"/>
        <w:gridCol w:w="3113"/>
      </w:tblGrid>
      <w:tr w:rsidR="002C4C72" w:rsidRPr="002C4C72" w14:paraId="1EFA1904" w14:textId="77777777" w:rsidTr="0054421C">
        <w:tc>
          <w:tcPr>
            <w:tcW w:w="4673" w:type="dxa"/>
          </w:tcPr>
          <w:p w14:paraId="0A833636" w14:textId="77777777" w:rsidR="002C4C72" w:rsidRPr="002C4C72" w:rsidRDefault="002C4C72" w:rsidP="002C4C72">
            <w:pPr>
              <w:spacing w:before="100" w:beforeAutospacing="1" w:after="100" w:afterAutospacing="1"/>
              <w:rPr>
                <w:sz w:val="20"/>
                <w:szCs w:val="20"/>
              </w:rPr>
            </w:pPr>
            <w:r w:rsidRPr="002C4C72">
              <w:rPr>
                <w:sz w:val="20"/>
                <w:szCs w:val="20"/>
              </w:rPr>
              <w:t xml:space="preserve">Понимание темы и соответствие ей содержания работы  </w:t>
            </w:r>
          </w:p>
        </w:tc>
        <w:tc>
          <w:tcPr>
            <w:tcW w:w="1553" w:type="dxa"/>
          </w:tcPr>
          <w:p w14:paraId="66C36784" w14:textId="77777777" w:rsidR="002C4C72" w:rsidRPr="002C4C72" w:rsidRDefault="002C4C72" w:rsidP="002C4C72">
            <w:pPr>
              <w:spacing w:before="100" w:beforeAutospacing="1" w:after="100" w:afterAutospacing="1"/>
              <w:rPr>
                <w:sz w:val="20"/>
                <w:szCs w:val="20"/>
              </w:rPr>
            </w:pPr>
            <w:r w:rsidRPr="002C4C72">
              <w:rPr>
                <w:sz w:val="20"/>
                <w:szCs w:val="20"/>
              </w:rPr>
              <w:t>12</w:t>
            </w:r>
          </w:p>
        </w:tc>
        <w:tc>
          <w:tcPr>
            <w:tcW w:w="3113" w:type="dxa"/>
          </w:tcPr>
          <w:p w14:paraId="7167321B" w14:textId="77777777" w:rsidR="002C4C72" w:rsidRPr="002C4C72" w:rsidRDefault="002C4C72" w:rsidP="002C4C72">
            <w:pPr>
              <w:spacing w:before="100" w:beforeAutospacing="1" w:after="100" w:afterAutospacing="1"/>
              <w:rPr>
                <w:sz w:val="20"/>
                <w:szCs w:val="20"/>
              </w:rPr>
            </w:pPr>
          </w:p>
        </w:tc>
      </w:tr>
      <w:tr w:rsidR="002C4C72" w:rsidRPr="002C4C72" w14:paraId="1B15C817" w14:textId="77777777" w:rsidTr="0054421C">
        <w:tc>
          <w:tcPr>
            <w:tcW w:w="4673" w:type="dxa"/>
          </w:tcPr>
          <w:p w14:paraId="7B9E74CF" w14:textId="77777777" w:rsidR="002C4C72" w:rsidRPr="002C4C72" w:rsidRDefault="002C4C72" w:rsidP="002C4C72">
            <w:pPr>
              <w:spacing w:before="100" w:beforeAutospacing="1" w:after="100" w:afterAutospacing="1"/>
              <w:rPr>
                <w:sz w:val="20"/>
                <w:szCs w:val="20"/>
              </w:rPr>
            </w:pPr>
            <w:r w:rsidRPr="002C4C72">
              <w:rPr>
                <w:sz w:val="20"/>
                <w:szCs w:val="20"/>
              </w:rPr>
              <w:t>Владение теоретическим и фактическим материалом по теме</w:t>
            </w:r>
          </w:p>
        </w:tc>
        <w:tc>
          <w:tcPr>
            <w:tcW w:w="1553" w:type="dxa"/>
          </w:tcPr>
          <w:p w14:paraId="08F4188C" w14:textId="77777777" w:rsidR="002C4C72" w:rsidRPr="002C4C72" w:rsidRDefault="002C4C72" w:rsidP="002C4C72">
            <w:pPr>
              <w:spacing w:before="100" w:beforeAutospacing="1" w:after="100" w:afterAutospacing="1"/>
              <w:rPr>
                <w:sz w:val="20"/>
                <w:szCs w:val="20"/>
              </w:rPr>
            </w:pPr>
            <w:r w:rsidRPr="002C4C72">
              <w:rPr>
                <w:sz w:val="20"/>
                <w:szCs w:val="20"/>
              </w:rPr>
              <w:t>12</w:t>
            </w:r>
          </w:p>
        </w:tc>
        <w:tc>
          <w:tcPr>
            <w:tcW w:w="3113" w:type="dxa"/>
          </w:tcPr>
          <w:p w14:paraId="175E6357" w14:textId="77777777" w:rsidR="002C4C72" w:rsidRPr="002C4C72" w:rsidRDefault="002C4C72" w:rsidP="002C4C72">
            <w:pPr>
              <w:spacing w:before="100" w:beforeAutospacing="1" w:after="100" w:afterAutospacing="1"/>
              <w:rPr>
                <w:sz w:val="20"/>
                <w:szCs w:val="20"/>
              </w:rPr>
            </w:pPr>
          </w:p>
        </w:tc>
      </w:tr>
      <w:tr w:rsidR="002C4C72" w:rsidRPr="002C4C72" w14:paraId="6761665D" w14:textId="77777777" w:rsidTr="0054421C">
        <w:tc>
          <w:tcPr>
            <w:tcW w:w="4673" w:type="dxa"/>
          </w:tcPr>
          <w:p w14:paraId="2DA9D8C6" w14:textId="77777777" w:rsidR="002C4C72" w:rsidRPr="002C4C72" w:rsidRDefault="002C4C72" w:rsidP="002C4C72">
            <w:pPr>
              <w:spacing w:before="100" w:beforeAutospacing="1" w:after="100" w:afterAutospacing="1"/>
              <w:rPr>
                <w:sz w:val="20"/>
                <w:szCs w:val="20"/>
              </w:rPr>
            </w:pPr>
            <w:r w:rsidRPr="002C4C72">
              <w:rPr>
                <w:sz w:val="20"/>
                <w:szCs w:val="20"/>
              </w:rPr>
              <w:t>Общая гуманитарная эрудиция</w:t>
            </w:r>
          </w:p>
        </w:tc>
        <w:tc>
          <w:tcPr>
            <w:tcW w:w="1553" w:type="dxa"/>
          </w:tcPr>
          <w:p w14:paraId="67EDE32B" w14:textId="77777777" w:rsidR="002C4C72" w:rsidRPr="002C4C72" w:rsidRDefault="002C4C72" w:rsidP="002C4C72">
            <w:pPr>
              <w:spacing w:before="100" w:beforeAutospacing="1" w:after="100" w:afterAutospacing="1"/>
              <w:rPr>
                <w:sz w:val="20"/>
                <w:szCs w:val="20"/>
              </w:rPr>
            </w:pPr>
            <w:r w:rsidRPr="002C4C72">
              <w:rPr>
                <w:sz w:val="20"/>
                <w:szCs w:val="20"/>
              </w:rPr>
              <w:t>12</w:t>
            </w:r>
          </w:p>
        </w:tc>
        <w:tc>
          <w:tcPr>
            <w:tcW w:w="3113" w:type="dxa"/>
          </w:tcPr>
          <w:p w14:paraId="2C30CE27" w14:textId="77777777" w:rsidR="002C4C72" w:rsidRPr="002C4C72" w:rsidRDefault="002C4C72" w:rsidP="002C4C72">
            <w:pPr>
              <w:spacing w:before="100" w:beforeAutospacing="1" w:after="100" w:afterAutospacing="1"/>
              <w:rPr>
                <w:sz w:val="20"/>
                <w:szCs w:val="20"/>
              </w:rPr>
            </w:pPr>
          </w:p>
        </w:tc>
      </w:tr>
      <w:tr w:rsidR="002C4C72" w:rsidRPr="002C4C72" w14:paraId="55D369A7" w14:textId="77777777" w:rsidTr="0054421C">
        <w:tc>
          <w:tcPr>
            <w:tcW w:w="4673" w:type="dxa"/>
          </w:tcPr>
          <w:p w14:paraId="1EA0E078" w14:textId="77777777" w:rsidR="002C4C72" w:rsidRPr="002C4C72" w:rsidRDefault="002C4C72" w:rsidP="002C4C72">
            <w:pPr>
              <w:spacing w:before="100" w:beforeAutospacing="1" w:after="100" w:afterAutospacing="1"/>
              <w:rPr>
                <w:sz w:val="20"/>
                <w:szCs w:val="20"/>
              </w:rPr>
            </w:pPr>
            <w:r w:rsidRPr="002C4C72">
              <w:rPr>
                <w:sz w:val="20"/>
                <w:szCs w:val="20"/>
              </w:rPr>
              <w:t>Навык организации академического текста, связность, системность, последовательность изложения, культура письма</w:t>
            </w:r>
          </w:p>
        </w:tc>
        <w:tc>
          <w:tcPr>
            <w:tcW w:w="1553" w:type="dxa"/>
          </w:tcPr>
          <w:p w14:paraId="1CD0178A" w14:textId="77777777" w:rsidR="002C4C72" w:rsidRPr="002C4C72" w:rsidRDefault="002C4C72" w:rsidP="002C4C72">
            <w:pPr>
              <w:spacing w:before="100" w:beforeAutospacing="1" w:after="100" w:afterAutospacing="1"/>
              <w:rPr>
                <w:sz w:val="20"/>
                <w:szCs w:val="20"/>
              </w:rPr>
            </w:pPr>
            <w:r w:rsidRPr="002C4C72">
              <w:rPr>
                <w:sz w:val="20"/>
                <w:szCs w:val="20"/>
              </w:rPr>
              <w:t>4</w:t>
            </w:r>
          </w:p>
        </w:tc>
        <w:tc>
          <w:tcPr>
            <w:tcW w:w="3113" w:type="dxa"/>
          </w:tcPr>
          <w:p w14:paraId="7623C898" w14:textId="77777777" w:rsidR="002C4C72" w:rsidRPr="002C4C72" w:rsidRDefault="002C4C72" w:rsidP="002C4C72">
            <w:pPr>
              <w:spacing w:before="100" w:beforeAutospacing="1" w:after="100" w:afterAutospacing="1"/>
              <w:rPr>
                <w:sz w:val="20"/>
                <w:szCs w:val="20"/>
              </w:rPr>
            </w:pPr>
          </w:p>
        </w:tc>
      </w:tr>
      <w:tr w:rsidR="002C4C72" w:rsidRPr="002C4C72" w14:paraId="0F7E92DE" w14:textId="77777777" w:rsidTr="0054421C">
        <w:tc>
          <w:tcPr>
            <w:tcW w:w="4673" w:type="dxa"/>
          </w:tcPr>
          <w:p w14:paraId="2A88FE04" w14:textId="77777777" w:rsidR="002C4C72" w:rsidRPr="002C4C72" w:rsidRDefault="002C4C72" w:rsidP="002C4C72">
            <w:pPr>
              <w:spacing w:before="100" w:beforeAutospacing="1" w:after="100" w:afterAutospacing="1"/>
              <w:rPr>
                <w:sz w:val="20"/>
                <w:szCs w:val="20"/>
              </w:rPr>
            </w:pPr>
            <w:r w:rsidRPr="002C4C72">
              <w:rPr>
                <w:sz w:val="20"/>
                <w:szCs w:val="20"/>
              </w:rPr>
              <w:t xml:space="preserve">Итого </w:t>
            </w:r>
          </w:p>
        </w:tc>
        <w:tc>
          <w:tcPr>
            <w:tcW w:w="1553" w:type="dxa"/>
          </w:tcPr>
          <w:p w14:paraId="6485AAD4" w14:textId="77777777" w:rsidR="002C4C72" w:rsidRPr="002C4C72" w:rsidRDefault="002C4C72" w:rsidP="002C4C72">
            <w:pPr>
              <w:spacing w:before="100" w:beforeAutospacing="1" w:after="100" w:afterAutospacing="1"/>
              <w:rPr>
                <w:sz w:val="20"/>
                <w:szCs w:val="20"/>
              </w:rPr>
            </w:pPr>
            <w:r w:rsidRPr="002C4C72">
              <w:rPr>
                <w:sz w:val="20"/>
                <w:szCs w:val="20"/>
              </w:rPr>
              <w:t>40</w:t>
            </w:r>
          </w:p>
        </w:tc>
        <w:tc>
          <w:tcPr>
            <w:tcW w:w="3113" w:type="dxa"/>
          </w:tcPr>
          <w:p w14:paraId="76F77CE0" w14:textId="77777777" w:rsidR="002C4C72" w:rsidRPr="002C4C72" w:rsidRDefault="002C4C72" w:rsidP="002C4C72">
            <w:pPr>
              <w:spacing w:before="100" w:beforeAutospacing="1" w:after="100" w:afterAutospacing="1"/>
              <w:rPr>
                <w:sz w:val="20"/>
                <w:szCs w:val="20"/>
              </w:rPr>
            </w:pPr>
          </w:p>
        </w:tc>
      </w:tr>
    </w:tbl>
    <w:p w14:paraId="5308C385" w14:textId="77777777" w:rsidR="00631E7C" w:rsidRPr="00BC6BD8" w:rsidRDefault="00631E7C" w:rsidP="00BC6BD8">
      <w:pPr>
        <w:spacing w:line="360" w:lineRule="auto"/>
      </w:pPr>
    </w:p>
    <w:p w14:paraId="0CB0C5F7" w14:textId="77777777" w:rsidR="00D412D4" w:rsidRPr="00BC6BD8" w:rsidRDefault="00D412D4" w:rsidP="00BC6BD8">
      <w:pPr>
        <w:spacing w:line="360" w:lineRule="auto"/>
      </w:pPr>
    </w:p>
    <w:p w14:paraId="74A742BC" w14:textId="77777777" w:rsidR="00CA72EA" w:rsidRDefault="00CA72EA" w:rsidP="00BC6BD8">
      <w:pPr>
        <w:spacing w:line="360" w:lineRule="auto"/>
      </w:pPr>
    </w:p>
    <w:p w14:paraId="5170C971" w14:textId="77777777" w:rsidR="0054578F" w:rsidRPr="00BC6BD8" w:rsidRDefault="0054578F" w:rsidP="00BC6BD8">
      <w:pPr>
        <w:spacing w:line="360" w:lineRule="auto"/>
      </w:pPr>
    </w:p>
    <w:p w14:paraId="4FB8145E" w14:textId="77777777" w:rsidR="00CA72EA" w:rsidRPr="00BC6BD8" w:rsidRDefault="00CA72EA" w:rsidP="00BC6BD8">
      <w:pPr>
        <w:spacing w:line="360" w:lineRule="auto"/>
      </w:pPr>
    </w:p>
    <w:p w14:paraId="63F22D8B" w14:textId="77777777" w:rsidR="00CA72EA" w:rsidRPr="00BC6BD8" w:rsidRDefault="00CA72EA" w:rsidP="00BC6BD8">
      <w:pPr>
        <w:spacing w:line="360" w:lineRule="auto"/>
        <w:jc w:val="both"/>
        <w:rPr>
          <w:b/>
          <w:bCs/>
        </w:rPr>
      </w:pPr>
      <w:r w:rsidRPr="00BC6BD8">
        <w:rPr>
          <w:b/>
          <w:bCs/>
        </w:rPr>
        <w:lastRenderedPageBreak/>
        <w:t>Задание 1. Установите верность или ложность утверждений («Да» или «Нет»). Если вы согласны с утверждением, напишите «Да», если не согласны — «Нет». Внесите свои ответы в таблицу.</w:t>
      </w:r>
    </w:p>
    <w:p w14:paraId="5CCA0DB4" w14:textId="77777777" w:rsidR="00CA72EA" w:rsidRPr="00BC6BD8" w:rsidRDefault="00CA72EA" w:rsidP="00BC6BD8">
      <w:pPr>
        <w:spacing w:line="360" w:lineRule="auto"/>
        <w:jc w:val="both"/>
        <w:rPr>
          <w:b/>
          <w:bCs/>
        </w:rPr>
      </w:pPr>
    </w:p>
    <w:p w14:paraId="3A461FFB" w14:textId="715FAA6F" w:rsidR="00CA72EA" w:rsidRPr="00BC6BD8" w:rsidRDefault="00E40DD5" w:rsidP="00BC6BD8">
      <w:pPr>
        <w:spacing w:line="360" w:lineRule="auto"/>
      </w:pPr>
      <w:r w:rsidRPr="00BC6BD8">
        <w:rPr>
          <w:noProof/>
        </w:rPr>
        <w:drawing>
          <wp:inline distT="0" distB="0" distL="0" distR="0" wp14:anchorId="33D6CB3A" wp14:editId="6BED7820">
            <wp:extent cx="5935980" cy="3413760"/>
            <wp:effectExtent l="0" t="0" r="7620" b="0"/>
            <wp:docPr id="10994618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35980" cy="3413760"/>
                    </a:xfrm>
                    <a:prstGeom prst="rect">
                      <a:avLst/>
                    </a:prstGeom>
                    <a:noFill/>
                    <a:ln>
                      <a:noFill/>
                    </a:ln>
                  </pic:spPr>
                </pic:pic>
              </a:graphicData>
            </a:graphic>
          </wp:inline>
        </w:drawing>
      </w:r>
    </w:p>
    <w:p w14:paraId="2F45BC7F" w14:textId="3B7BD1F2" w:rsidR="00CA72EA" w:rsidRPr="00BC6BD8" w:rsidRDefault="003D5351" w:rsidP="00BC6BD8">
      <w:pPr>
        <w:spacing w:line="360" w:lineRule="auto"/>
      </w:pPr>
      <w:r w:rsidRPr="00BC6BD8">
        <w:t>Критерии оценивания:</w:t>
      </w:r>
    </w:p>
    <w:p w14:paraId="215D2596" w14:textId="77777777" w:rsidR="003D5351" w:rsidRPr="00BC6BD8" w:rsidRDefault="003D5351" w:rsidP="00BC6BD8">
      <w:pPr>
        <w:spacing w:line="360" w:lineRule="auto"/>
      </w:pPr>
    </w:p>
    <w:tbl>
      <w:tblPr>
        <w:tblStyle w:val="a4"/>
        <w:tblW w:w="0" w:type="auto"/>
        <w:tblLook w:val="04A0" w:firstRow="1" w:lastRow="0" w:firstColumn="1" w:lastColumn="0" w:noHBand="0" w:noVBand="1"/>
      </w:tblPr>
      <w:tblGrid>
        <w:gridCol w:w="933"/>
        <w:gridCol w:w="934"/>
        <w:gridCol w:w="934"/>
        <w:gridCol w:w="934"/>
        <w:gridCol w:w="934"/>
        <w:gridCol w:w="934"/>
        <w:gridCol w:w="934"/>
        <w:gridCol w:w="934"/>
        <w:gridCol w:w="934"/>
        <w:gridCol w:w="934"/>
      </w:tblGrid>
      <w:tr w:rsidR="00E73CFC" w:rsidRPr="00BC6BD8" w14:paraId="5775931A" w14:textId="77777777" w:rsidTr="001D1CB0">
        <w:tc>
          <w:tcPr>
            <w:tcW w:w="933" w:type="dxa"/>
          </w:tcPr>
          <w:p w14:paraId="0D77AFFB" w14:textId="77777777" w:rsidR="00E73CFC" w:rsidRPr="00BC6BD8" w:rsidRDefault="00E73CFC" w:rsidP="00BC6BD8">
            <w:pPr>
              <w:spacing w:line="360" w:lineRule="auto"/>
            </w:pPr>
            <w:r w:rsidRPr="00BC6BD8">
              <w:t>1.1</w:t>
            </w:r>
          </w:p>
        </w:tc>
        <w:tc>
          <w:tcPr>
            <w:tcW w:w="934" w:type="dxa"/>
          </w:tcPr>
          <w:p w14:paraId="43A6E469" w14:textId="77777777" w:rsidR="00E73CFC" w:rsidRPr="00BC6BD8" w:rsidRDefault="00E73CFC" w:rsidP="00BC6BD8">
            <w:pPr>
              <w:spacing w:line="360" w:lineRule="auto"/>
            </w:pPr>
            <w:r w:rsidRPr="00BC6BD8">
              <w:t>1.2</w:t>
            </w:r>
          </w:p>
        </w:tc>
        <w:tc>
          <w:tcPr>
            <w:tcW w:w="934" w:type="dxa"/>
          </w:tcPr>
          <w:p w14:paraId="74955AC5" w14:textId="77777777" w:rsidR="00E73CFC" w:rsidRPr="00BC6BD8" w:rsidRDefault="00E73CFC" w:rsidP="00BC6BD8">
            <w:pPr>
              <w:spacing w:line="360" w:lineRule="auto"/>
            </w:pPr>
            <w:r w:rsidRPr="00BC6BD8">
              <w:t>1.3</w:t>
            </w:r>
          </w:p>
        </w:tc>
        <w:tc>
          <w:tcPr>
            <w:tcW w:w="934" w:type="dxa"/>
          </w:tcPr>
          <w:p w14:paraId="20C83479" w14:textId="77777777" w:rsidR="00E73CFC" w:rsidRPr="00BC6BD8" w:rsidRDefault="00E73CFC" w:rsidP="00BC6BD8">
            <w:pPr>
              <w:spacing w:line="360" w:lineRule="auto"/>
            </w:pPr>
            <w:r w:rsidRPr="00BC6BD8">
              <w:t>1.4</w:t>
            </w:r>
          </w:p>
        </w:tc>
        <w:tc>
          <w:tcPr>
            <w:tcW w:w="934" w:type="dxa"/>
          </w:tcPr>
          <w:p w14:paraId="3B91D801" w14:textId="77777777" w:rsidR="00E73CFC" w:rsidRPr="00BC6BD8" w:rsidRDefault="00E73CFC" w:rsidP="00BC6BD8">
            <w:pPr>
              <w:spacing w:line="360" w:lineRule="auto"/>
            </w:pPr>
            <w:r w:rsidRPr="00BC6BD8">
              <w:t>1.5</w:t>
            </w:r>
          </w:p>
        </w:tc>
        <w:tc>
          <w:tcPr>
            <w:tcW w:w="934" w:type="dxa"/>
          </w:tcPr>
          <w:p w14:paraId="6518743B" w14:textId="77777777" w:rsidR="00E73CFC" w:rsidRPr="00BC6BD8" w:rsidRDefault="00E73CFC" w:rsidP="00BC6BD8">
            <w:pPr>
              <w:spacing w:line="360" w:lineRule="auto"/>
            </w:pPr>
            <w:r w:rsidRPr="00BC6BD8">
              <w:t>1.6</w:t>
            </w:r>
          </w:p>
        </w:tc>
        <w:tc>
          <w:tcPr>
            <w:tcW w:w="934" w:type="dxa"/>
          </w:tcPr>
          <w:p w14:paraId="762FDB6A" w14:textId="77777777" w:rsidR="00E73CFC" w:rsidRPr="00BC6BD8" w:rsidRDefault="00E73CFC" w:rsidP="00BC6BD8">
            <w:pPr>
              <w:spacing w:line="360" w:lineRule="auto"/>
            </w:pPr>
            <w:r w:rsidRPr="00BC6BD8">
              <w:t>1.7</w:t>
            </w:r>
          </w:p>
        </w:tc>
        <w:tc>
          <w:tcPr>
            <w:tcW w:w="934" w:type="dxa"/>
          </w:tcPr>
          <w:p w14:paraId="25016580" w14:textId="77777777" w:rsidR="00E73CFC" w:rsidRPr="00BC6BD8" w:rsidRDefault="00E73CFC" w:rsidP="00BC6BD8">
            <w:pPr>
              <w:spacing w:line="360" w:lineRule="auto"/>
            </w:pPr>
            <w:r w:rsidRPr="00BC6BD8">
              <w:t>1.8</w:t>
            </w:r>
          </w:p>
        </w:tc>
        <w:tc>
          <w:tcPr>
            <w:tcW w:w="934" w:type="dxa"/>
          </w:tcPr>
          <w:p w14:paraId="419F99DF" w14:textId="77777777" w:rsidR="00E73CFC" w:rsidRPr="00BC6BD8" w:rsidRDefault="00E73CFC" w:rsidP="00BC6BD8">
            <w:pPr>
              <w:spacing w:line="360" w:lineRule="auto"/>
            </w:pPr>
            <w:r w:rsidRPr="00BC6BD8">
              <w:t>1.9</w:t>
            </w:r>
          </w:p>
        </w:tc>
        <w:tc>
          <w:tcPr>
            <w:tcW w:w="934" w:type="dxa"/>
          </w:tcPr>
          <w:p w14:paraId="22DEC699" w14:textId="77777777" w:rsidR="00E73CFC" w:rsidRPr="00BC6BD8" w:rsidRDefault="00E73CFC" w:rsidP="00BC6BD8">
            <w:pPr>
              <w:spacing w:line="360" w:lineRule="auto"/>
            </w:pPr>
            <w:r w:rsidRPr="00BC6BD8">
              <w:t>1.10</w:t>
            </w:r>
          </w:p>
        </w:tc>
      </w:tr>
      <w:tr w:rsidR="00E73CFC" w:rsidRPr="00BC6BD8" w14:paraId="173D7C4D" w14:textId="77777777" w:rsidTr="001D1CB0">
        <w:tc>
          <w:tcPr>
            <w:tcW w:w="933" w:type="dxa"/>
          </w:tcPr>
          <w:p w14:paraId="54993D23" w14:textId="6350DADC" w:rsidR="00E73CFC" w:rsidRPr="00BC6BD8" w:rsidRDefault="00E40DD5" w:rsidP="00BC6BD8">
            <w:pPr>
              <w:spacing w:line="360" w:lineRule="auto"/>
            </w:pPr>
            <w:r w:rsidRPr="00BC6BD8">
              <w:t>нет</w:t>
            </w:r>
          </w:p>
        </w:tc>
        <w:tc>
          <w:tcPr>
            <w:tcW w:w="934" w:type="dxa"/>
          </w:tcPr>
          <w:p w14:paraId="15CB48C0" w14:textId="1C7CE8CA" w:rsidR="00E73CFC" w:rsidRPr="00BC6BD8" w:rsidRDefault="00E40DD5" w:rsidP="00BC6BD8">
            <w:pPr>
              <w:spacing w:line="360" w:lineRule="auto"/>
            </w:pPr>
            <w:r w:rsidRPr="00BC6BD8">
              <w:t>нет</w:t>
            </w:r>
          </w:p>
        </w:tc>
        <w:tc>
          <w:tcPr>
            <w:tcW w:w="934" w:type="dxa"/>
          </w:tcPr>
          <w:p w14:paraId="32B2A9D8" w14:textId="09B4756C" w:rsidR="00E73CFC" w:rsidRPr="00BC6BD8" w:rsidRDefault="00E40DD5" w:rsidP="00BC6BD8">
            <w:pPr>
              <w:spacing w:line="360" w:lineRule="auto"/>
            </w:pPr>
            <w:r w:rsidRPr="00BC6BD8">
              <w:t>да</w:t>
            </w:r>
          </w:p>
        </w:tc>
        <w:tc>
          <w:tcPr>
            <w:tcW w:w="934" w:type="dxa"/>
          </w:tcPr>
          <w:p w14:paraId="0B2A90E0" w14:textId="4C88A96B" w:rsidR="00E73CFC" w:rsidRPr="00BC6BD8" w:rsidRDefault="00E40DD5" w:rsidP="00BC6BD8">
            <w:pPr>
              <w:spacing w:line="360" w:lineRule="auto"/>
            </w:pPr>
            <w:r w:rsidRPr="00BC6BD8">
              <w:t>нет</w:t>
            </w:r>
          </w:p>
        </w:tc>
        <w:tc>
          <w:tcPr>
            <w:tcW w:w="934" w:type="dxa"/>
          </w:tcPr>
          <w:p w14:paraId="7B0486D6" w14:textId="4F38BA53" w:rsidR="00E73CFC" w:rsidRPr="00BC6BD8" w:rsidRDefault="00E40DD5" w:rsidP="00BC6BD8">
            <w:pPr>
              <w:spacing w:line="360" w:lineRule="auto"/>
            </w:pPr>
            <w:r w:rsidRPr="00BC6BD8">
              <w:t>да</w:t>
            </w:r>
          </w:p>
        </w:tc>
        <w:tc>
          <w:tcPr>
            <w:tcW w:w="934" w:type="dxa"/>
          </w:tcPr>
          <w:p w14:paraId="77B5B90C" w14:textId="0227F721" w:rsidR="00E73CFC" w:rsidRPr="00BC6BD8" w:rsidRDefault="00E40DD5" w:rsidP="00BC6BD8">
            <w:pPr>
              <w:spacing w:line="360" w:lineRule="auto"/>
            </w:pPr>
            <w:r w:rsidRPr="00BC6BD8">
              <w:t>нет</w:t>
            </w:r>
          </w:p>
        </w:tc>
        <w:tc>
          <w:tcPr>
            <w:tcW w:w="934" w:type="dxa"/>
          </w:tcPr>
          <w:p w14:paraId="11890490" w14:textId="52AA6055" w:rsidR="00E73CFC" w:rsidRPr="00BC6BD8" w:rsidRDefault="00E40DD5" w:rsidP="00BC6BD8">
            <w:pPr>
              <w:spacing w:line="360" w:lineRule="auto"/>
            </w:pPr>
            <w:r w:rsidRPr="00BC6BD8">
              <w:t>нет</w:t>
            </w:r>
          </w:p>
        </w:tc>
        <w:tc>
          <w:tcPr>
            <w:tcW w:w="934" w:type="dxa"/>
          </w:tcPr>
          <w:p w14:paraId="5080BDE3" w14:textId="12CD0674" w:rsidR="00E73CFC" w:rsidRPr="00BC6BD8" w:rsidRDefault="00E40DD5" w:rsidP="00BC6BD8">
            <w:pPr>
              <w:spacing w:line="360" w:lineRule="auto"/>
            </w:pPr>
            <w:r w:rsidRPr="00BC6BD8">
              <w:t>да</w:t>
            </w:r>
          </w:p>
        </w:tc>
        <w:tc>
          <w:tcPr>
            <w:tcW w:w="934" w:type="dxa"/>
          </w:tcPr>
          <w:p w14:paraId="7601826E" w14:textId="0A802912" w:rsidR="00E73CFC" w:rsidRPr="00BC6BD8" w:rsidRDefault="00E40DD5" w:rsidP="00BC6BD8">
            <w:pPr>
              <w:spacing w:line="360" w:lineRule="auto"/>
            </w:pPr>
            <w:r w:rsidRPr="00BC6BD8">
              <w:t>да</w:t>
            </w:r>
          </w:p>
        </w:tc>
        <w:tc>
          <w:tcPr>
            <w:tcW w:w="934" w:type="dxa"/>
          </w:tcPr>
          <w:p w14:paraId="32F5B56A" w14:textId="4031D91A" w:rsidR="00E73CFC" w:rsidRPr="00BC6BD8" w:rsidRDefault="00E40DD5" w:rsidP="00BC6BD8">
            <w:pPr>
              <w:spacing w:line="360" w:lineRule="auto"/>
            </w:pPr>
            <w:r w:rsidRPr="00BC6BD8">
              <w:t>нет</w:t>
            </w:r>
          </w:p>
        </w:tc>
      </w:tr>
    </w:tbl>
    <w:p w14:paraId="2CD652D1" w14:textId="77777777" w:rsidR="003428FF" w:rsidRPr="00BC6BD8" w:rsidRDefault="003428FF" w:rsidP="00BC6BD8">
      <w:pPr>
        <w:spacing w:line="360" w:lineRule="auto"/>
        <w:rPr>
          <w:b/>
        </w:rPr>
      </w:pPr>
    </w:p>
    <w:p w14:paraId="3533E249" w14:textId="70D97EE0" w:rsidR="003428FF" w:rsidRPr="00BC6BD8" w:rsidRDefault="003D5351" w:rsidP="00BC6BD8">
      <w:pPr>
        <w:spacing w:line="360" w:lineRule="auto"/>
        <w:rPr>
          <w:b/>
        </w:rPr>
      </w:pPr>
      <w:r w:rsidRPr="00BC6BD8">
        <w:rPr>
          <w:b/>
        </w:rPr>
        <w:t>За каждый правильный ответ 1 балл, всего 10 баллов.</w:t>
      </w:r>
    </w:p>
    <w:p w14:paraId="62E54B96" w14:textId="1191AF35" w:rsidR="00D21E86" w:rsidRPr="00BC6BD8" w:rsidRDefault="00D21E86" w:rsidP="00BC6BD8">
      <w:pPr>
        <w:spacing w:line="360" w:lineRule="auto"/>
        <w:rPr>
          <w:b/>
        </w:rPr>
      </w:pPr>
    </w:p>
    <w:p w14:paraId="1CFB4572" w14:textId="6EA3DAF0" w:rsidR="00D21E86" w:rsidRPr="00BC6BD8" w:rsidRDefault="00D21E86" w:rsidP="00BC6BD8">
      <w:pPr>
        <w:spacing w:line="360" w:lineRule="auto"/>
        <w:rPr>
          <w:b/>
        </w:rPr>
      </w:pPr>
    </w:p>
    <w:p w14:paraId="77940E2F" w14:textId="00196B82" w:rsidR="00D21E86" w:rsidRPr="00BC6BD8" w:rsidRDefault="00D21E86" w:rsidP="00BC6BD8">
      <w:pPr>
        <w:spacing w:before="100" w:beforeAutospacing="1" w:after="100" w:afterAutospacing="1" w:line="360" w:lineRule="auto"/>
        <w:rPr>
          <w:b/>
        </w:rPr>
      </w:pPr>
      <w:r w:rsidRPr="00BC6BD8">
        <w:rPr>
          <w:b/>
        </w:rPr>
        <w:t xml:space="preserve">2. Что объединяет понятия, образующие каждый из представленных рядов? Дайте краткий ответ. </w:t>
      </w:r>
    </w:p>
    <w:p w14:paraId="05F11F2F" w14:textId="4F51C28C" w:rsidR="00D21E86" w:rsidRPr="00BC6BD8" w:rsidRDefault="001B0658" w:rsidP="00BC6BD8">
      <w:pPr>
        <w:pStyle w:val="a5"/>
        <w:spacing w:line="360" w:lineRule="auto"/>
      </w:pPr>
      <w:r w:rsidRPr="00BC6BD8">
        <w:t>2.</w:t>
      </w:r>
      <w:r w:rsidR="00D21E86" w:rsidRPr="00BC6BD8">
        <w:t>1</w:t>
      </w:r>
      <w:r w:rsidRPr="00BC6BD8">
        <w:t xml:space="preserve"> </w:t>
      </w:r>
      <w:r w:rsidR="009F218E" w:rsidRPr="00BC6BD8">
        <w:t xml:space="preserve">Сделка, совершенная с целью, заведомо противной основам правопорядка или нравственности; сделка, совершенная гражданином, признанным недееспособным вследствие психического расстройства; мнимая сделка; притворная сделка. </w:t>
      </w:r>
    </w:p>
    <w:p w14:paraId="2D01638E" w14:textId="7A773052" w:rsidR="00D21E86" w:rsidRPr="00BC6BD8" w:rsidRDefault="001B0658" w:rsidP="00BC6BD8">
      <w:pPr>
        <w:spacing w:before="100" w:beforeAutospacing="1" w:after="100" w:afterAutospacing="1" w:line="360" w:lineRule="auto"/>
      </w:pPr>
      <w:r w:rsidRPr="00BC6BD8">
        <w:t xml:space="preserve">2.2 </w:t>
      </w:r>
      <w:r w:rsidR="00D21E86" w:rsidRPr="00BC6BD8">
        <w:t xml:space="preserve">Избегание, приспособление, соперничество, компромисс, сотрудничество. </w:t>
      </w:r>
    </w:p>
    <w:p w14:paraId="2954FE34" w14:textId="09A755EF" w:rsidR="00D21E86" w:rsidRPr="00BC6BD8" w:rsidRDefault="001B0658" w:rsidP="00BC6BD8">
      <w:pPr>
        <w:spacing w:before="100" w:beforeAutospacing="1" w:after="100" w:afterAutospacing="1" w:line="360" w:lineRule="auto"/>
      </w:pPr>
      <w:r w:rsidRPr="00BC6BD8">
        <w:lastRenderedPageBreak/>
        <w:t xml:space="preserve">2.3 </w:t>
      </w:r>
      <w:r w:rsidR="00D21E86" w:rsidRPr="00BC6BD8">
        <w:t xml:space="preserve">Достижение 18 лет, дееспособность, проживание на территории РФ в течение пяти лет, наличие законного источника средств к существованию, знание русского языка, обязательство соблюдать Конституцию и законы РФ. </w:t>
      </w:r>
    </w:p>
    <w:p w14:paraId="66337924" w14:textId="77777777" w:rsidR="001B0658" w:rsidRPr="00BC6BD8" w:rsidRDefault="001B0658" w:rsidP="00BC6BD8">
      <w:pPr>
        <w:spacing w:line="360" w:lineRule="auto"/>
        <w:jc w:val="both"/>
        <w:rPr>
          <w:b/>
          <w:u w:val="single"/>
        </w:rPr>
      </w:pPr>
      <w:r w:rsidRPr="00BC6BD8">
        <w:rPr>
          <w:b/>
        </w:rPr>
        <w:t>Критерии оценивания</w:t>
      </w:r>
      <w:r w:rsidRPr="00BC6BD8">
        <w:rPr>
          <w:b/>
          <w:u w:val="single"/>
        </w:rPr>
        <w:t>:</w:t>
      </w:r>
    </w:p>
    <w:p w14:paraId="70DF7F2F" w14:textId="6FB633C8" w:rsidR="001B0658" w:rsidRPr="00BC6BD8" w:rsidRDefault="001B0658" w:rsidP="00BC6BD8">
      <w:pPr>
        <w:spacing w:line="360" w:lineRule="auto"/>
        <w:jc w:val="both"/>
        <w:rPr>
          <w:b/>
        </w:rPr>
      </w:pPr>
      <w:r w:rsidRPr="00BC6BD8">
        <w:t>2.1.</w:t>
      </w:r>
      <w:r w:rsidR="00EC51ED">
        <w:t xml:space="preserve"> </w:t>
      </w:r>
      <w:r w:rsidR="009F218E" w:rsidRPr="00BC6BD8">
        <w:t>Ничтожные сделки</w:t>
      </w:r>
      <w:r w:rsidRPr="00BC6BD8">
        <w:t>.</w:t>
      </w:r>
      <w:r w:rsidRPr="00BC6BD8">
        <w:rPr>
          <w:b/>
        </w:rPr>
        <w:t xml:space="preserve">  </w:t>
      </w:r>
    </w:p>
    <w:p w14:paraId="48E0D256" w14:textId="77777777" w:rsidR="001B0658" w:rsidRPr="00BC6BD8" w:rsidRDefault="001B0658" w:rsidP="00BC6BD8">
      <w:pPr>
        <w:spacing w:line="360" w:lineRule="auto"/>
        <w:jc w:val="both"/>
      </w:pPr>
      <w:r w:rsidRPr="00BC6BD8">
        <w:t xml:space="preserve">2.2. Стратегии поведения в ситуации межличностного конфликта. </w:t>
      </w:r>
    </w:p>
    <w:p w14:paraId="1F130FB1" w14:textId="1C0C555C" w:rsidR="00D21E86" w:rsidRPr="00BC6BD8" w:rsidRDefault="001B0658" w:rsidP="00BC6BD8">
      <w:pPr>
        <w:spacing w:line="360" w:lineRule="auto"/>
        <w:jc w:val="both"/>
      </w:pPr>
      <w:r w:rsidRPr="00BC6BD8">
        <w:t>2.3. Основания для приёма в гражданство РФ в общем порядке</w:t>
      </w:r>
      <w:r w:rsidR="001E67A8" w:rsidRPr="00BC6BD8">
        <w:t>.</w:t>
      </w:r>
    </w:p>
    <w:p w14:paraId="131D97F2" w14:textId="2A0CC6F8" w:rsidR="001E67A8" w:rsidRPr="00BC6BD8" w:rsidRDefault="001E67A8" w:rsidP="00BC6BD8">
      <w:pPr>
        <w:spacing w:line="360" w:lineRule="auto"/>
        <w:rPr>
          <w:b/>
        </w:rPr>
      </w:pPr>
      <w:r w:rsidRPr="00BC6BD8">
        <w:rPr>
          <w:b/>
        </w:rPr>
        <w:t>За каждый правильный ответ 1 балл, всего 3 балла.</w:t>
      </w:r>
    </w:p>
    <w:p w14:paraId="227CD380" w14:textId="77777777" w:rsidR="003428FF" w:rsidRPr="00BC6BD8" w:rsidRDefault="003428FF" w:rsidP="00BC6BD8">
      <w:pPr>
        <w:spacing w:line="360" w:lineRule="auto"/>
        <w:rPr>
          <w:b/>
        </w:rPr>
      </w:pPr>
    </w:p>
    <w:p w14:paraId="6F6EB29F" w14:textId="77777777" w:rsidR="003428FF" w:rsidRPr="00BC6BD8" w:rsidRDefault="003428FF" w:rsidP="00BC6BD8">
      <w:pPr>
        <w:spacing w:line="360" w:lineRule="auto"/>
        <w:jc w:val="both"/>
        <w:rPr>
          <w:b/>
        </w:rPr>
      </w:pPr>
    </w:p>
    <w:p w14:paraId="04223C88" w14:textId="6ACD6631" w:rsidR="00C434E4" w:rsidRPr="00BC6BD8" w:rsidRDefault="00B814BA" w:rsidP="00BC6BD8">
      <w:pPr>
        <w:autoSpaceDE w:val="0"/>
        <w:autoSpaceDN w:val="0"/>
        <w:adjustRightInd w:val="0"/>
        <w:spacing w:line="360" w:lineRule="auto"/>
        <w:jc w:val="both"/>
        <w:rPr>
          <w:b/>
          <w:bCs/>
        </w:rPr>
      </w:pPr>
      <w:r w:rsidRPr="00BC6BD8">
        <w:rPr>
          <w:b/>
          <w:bCs/>
        </w:rPr>
        <w:t>3</w:t>
      </w:r>
      <w:r w:rsidR="00C434E4" w:rsidRPr="00BC6BD8">
        <w:rPr>
          <w:b/>
          <w:bCs/>
        </w:rPr>
        <w:t xml:space="preserve">. Вставьте в текст вместо пропусков соответствующие слова и сочетания слов из приведенных ниже. Впишите их номер в </w:t>
      </w:r>
      <w:proofErr w:type="gramStart"/>
      <w:r w:rsidR="00C434E4" w:rsidRPr="00BC6BD8">
        <w:rPr>
          <w:b/>
          <w:bCs/>
        </w:rPr>
        <w:t>таблицу .</w:t>
      </w:r>
      <w:proofErr w:type="gramEnd"/>
      <w:r w:rsidR="00C434E4" w:rsidRPr="00BC6BD8">
        <w:rPr>
          <w:b/>
          <w:bCs/>
        </w:rPr>
        <w:t xml:space="preserve"> Обратите внимание: в списке слов и сочетаний слов больше, чем пропусков в тексте!</w:t>
      </w:r>
    </w:p>
    <w:p w14:paraId="3078DE69" w14:textId="77777777" w:rsidR="00C434E4" w:rsidRPr="00BC6BD8" w:rsidRDefault="00C434E4" w:rsidP="00BC6BD8">
      <w:pPr>
        <w:autoSpaceDE w:val="0"/>
        <w:autoSpaceDN w:val="0"/>
        <w:adjustRightInd w:val="0"/>
        <w:spacing w:line="360" w:lineRule="auto"/>
        <w:jc w:val="both"/>
      </w:pPr>
      <w:r w:rsidRPr="00BC6BD8">
        <w:t>К элементарным параметрам любой      ___</w:t>
      </w:r>
      <w:r w:rsidRPr="00BC6BD8">
        <w:rPr>
          <w:b/>
        </w:rPr>
        <w:t>А</w:t>
      </w:r>
      <w:r w:rsidRPr="00BC6BD8">
        <w:rPr>
          <w:color w:val="000000"/>
          <w:shd w:val="clear" w:color="auto" w:fill="FFFFFF"/>
        </w:rPr>
        <w:t xml:space="preserve">__ </w:t>
      </w:r>
      <w:r w:rsidRPr="00BC6BD8">
        <w:t xml:space="preserve">относятся: композиция или ее состав, структура, групповые нормы и ценности, система санкций. Для описания структуры межличностных отношений в ней используются понятия </w:t>
      </w:r>
      <w:r w:rsidRPr="00BC6BD8">
        <w:rPr>
          <w:color w:val="000000"/>
          <w:shd w:val="clear" w:color="auto" w:fill="FFFFFF"/>
        </w:rPr>
        <w:t>___</w:t>
      </w:r>
      <w:r w:rsidRPr="00BC6BD8">
        <w:rPr>
          <w:b/>
          <w:color w:val="000000"/>
          <w:shd w:val="clear" w:color="auto" w:fill="FFFFFF"/>
        </w:rPr>
        <w:t>Б____</w:t>
      </w:r>
      <w:r w:rsidRPr="00BC6BD8">
        <w:rPr>
          <w:color w:val="000000"/>
          <w:shd w:val="clear" w:color="auto" w:fill="FFFFFF"/>
        </w:rPr>
        <w:t xml:space="preserve"> </w:t>
      </w:r>
      <w:r w:rsidRPr="00BC6BD8">
        <w:t xml:space="preserve">или «позиция» человека, динамической разновидностью которого является </w:t>
      </w:r>
      <w:r w:rsidRPr="00BC6BD8">
        <w:rPr>
          <w:color w:val="000000"/>
          <w:shd w:val="clear" w:color="auto" w:fill="FFFFFF"/>
        </w:rPr>
        <w:t>___</w:t>
      </w:r>
      <w:r w:rsidRPr="00BC6BD8">
        <w:rPr>
          <w:b/>
          <w:color w:val="000000"/>
          <w:shd w:val="clear" w:color="auto" w:fill="FFFFFF"/>
        </w:rPr>
        <w:t>В</w:t>
      </w:r>
      <w:r w:rsidRPr="00BC6BD8">
        <w:rPr>
          <w:color w:val="000000"/>
          <w:shd w:val="clear" w:color="auto" w:fill="FFFFFF"/>
        </w:rPr>
        <w:t>____</w:t>
      </w:r>
      <w:r w:rsidRPr="00BC6BD8">
        <w:t>, как перечень тех реальных функций, заданных человеку. Важным компонентом характеристики положения человека является система</w:t>
      </w:r>
      <w:r w:rsidRPr="00BC6BD8">
        <w:rPr>
          <w:color w:val="943634"/>
        </w:rPr>
        <w:t xml:space="preserve"> </w:t>
      </w:r>
      <w:r w:rsidRPr="00BC6BD8">
        <w:rPr>
          <w:shd w:val="clear" w:color="auto" w:fill="FFFFFF"/>
        </w:rPr>
        <w:t>____</w:t>
      </w:r>
      <w:r w:rsidRPr="00BC6BD8">
        <w:rPr>
          <w:b/>
          <w:shd w:val="clear" w:color="auto" w:fill="FFFFFF"/>
        </w:rPr>
        <w:t>Г</w:t>
      </w:r>
      <w:r w:rsidRPr="00BC6BD8">
        <w:rPr>
          <w:shd w:val="clear" w:color="auto" w:fill="FFFFFF"/>
        </w:rPr>
        <w:t>____</w:t>
      </w:r>
      <w:r w:rsidRPr="00BC6BD8">
        <w:t xml:space="preserve">. Данный термин обозначает тот факт, что человек не просто выполняет свои функции, но и обязательно воспринимается, оценивается другими. Для того, чтобы система ожиданий относительно какого-либо члена была определена существуют </w:t>
      </w:r>
      <w:r w:rsidRPr="00BC6BD8">
        <w:rPr>
          <w:color w:val="000000"/>
          <w:shd w:val="clear" w:color="auto" w:fill="FFFFFF"/>
        </w:rPr>
        <w:t>___</w:t>
      </w:r>
      <w:r w:rsidRPr="00BC6BD8">
        <w:rPr>
          <w:b/>
          <w:color w:val="000000"/>
          <w:shd w:val="clear" w:color="auto" w:fill="FFFFFF"/>
        </w:rPr>
        <w:t>_Д</w:t>
      </w:r>
      <w:r w:rsidRPr="00BC6BD8">
        <w:rPr>
          <w:color w:val="000000"/>
          <w:shd w:val="clear" w:color="auto" w:fill="FFFFFF"/>
        </w:rPr>
        <w:t>____</w:t>
      </w:r>
      <w:r w:rsidRPr="00BC6BD8">
        <w:t xml:space="preserve">, как определенные, выработанные правила, установления, модели, эталоны должного поведения с точки зрения общества. Важной проблемой социальной психологии является то, каким образом осуществляется принятие и соблюдение правил поведения. При этом необходим анализ </w:t>
      </w:r>
      <w:r w:rsidRPr="00BC6BD8">
        <w:rPr>
          <w:color w:val="000000"/>
          <w:shd w:val="clear" w:color="auto" w:fill="FFFFFF"/>
        </w:rPr>
        <w:t>______</w:t>
      </w:r>
      <w:r w:rsidRPr="00BC6BD8">
        <w:rPr>
          <w:b/>
          <w:color w:val="000000"/>
          <w:shd w:val="clear" w:color="auto" w:fill="FFFFFF"/>
        </w:rPr>
        <w:t>Е</w:t>
      </w:r>
      <w:r w:rsidRPr="00BC6BD8">
        <w:rPr>
          <w:color w:val="000000"/>
          <w:shd w:val="clear" w:color="auto" w:fill="FFFFFF"/>
        </w:rPr>
        <w:t>_____</w:t>
      </w:r>
      <w:r w:rsidRPr="00BC6BD8">
        <w:t>- механизмов обеспечения соблюдения правил членам общества.</w:t>
      </w:r>
    </w:p>
    <w:p w14:paraId="1E4E51EE" w14:textId="77777777" w:rsidR="00C434E4" w:rsidRPr="00BC6BD8" w:rsidRDefault="00C434E4" w:rsidP="00BC6BD8">
      <w:pPr>
        <w:autoSpaceDE w:val="0"/>
        <w:autoSpaceDN w:val="0"/>
        <w:adjustRightInd w:val="0"/>
        <w:spacing w:line="360" w:lineRule="auto"/>
        <w:jc w:val="both"/>
      </w:pPr>
    </w:p>
    <w:tbl>
      <w:tblPr>
        <w:tblStyle w:val="a4"/>
        <w:tblW w:w="0" w:type="auto"/>
        <w:tblLook w:val="04A0" w:firstRow="1" w:lastRow="0" w:firstColumn="1" w:lastColumn="0" w:noHBand="0" w:noVBand="1"/>
      </w:tblPr>
      <w:tblGrid>
        <w:gridCol w:w="2391"/>
        <w:gridCol w:w="2391"/>
        <w:gridCol w:w="2391"/>
        <w:gridCol w:w="2392"/>
      </w:tblGrid>
      <w:tr w:rsidR="00C434E4" w:rsidRPr="00BC6BD8" w14:paraId="5067433A" w14:textId="77777777" w:rsidTr="001D1CB0">
        <w:tc>
          <w:tcPr>
            <w:tcW w:w="2391" w:type="dxa"/>
          </w:tcPr>
          <w:p w14:paraId="3DA9D953" w14:textId="77777777" w:rsidR="00C434E4" w:rsidRPr="00BC6BD8" w:rsidRDefault="00C434E4" w:rsidP="00BC6BD8">
            <w:pPr>
              <w:autoSpaceDE w:val="0"/>
              <w:autoSpaceDN w:val="0"/>
              <w:adjustRightInd w:val="0"/>
              <w:spacing w:line="360" w:lineRule="auto"/>
              <w:jc w:val="center"/>
            </w:pPr>
            <w:r w:rsidRPr="00BC6BD8">
              <w:t>1.  Общество</w:t>
            </w:r>
          </w:p>
        </w:tc>
        <w:tc>
          <w:tcPr>
            <w:tcW w:w="2391" w:type="dxa"/>
          </w:tcPr>
          <w:p w14:paraId="38031208" w14:textId="77777777" w:rsidR="00C434E4" w:rsidRPr="00BC6BD8" w:rsidRDefault="00C434E4" w:rsidP="00BC6BD8">
            <w:pPr>
              <w:autoSpaceDE w:val="0"/>
              <w:autoSpaceDN w:val="0"/>
              <w:adjustRightInd w:val="0"/>
              <w:spacing w:line="360" w:lineRule="auto"/>
              <w:jc w:val="center"/>
            </w:pPr>
            <w:r w:rsidRPr="00BC6BD8">
              <w:t>4. Позиция</w:t>
            </w:r>
          </w:p>
        </w:tc>
        <w:tc>
          <w:tcPr>
            <w:tcW w:w="2391" w:type="dxa"/>
          </w:tcPr>
          <w:p w14:paraId="68D77E51" w14:textId="77777777" w:rsidR="00C434E4" w:rsidRPr="00BC6BD8" w:rsidRDefault="00C434E4" w:rsidP="00BC6BD8">
            <w:pPr>
              <w:autoSpaceDE w:val="0"/>
              <w:autoSpaceDN w:val="0"/>
              <w:adjustRightInd w:val="0"/>
              <w:spacing w:line="360" w:lineRule="auto"/>
              <w:jc w:val="center"/>
            </w:pPr>
            <w:r w:rsidRPr="00BC6BD8">
              <w:t>7. Ценности</w:t>
            </w:r>
          </w:p>
        </w:tc>
        <w:tc>
          <w:tcPr>
            <w:tcW w:w="2392" w:type="dxa"/>
          </w:tcPr>
          <w:p w14:paraId="2E15D938" w14:textId="77777777" w:rsidR="00C434E4" w:rsidRPr="00BC6BD8" w:rsidRDefault="00C434E4" w:rsidP="00BC6BD8">
            <w:pPr>
              <w:autoSpaceDE w:val="0"/>
              <w:autoSpaceDN w:val="0"/>
              <w:adjustRightInd w:val="0"/>
              <w:spacing w:line="360" w:lineRule="auto"/>
              <w:jc w:val="center"/>
            </w:pPr>
            <w:r w:rsidRPr="00BC6BD8">
              <w:t>10. Групповые ожидания</w:t>
            </w:r>
          </w:p>
          <w:p w14:paraId="173B137C" w14:textId="77777777" w:rsidR="00C434E4" w:rsidRPr="00BC6BD8" w:rsidRDefault="00C434E4" w:rsidP="00BC6BD8">
            <w:pPr>
              <w:autoSpaceDE w:val="0"/>
              <w:autoSpaceDN w:val="0"/>
              <w:adjustRightInd w:val="0"/>
              <w:spacing w:line="360" w:lineRule="auto"/>
              <w:jc w:val="center"/>
            </w:pPr>
          </w:p>
        </w:tc>
      </w:tr>
      <w:tr w:rsidR="00C434E4" w:rsidRPr="00BC6BD8" w14:paraId="4AE56D40" w14:textId="77777777" w:rsidTr="001D1CB0">
        <w:tc>
          <w:tcPr>
            <w:tcW w:w="2391" w:type="dxa"/>
          </w:tcPr>
          <w:p w14:paraId="248AF757" w14:textId="77777777" w:rsidR="00C434E4" w:rsidRPr="00BC6BD8" w:rsidRDefault="00C434E4" w:rsidP="00BC6BD8">
            <w:pPr>
              <w:autoSpaceDE w:val="0"/>
              <w:autoSpaceDN w:val="0"/>
              <w:adjustRightInd w:val="0"/>
              <w:spacing w:line="360" w:lineRule="auto"/>
              <w:jc w:val="center"/>
            </w:pPr>
            <w:r w:rsidRPr="00BC6BD8">
              <w:t>2. Группа</w:t>
            </w:r>
          </w:p>
          <w:p w14:paraId="023F9455" w14:textId="77777777" w:rsidR="00C434E4" w:rsidRPr="00BC6BD8" w:rsidRDefault="00C434E4" w:rsidP="00BC6BD8">
            <w:pPr>
              <w:autoSpaceDE w:val="0"/>
              <w:autoSpaceDN w:val="0"/>
              <w:adjustRightInd w:val="0"/>
              <w:spacing w:line="360" w:lineRule="auto"/>
              <w:jc w:val="center"/>
            </w:pPr>
          </w:p>
        </w:tc>
        <w:tc>
          <w:tcPr>
            <w:tcW w:w="2391" w:type="dxa"/>
          </w:tcPr>
          <w:p w14:paraId="5C2A3E8B" w14:textId="77777777" w:rsidR="00C434E4" w:rsidRPr="00BC6BD8" w:rsidRDefault="00C434E4" w:rsidP="00BC6BD8">
            <w:pPr>
              <w:autoSpaceDE w:val="0"/>
              <w:autoSpaceDN w:val="0"/>
              <w:adjustRightInd w:val="0"/>
              <w:spacing w:line="360" w:lineRule="auto"/>
              <w:jc w:val="center"/>
            </w:pPr>
            <w:r w:rsidRPr="00BC6BD8">
              <w:t>5.Нормы</w:t>
            </w:r>
          </w:p>
        </w:tc>
        <w:tc>
          <w:tcPr>
            <w:tcW w:w="2391" w:type="dxa"/>
          </w:tcPr>
          <w:p w14:paraId="5BAE4725" w14:textId="77777777" w:rsidR="00C434E4" w:rsidRPr="00BC6BD8" w:rsidRDefault="00C434E4" w:rsidP="00BC6BD8">
            <w:pPr>
              <w:autoSpaceDE w:val="0"/>
              <w:autoSpaceDN w:val="0"/>
              <w:adjustRightInd w:val="0"/>
              <w:spacing w:line="360" w:lineRule="auto"/>
              <w:jc w:val="center"/>
            </w:pPr>
            <w:r w:rsidRPr="00BC6BD8">
              <w:t>8. Поощрение</w:t>
            </w:r>
          </w:p>
        </w:tc>
        <w:tc>
          <w:tcPr>
            <w:tcW w:w="2392" w:type="dxa"/>
          </w:tcPr>
          <w:p w14:paraId="47EC2F75" w14:textId="77777777" w:rsidR="00C434E4" w:rsidRPr="00BC6BD8" w:rsidRDefault="00C434E4" w:rsidP="00BC6BD8">
            <w:pPr>
              <w:autoSpaceDE w:val="0"/>
              <w:autoSpaceDN w:val="0"/>
              <w:adjustRightInd w:val="0"/>
              <w:spacing w:line="360" w:lineRule="auto"/>
              <w:jc w:val="center"/>
            </w:pPr>
            <w:r w:rsidRPr="00BC6BD8">
              <w:t>11. Санкции</w:t>
            </w:r>
          </w:p>
        </w:tc>
      </w:tr>
      <w:tr w:rsidR="00C434E4" w:rsidRPr="00BC6BD8" w14:paraId="44A1FD94" w14:textId="77777777" w:rsidTr="001D1CB0">
        <w:tc>
          <w:tcPr>
            <w:tcW w:w="2391" w:type="dxa"/>
          </w:tcPr>
          <w:p w14:paraId="5E9D109B" w14:textId="77777777" w:rsidR="00C434E4" w:rsidRPr="00BC6BD8" w:rsidRDefault="00C434E4" w:rsidP="00BC6BD8">
            <w:pPr>
              <w:autoSpaceDE w:val="0"/>
              <w:autoSpaceDN w:val="0"/>
              <w:adjustRightInd w:val="0"/>
              <w:spacing w:line="360" w:lineRule="auto"/>
              <w:jc w:val="center"/>
            </w:pPr>
            <w:r w:rsidRPr="00BC6BD8">
              <w:t>3. Роль</w:t>
            </w:r>
          </w:p>
        </w:tc>
        <w:tc>
          <w:tcPr>
            <w:tcW w:w="2391" w:type="dxa"/>
          </w:tcPr>
          <w:p w14:paraId="4A92FAC7" w14:textId="77777777" w:rsidR="00C434E4" w:rsidRPr="00BC6BD8" w:rsidRDefault="00C434E4" w:rsidP="00BC6BD8">
            <w:pPr>
              <w:autoSpaceDE w:val="0"/>
              <w:autoSpaceDN w:val="0"/>
              <w:adjustRightInd w:val="0"/>
              <w:spacing w:line="360" w:lineRule="auto"/>
              <w:jc w:val="center"/>
            </w:pPr>
            <w:r w:rsidRPr="00BC6BD8">
              <w:t>6. Организация</w:t>
            </w:r>
          </w:p>
        </w:tc>
        <w:tc>
          <w:tcPr>
            <w:tcW w:w="2391" w:type="dxa"/>
          </w:tcPr>
          <w:p w14:paraId="03AB706D" w14:textId="77777777" w:rsidR="00C434E4" w:rsidRPr="00BC6BD8" w:rsidRDefault="00C434E4" w:rsidP="00BC6BD8">
            <w:pPr>
              <w:autoSpaceDE w:val="0"/>
              <w:autoSpaceDN w:val="0"/>
              <w:adjustRightInd w:val="0"/>
              <w:spacing w:line="360" w:lineRule="auto"/>
              <w:jc w:val="center"/>
            </w:pPr>
            <w:r w:rsidRPr="00BC6BD8">
              <w:t>9. Статус</w:t>
            </w:r>
          </w:p>
        </w:tc>
        <w:tc>
          <w:tcPr>
            <w:tcW w:w="2392" w:type="dxa"/>
          </w:tcPr>
          <w:p w14:paraId="6304A7B0" w14:textId="77777777" w:rsidR="00C434E4" w:rsidRPr="00BC6BD8" w:rsidRDefault="00C434E4" w:rsidP="00BC6BD8">
            <w:pPr>
              <w:autoSpaceDE w:val="0"/>
              <w:autoSpaceDN w:val="0"/>
              <w:adjustRightInd w:val="0"/>
              <w:spacing w:line="360" w:lineRule="auto"/>
              <w:jc w:val="center"/>
            </w:pPr>
            <w:r w:rsidRPr="00BC6BD8">
              <w:t>12. Групповые процессы</w:t>
            </w:r>
          </w:p>
        </w:tc>
      </w:tr>
    </w:tbl>
    <w:p w14:paraId="675C01ED" w14:textId="77777777" w:rsidR="00C434E4" w:rsidRPr="00BC6BD8" w:rsidRDefault="00C434E4" w:rsidP="00BC6BD8">
      <w:pPr>
        <w:autoSpaceDE w:val="0"/>
        <w:autoSpaceDN w:val="0"/>
        <w:adjustRightInd w:val="0"/>
        <w:spacing w:line="360" w:lineRule="auto"/>
        <w:jc w:val="both"/>
      </w:pPr>
    </w:p>
    <w:tbl>
      <w:tblPr>
        <w:tblStyle w:val="a4"/>
        <w:tblW w:w="0" w:type="auto"/>
        <w:tblLook w:val="04A0" w:firstRow="1" w:lastRow="0" w:firstColumn="1" w:lastColumn="0" w:noHBand="0" w:noVBand="1"/>
      </w:tblPr>
      <w:tblGrid>
        <w:gridCol w:w="1594"/>
        <w:gridCol w:w="1594"/>
        <w:gridCol w:w="1594"/>
        <w:gridCol w:w="1594"/>
        <w:gridCol w:w="1594"/>
        <w:gridCol w:w="1595"/>
      </w:tblGrid>
      <w:tr w:rsidR="00C434E4" w:rsidRPr="00BC6BD8" w14:paraId="13B9D967" w14:textId="77777777" w:rsidTr="001D1CB0">
        <w:tc>
          <w:tcPr>
            <w:tcW w:w="1594" w:type="dxa"/>
          </w:tcPr>
          <w:p w14:paraId="4FC2DE9A" w14:textId="77777777" w:rsidR="00C434E4" w:rsidRPr="00BC6BD8" w:rsidRDefault="00C434E4" w:rsidP="00BC6BD8">
            <w:pPr>
              <w:autoSpaceDE w:val="0"/>
              <w:autoSpaceDN w:val="0"/>
              <w:adjustRightInd w:val="0"/>
              <w:spacing w:line="360" w:lineRule="auto"/>
              <w:jc w:val="center"/>
            </w:pPr>
            <w:r w:rsidRPr="00BC6BD8">
              <w:t>А</w:t>
            </w:r>
          </w:p>
        </w:tc>
        <w:tc>
          <w:tcPr>
            <w:tcW w:w="1594" w:type="dxa"/>
          </w:tcPr>
          <w:p w14:paraId="01E29D4E" w14:textId="77777777" w:rsidR="00C434E4" w:rsidRPr="00BC6BD8" w:rsidRDefault="00C434E4" w:rsidP="00BC6BD8">
            <w:pPr>
              <w:autoSpaceDE w:val="0"/>
              <w:autoSpaceDN w:val="0"/>
              <w:adjustRightInd w:val="0"/>
              <w:spacing w:line="360" w:lineRule="auto"/>
              <w:jc w:val="center"/>
            </w:pPr>
            <w:r w:rsidRPr="00BC6BD8">
              <w:t>Б</w:t>
            </w:r>
          </w:p>
        </w:tc>
        <w:tc>
          <w:tcPr>
            <w:tcW w:w="1594" w:type="dxa"/>
          </w:tcPr>
          <w:p w14:paraId="6DB96744" w14:textId="77777777" w:rsidR="00C434E4" w:rsidRPr="00BC6BD8" w:rsidRDefault="00C434E4" w:rsidP="00BC6BD8">
            <w:pPr>
              <w:autoSpaceDE w:val="0"/>
              <w:autoSpaceDN w:val="0"/>
              <w:adjustRightInd w:val="0"/>
              <w:spacing w:line="360" w:lineRule="auto"/>
              <w:jc w:val="center"/>
            </w:pPr>
            <w:r w:rsidRPr="00BC6BD8">
              <w:t>В</w:t>
            </w:r>
          </w:p>
        </w:tc>
        <w:tc>
          <w:tcPr>
            <w:tcW w:w="1594" w:type="dxa"/>
          </w:tcPr>
          <w:p w14:paraId="7CBB82CE" w14:textId="77777777" w:rsidR="00C434E4" w:rsidRPr="00BC6BD8" w:rsidRDefault="00C434E4" w:rsidP="00BC6BD8">
            <w:pPr>
              <w:autoSpaceDE w:val="0"/>
              <w:autoSpaceDN w:val="0"/>
              <w:adjustRightInd w:val="0"/>
              <w:spacing w:line="360" w:lineRule="auto"/>
              <w:jc w:val="center"/>
            </w:pPr>
            <w:r w:rsidRPr="00BC6BD8">
              <w:t>Г</w:t>
            </w:r>
          </w:p>
        </w:tc>
        <w:tc>
          <w:tcPr>
            <w:tcW w:w="1594" w:type="dxa"/>
          </w:tcPr>
          <w:p w14:paraId="4096075B" w14:textId="77777777" w:rsidR="00C434E4" w:rsidRPr="00BC6BD8" w:rsidRDefault="00C434E4" w:rsidP="00BC6BD8">
            <w:pPr>
              <w:autoSpaceDE w:val="0"/>
              <w:autoSpaceDN w:val="0"/>
              <w:adjustRightInd w:val="0"/>
              <w:spacing w:line="360" w:lineRule="auto"/>
              <w:jc w:val="center"/>
            </w:pPr>
            <w:r w:rsidRPr="00BC6BD8">
              <w:t>Д</w:t>
            </w:r>
          </w:p>
        </w:tc>
        <w:tc>
          <w:tcPr>
            <w:tcW w:w="1595" w:type="dxa"/>
          </w:tcPr>
          <w:p w14:paraId="56A504E6" w14:textId="77777777" w:rsidR="00C434E4" w:rsidRPr="00BC6BD8" w:rsidRDefault="00C434E4" w:rsidP="00BC6BD8">
            <w:pPr>
              <w:autoSpaceDE w:val="0"/>
              <w:autoSpaceDN w:val="0"/>
              <w:adjustRightInd w:val="0"/>
              <w:spacing w:line="360" w:lineRule="auto"/>
              <w:jc w:val="center"/>
            </w:pPr>
            <w:r w:rsidRPr="00BC6BD8">
              <w:t>Е</w:t>
            </w:r>
          </w:p>
        </w:tc>
      </w:tr>
      <w:tr w:rsidR="00C434E4" w:rsidRPr="00BC6BD8" w14:paraId="74F0E428" w14:textId="77777777" w:rsidTr="001D1CB0">
        <w:tc>
          <w:tcPr>
            <w:tcW w:w="1594" w:type="dxa"/>
          </w:tcPr>
          <w:p w14:paraId="5BD602D5" w14:textId="77777777" w:rsidR="00C434E4" w:rsidRPr="00BC6BD8" w:rsidRDefault="00C434E4" w:rsidP="00BC6BD8">
            <w:pPr>
              <w:autoSpaceDE w:val="0"/>
              <w:autoSpaceDN w:val="0"/>
              <w:adjustRightInd w:val="0"/>
              <w:spacing w:line="360" w:lineRule="auto"/>
              <w:jc w:val="center"/>
            </w:pPr>
            <w:r w:rsidRPr="00BC6BD8">
              <w:t>2</w:t>
            </w:r>
          </w:p>
        </w:tc>
        <w:tc>
          <w:tcPr>
            <w:tcW w:w="1594" w:type="dxa"/>
          </w:tcPr>
          <w:p w14:paraId="3C378AFB" w14:textId="77777777" w:rsidR="00C434E4" w:rsidRPr="00BC6BD8" w:rsidRDefault="00C434E4" w:rsidP="00BC6BD8">
            <w:pPr>
              <w:autoSpaceDE w:val="0"/>
              <w:autoSpaceDN w:val="0"/>
              <w:adjustRightInd w:val="0"/>
              <w:spacing w:line="360" w:lineRule="auto"/>
              <w:jc w:val="center"/>
            </w:pPr>
            <w:r w:rsidRPr="00BC6BD8">
              <w:t>9</w:t>
            </w:r>
          </w:p>
        </w:tc>
        <w:tc>
          <w:tcPr>
            <w:tcW w:w="1594" w:type="dxa"/>
          </w:tcPr>
          <w:p w14:paraId="39DBA4B6" w14:textId="77777777" w:rsidR="00C434E4" w:rsidRPr="00BC6BD8" w:rsidRDefault="00C434E4" w:rsidP="00BC6BD8">
            <w:pPr>
              <w:autoSpaceDE w:val="0"/>
              <w:autoSpaceDN w:val="0"/>
              <w:adjustRightInd w:val="0"/>
              <w:spacing w:line="360" w:lineRule="auto"/>
              <w:jc w:val="center"/>
            </w:pPr>
            <w:r w:rsidRPr="00BC6BD8">
              <w:t>3</w:t>
            </w:r>
          </w:p>
        </w:tc>
        <w:tc>
          <w:tcPr>
            <w:tcW w:w="1594" w:type="dxa"/>
          </w:tcPr>
          <w:p w14:paraId="3A4AB8AD" w14:textId="77777777" w:rsidR="00C434E4" w:rsidRPr="00BC6BD8" w:rsidRDefault="00C434E4" w:rsidP="00BC6BD8">
            <w:pPr>
              <w:autoSpaceDE w:val="0"/>
              <w:autoSpaceDN w:val="0"/>
              <w:adjustRightInd w:val="0"/>
              <w:spacing w:line="360" w:lineRule="auto"/>
              <w:jc w:val="center"/>
            </w:pPr>
            <w:r w:rsidRPr="00BC6BD8">
              <w:t>10</w:t>
            </w:r>
          </w:p>
        </w:tc>
        <w:tc>
          <w:tcPr>
            <w:tcW w:w="1594" w:type="dxa"/>
          </w:tcPr>
          <w:p w14:paraId="5F9BA787" w14:textId="77777777" w:rsidR="00C434E4" w:rsidRPr="00BC6BD8" w:rsidRDefault="00C434E4" w:rsidP="00BC6BD8">
            <w:pPr>
              <w:autoSpaceDE w:val="0"/>
              <w:autoSpaceDN w:val="0"/>
              <w:adjustRightInd w:val="0"/>
              <w:spacing w:line="360" w:lineRule="auto"/>
              <w:jc w:val="center"/>
            </w:pPr>
            <w:r w:rsidRPr="00BC6BD8">
              <w:t>5</w:t>
            </w:r>
          </w:p>
        </w:tc>
        <w:tc>
          <w:tcPr>
            <w:tcW w:w="1595" w:type="dxa"/>
          </w:tcPr>
          <w:p w14:paraId="7176C859" w14:textId="77777777" w:rsidR="00C434E4" w:rsidRPr="00BC6BD8" w:rsidRDefault="00C434E4" w:rsidP="00BC6BD8">
            <w:pPr>
              <w:autoSpaceDE w:val="0"/>
              <w:autoSpaceDN w:val="0"/>
              <w:adjustRightInd w:val="0"/>
              <w:spacing w:line="360" w:lineRule="auto"/>
              <w:jc w:val="center"/>
            </w:pPr>
            <w:r w:rsidRPr="00BC6BD8">
              <w:t>11</w:t>
            </w:r>
          </w:p>
        </w:tc>
      </w:tr>
    </w:tbl>
    <w:p w14:paraId="24459732" w14:textId="116738D1" w:rsidR="003428FF" w:rsidRPr="00EC51ED" w:rsidRDefault="001E67A8" w:rsidP="00EC51ED">
      <w:pPr>
        <w:spacing w:line="360" w:lineRule="auto"/>
        <w:rPr>
          <w:b/>
        </w:rPr>
      </w:pPr>
      <w:r w:rsidRPr="00BC6BD8">
        <w:rPr>
          <w:b/>
        </w:rPr>
        <w:t>За каждый правильный ответ 1 балл, всего 6 баллов</w:t>
      </w:r>
      <w:r w:rsidR="00EC51ED">
        <w:rPr>
          <w:b/>
        </w:rPr>
        <w:t>.</w:t>
      </w:r>
    </w:p>
    <w:p w14:paraId="44FC8B69" w14:textId="3FFB692A" w:rsidR="002F33AB" w:rsidRPr="00BC6BD8" w:rsidRDefault="00DE5DFD" w:rsidP="00BC6BD8">
      <w:pPr>
        <w:spacing w:line="360" w:lineRule="auto"/>
        <w:jc w:val="both"/>
        <w:rPr>
          <w:b/>
        </w:rPr>
      </w:pPr>
      <w:r w:rsidRPr="00BC6BD8">
        <w:rPr>
          <w:b/>
        </w:rPr>
        <w:t>4.</w:t>
      </w:r>
      <w:r w:rsidR="009F218E" w:rsidRPr="00BC6BD8">
        <w:rPr>
          <w:b/>
        </w:rPr>
        <w:t xml:space="preserve"> </w:t>
      </w:r>
      <w:r w:rsidR="00512272" w:rsidRPr="00BC6BD8">
        <w:rPr>
          <w:b/>
        </w:rPr>
        <w:t>Правовая задача.</w:t>
      </w:r>
    </w:p>
    <w:p w14:paraId="7702D3DA" w14:textId="6149D89C" w:rsidR="009F218E" w:rsidRPr="00BC6BD8" w:rsidRDefault="009F218E" w:rsidP="00BC6BD8">
      <w:pPr>
        <w:spacing w:before="100" w:beforeAutospacing="1" w:after="100" w:afterAutospacing="1" w:line="360" w:lineRule="auto"/>
      </w:pPr>
      <w:r w:rsidRPr="00BC6BD8">
        <w:t xml:space="preserve">4.1 Сотрудник полиции С. обратился к электронному средству </w:t>
      </w:r>
      <w:proofErr w:type="spellStart"/>
      <w:r w:rsidRPr="00BC6BD8">
        <w:t>массовои</w:t>
      </w:r>
      <w:proofErr w:type="spellEnd"/>
      <w:r w:rsidRPr="00BC6BD8">
        <w:t>̆ информации, опубликовавше</w:t>
      </w:r>
      <w:r w:rsidR="007C1F2E">
        <w:t>й</w:t>
      </w:r>
      <w:r w:rsidRPr="00BC6BD8">
        <w:t xml:space="preserve"> фотографию с изображением С. в процессе задержания правонарушителя на митинге, с требованием убрать фотографию с его изображением из статьи, поскольку он был сфотографирован без его согласия. Подлежит ли его требование удовлетворению? Ответ обосну</w:t>
      </w:r>
      <w:r w:rsidR="007C1F2E">
        <w:t>й</w:t>
      </w:r>
      <w:r w:rsidRPr="00BC6BD8">
        <w:t xml:space="preserve">те. </w:t>
      </w:r>
    </w:p>
    <w:p w14:paraId="1FA4CA0E" w14:textId="13853A55" w:rsidR="009F218E" w:rsidRPr="00BC6BD8" w:rsidRDefault="009F218E" w:rsidP="00BC6BD8">
      <w:pPr>
        <w:spacing w:before="100" w:beforeAutospacing="1" w:after="100" w:afterAutospacing="1" w:line="360" w:lineRule="auto"/>
        <w:rPr>
          <w:b/>
        </w:rPr>
      </w:pPr>
      <w:r w:rsidRPr="00BC6BD8">
        <w:rPr>
          <w:b/>
        </w:rPr>
        <w:t xml:space="preserve">4.1 Критерии оценивания </w:t>
      </w:r>
    </w:p>
    <w:p w14:paraId="2D3E76A4" w14:textId="59BC15FF" w:rsidR="009F218E" w:rsidRPr="00BC6BD8" w:rsidRDefault="009F218E" w:rsidP="00BC6BD8">
      <w:pPr>
        <w:spacing w:before="100" w:beforeAutospacing="1" w:after="100" w:afterAutospacing="1" w:line="360" w:lineRule="auto"/>
      </w:pPr>
      <w:r w:rsidRPr="00BC6BD8">
        <w:t xml:space="preserve">Не подлежит. (1 балл). </w:t>
      </w:r>
    </w:p>
    <w:p w14:paraId="001D2B21" w14:textId="2083E936" w:rsidR="009F218E" w:rsidRPr="00BC6BD8" w:rsidRDefault="009F218E" w:rsidP="00BC6BD8">
      <w:pPr>
        <w:spacing w:before="100" w:beforeAutospacing="1" w:after="100" w:afterAutospacing="1" w:line="360" w:lineRule="auto"/>
      </w:pPr>
      <w:r w:rsidRPr="00BC6BD8">
        <w:t xml:space="preserve">В соответствии со ст. 152.1 ГК РФ согласие гражданина на обнародование и дальнейшее использование его изображения (в том числе его фотографии) не требуется в случаях, когда использование изображения осуществляется в государственных, общественных или иных публичных интересах, когда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 (1 балл) </w:t>
      </w:r>
    </w:p>
    <w:p w14:paraId="34FA317A" w14:textId="2024DAAA" w:rsidR="009F218E" w:rsidRPr="00BC6BD8" w:rsidRDefault="009F218E" w:rsidP="00BC6BD8">
      <w:pPr>
        <w:spacing w:before="100" w:beforeAutospacing="1" w:after="100" w:afterAutospacing="1" w:line="360" w:lineRule="auto"/>
      </w:pPr>
      <w:r w:rsidRPr="00BC6BD8">
        <w:t>за исключением случаев, когда такое изображение является основным объектом использования, или гражданин позировал за плату. (1 балл)</w:t>
      </w:r>
    </w:p>
    <w:p w14:paraId="40E56F58" w14:textId="10BFF446" w:rsidR="009F218E" w:rsidRPr="00BC6BD8" w:rsidRDefault="009F218E" w:rsidP="00BC6BD8">
      <w:pPr>
        <w:spacing w:before="100" w:beforeAutospacing="1" w:after="100" w:afterAutospacing="1" w:line="360" w:lineRule="auto"/>
        <w:rPr>
          <w:b/>
        </w:rPr>
      </w:pPr>
      <w:r w:rsidRPr="00BC6BD8">
        <w:rPr>
          <w:b/>
        </w:rPr>
        <w:t xml:space="preserve">Итого 3 балла за </w:t>
      </w:r>
      <w:r w:rsidR="00BC6BD8">
        <w:rPr>
          <w:b/>
        </w:rPr>
        <w:t xml:space="preserve">4.1 </w:t>
      </w:r>
    </w:p>
    <w:p w14:paraId="043360D9" w14:textId="595B45FD" w:rsidR="00C72C4E" w:rsidRPr="00BC6BD8" w:rsidRDefault="009F218E" w:rsidP="00BC6BD8">
      <w:pPr>
        <w:pStyle w:val="a5"/>
        <w:spacing w:line="360" w:lineRule="auto"/>
      </w:pPr>
      <w:r w:rsidRPr="00BC6BD8">
        <w:t xml:space="preserve">4.2. </w:t>
      </w:r>
      <w:r w:rsidR="00C72C4E" w:rsidRPr="00BC6BD8">
        <w:t xml:space="preserve">Лето Борис проводит в деревне и любит копаться в огороде в поисках чего-нибудь интересного. Однажды в отсутствие своего соседа Антона, Борис тайком копался в его огороде и обнаружил зарытую в земле древнерусскую летопись. Как честный человек, Борис рассказал обо всём соседу. Антон очень разозлился, поскольку он не разрешал Борису проводить такие раскопки. Антон заявил: «Так как я не давал тебе согласия на поиски, право собственности на летопись принадлежит мне». Однако Борис возразил, что Антон (как собственник земельного участка) имеет право только на половину суммы, которую они выручат от продажи летописи на аукционе. </w:t>
      </w:r>
    </w:p>
    <w:p w14:paraId="2325F263" w14:textId="24A050C6" w:rsidR="00C72C4E" w:rsidRPr="00BC6BD8" w:rsidRDefault="00C72C4E" w:rsidP="00BC6BD8">
      <w:pPr>
        <w:pStyle w:val="a5"/>
        <w:spacing w:line="360" w:lineRule="auto"/>
      </w:pPr>
      <w:r w:rsidRPr="00BC6BD8">
        <w:lastRenderedPageBreak/>
        <w:t xml:space="preserve">Как в соответствии с действующим законодательством должна быть разрешена ситуация? Ответ обоснуйте. </w:t>
      </w:r>
    </w:p>
    <w:p w14:paraId="22F36E59" w14:textId="11591FCF" w:rsidR="00C72C4E" w:rsidRPr="00BC6BD8" w:rsidRDefault="00C72C4E" w:rsidP="00BC6BD8">
      <w:pPr>
        <w:pStyle w:val="a5"/>
        <w:spacing w:line="360" w:lineRule="auto"/>
      </w:pPr>
      <w:r w:rsidRPr="00BC6BD8">
        <w:rPr>
          <w:b/>
          <w:bCs/>
        </w:rPr>
        <w:t>Критерии оценивания:</w:t>
      </w:r>
    </w:p>
    <w:p w14:paraId="08B8AA4B" w14:textId="6AC0C8A5" w:rsidR="00C72C4E" w:rsidRPr="00BC6BD8" w:rsidRDefault="00C72C4E" w:rsidP="00BC6BD8">
      <w:pPr>
        <w:pStyle w:val="a5"/>
        <w:spacing w:line="360" w:lineRule="auto"/>
      </w:pPr>
      <w:r w:rsidRPr="00BC6BD8">
        <w:t>Древнерусская летопись относится к культурным ценностям</w:t>
      </w:r>
      <w:r w:rsidR="007C1F2E">
        <w:t xml:space="preserve"> </w:t>
      </w:r>
      <w:r w:rsidR="007C1F2E" w:rsidRPr="007C1F2E">
        <w:rPr>
          <w:b/>
          <w:bCs/>
        </w:rPr>
        <w:t>(1 балл)</w:t>
      </w:r>
      <w:r w:rsidRPr="00BC6BD8">
        <w:t xml:space="preserve"> и потому должна быть передана в государственную собственность. (</w:t>
      </w:r>
      <w:r w:rsidR="007C1F2E">
        <w:rPr>
          <w:b/>
          <w:bCs/>
        </w:rPr>
        <w:t>1</w:t>
      </w:r>
      <w:r w:rsidRPr="00BC6BD8">
        <w:rPr>
          <w:b/>
          <w:bCs/>
        </w:rPr>
        <w:t xml:space="preserve"> балл</w:t>
      </w:r>
      <w:r w:rsidRPr="00BC6BD8">
        <w:t xml:space="preserve">) </w:t>
      </w:r>
    </w:p>
    <w:p w14:paraId="2F69A9E2" w14:textId="00DE4108" w:rsidR="00C72C4E" w:rsidRPr="00BC6BD8" w:rsidRDefault="00C72C4E" w:rsidP="00BC6BD8">
      <w:pPr>
        <w:pStyle w:val="a5"/>
        <w:spacing w:line="360" w:lineRule="auto"/>
      </w:pPr>
      <w:r w:rsidRPr="00BC6BD8">
        <w:t>Так как Борис проводил раскопки без согласия Антона, ему ничего не причитается. (</w:t>
      </w:r>
      <w:r w:rsidRPr="00BC6BD8">
        <w:rPr>
          <w:b/>
          <w:bCs/>
        </w:rPr>
        <w:t>1 балл</w:t>
      </w:r>
      <w:r w:rsidRPr="00BC6BD8">
        <w:t xml:space="preserve">) </w:t>
      </w:r>
    </w:p>
    <w:p w14:paraId="03A70425" w14:textId="1AAEDD65" w:rsidR="00C72C4E" w:rsidRPr="00BC6BD8" w:rsidRDefault="00C72C4E" w:rsidP="00BC6BD8">
      <w:pPr>
        <w:pStyle w:val="a5"/>
        <w:spacing w:line="360" w:lineRule="auto"/>
      </w:pPr>
      <w:r w:rsidRPr="00BC6BD8">
        <w:t> Антон имеет право получить вознаграждение в размере половины стоимости летописи. (</w:t>
      </w:r>
      <w:r w:rsidRPr="00BC6BD8">
        <w:rPr>
          <w:b/>
          <w:bCs/>
        </w:rPr>
        <w:t>1 балл</w:t>
      </w:r>
      <w:r w:rsidRPr="00BC6BD8">
        <w:t xml:space="preserve">) </w:t>
      </w:r>
    </w:p>
    <w:p w14:paraId="3956A608" w14:textId="1831F9E6" w:rsidR="00C72C4E" w:rsidRDefault="00C72C4E" w:rsidP="00BC6BD8">
      <w:pPr>
        <w:pStyle w:val="a5"/>
        <w:spacing w:line="360" w:lineRule="auto"/>
      </w:pPr>
      <w:r w:rsidRPr="00BC6BD8">
        <w:t xml:space="preserve">За любую неверно найденную ошибку и/или исправление вычитается </w:t>
      </w:r>
      <w:r w:rsidRPr="0024040F">
        <w:t>1 балл</w:t>
      </w:r>
      <w:r w:rsidRPr="00BC6BD8">
        <w:t xml:space="preserve">. </w:t>
      </w:r>
    </w:p>
    <w:p w14:paraId="504C9CE2" w14:textId="14E07DAD" w:rsidR="00BC6BD8" w:rsidRPr="00BC6BD8" w:rsidRDefault="00BC6BD8" w:rsidP="00BC6BD8">
      <w:pPr>
        <w:pStyle w:val="a5"/>
        <w:spacing w:line="360" w:lineRule="auto"/>
        <w:rPr>
          <w:b/>
        </w:rPr>
      </w:pPr>
      <w:r w:rsidRPr="00BC6BD8">
        <w:rPr>
          <w:b/>
        </w:rPr>
        <w:t>Итого 4 балла</w:t>
      </w:r>
      <w:r>
        <w:rPr>
          <w:b/>
        </w:rPr>
        <w:t xml:space="preserve"> за 4.2.</w:t>
      </w:r>
    </w:p>
    <w:p w14:paraId="5AD8311F" w14:textId="77777777" w:rsidR="005C7A75" w:rsidRPr="00BC6BD8" w:rsidRDefault="005C7A75" w:rsidP="00BC6BD8">
      <w:pPr>
        <w:spacing w:line="360" w:lineRule="auto"/>
      </w:pPr>
    </w:p>
    <w:p w14:paraId="32E14702" w14:textId="425FE2DE" w:rsidR="00DE5DFD" w:rsidRPr="00BC6BD8" w:rsidRDefault="009F218E" w:rsidP="00BC6BD8">
      <w:pPr>
        <w:spacing w:line="360" w:lineRule="auto"/>
        <w:rPr>
          <w:b/>
          <w:color w:val="000000" w:themeColor="text1"/>
        </w:rPr>
      </w:pPr>
      <w:r w:rsidRPr="00BC6BD8">
        <w:rPr>
          <w:b/>
          <w:color w:val="000000" w:themeColor="text1"/>
        </w:rPr>
        <w:t xml:space="preserve">5. </w:t>
      </w:r>
      <w:r w:rsidR="00DE5DFD" w:rsidRPr="00BC6BD8">
        <w:rPr>
          <w:b/>
          <w:color w:val="000000" w:themeColor="text1"/>
        </w:rPr>
        <w:t>Экономическая задача.</w:t>
      </w:r>
    </w:p>
    <w:p w14:paraId="48E84D50" w14:textId="02DBAD8E" w:rsidR="00DA4F18" w:rsidRPr="00BC6BD8" w:rsidRDefault="00DA4F18" w:rsidP="00BC6BD8">
      <w:pPr>
        <w:spacing w:before="100" w:beforeAutospacing="1" w:after="100" w:afterAutospacing="1" w:line="360" w:lineRule="auto"/>
      </w:pPr>
      <w:r w:rsidRPr="00BC6BD8">
        <w:t xml:space="preserve">Владимир выбирает банковскую карту для ежедневных операций. Банк А предлагает ставку 12 % годовых с ежегодной капитализацией, бесплатное обслуживание карты и 10 % </w:t>
      </w:r>
      <w:proofErr w:type="spellStart"/>
      <w:r w:rsidRPr="00BC6BD8">
        <w:t>кэшбэк</w:t>
      </w:r>
      <w:proofErr w:type="spellEnd"/>
      <w:r w:rsidRPr="00BC6BD8">
        <w:t xml:space="preserve"> с каждой покупки. Банк В предлагает ставку в 24 %, 2000 рублей в год за обслуживание и 5 % </w:t>
      </w:r>
      <w:proofErr w:type="spellStart"/>
      <w:r w:rsidRPr="00BC6BD8">
        <w:t>кэшбэк</w:t>
      </w:r>
      <w:proofErr w:type="spellEnd"/>
      <w:r w:rsidRPr="00BC6BD8">
        <w:t xml:space="preserve">. Сколько денег должен тратить Владимир за год, если в течение года на его счету лежит в среднем 100 тысяч рублей, чтобы предложение банка А было более выгодным? Приведите необходимые расчёты. </w:t>
      </w:r>
    </w:p>
    <w:p w14:paraId="53BD82C4" w14:textId="007CD250" w:rsidR="00DE5DFD" w:rsidRPr="00BC6BD8" w:rsidRDefault="00DA4F18" w:rsidP="00BC6BD8">
      <w:pPr>
        <w:spacing w:before="100" w:beforeAutospacing="1" w:after="100" w:afterAutospacing="1" w:line="360" w:lineRule="auto"/>
      </w:pPr>
      <w:r w:rsidRPr="00BC6BD8">
        <w:t>Решение</w:t>
      </w:r>
      <w:r w:rsidRPr="00BC6BD8">
        <w:rPr>
          <w:b/>
          <w:bCs/>
        </w:rPr>
        <w:t>:</w:t>
      </w:r>
      <w:r w:rsidRPr="00BC6BD8">
        <w:rPr>
          <w:b/>
          <w:bCs/>
        </w:rPr>
        <w:br/>
      </w:r>
      <w:r w:rsidRPr="00BC6BD8">
        <w:t>Предложение банка А более выгодно, если выполняется неравенство 100000 × 0,12 + 0,1</w:t>
      </w:r>
      <w:proofErr w:type="gramStart"/>
      <w:r w:rsidRPr="00BC6BD8">
        <w:t>Х &gt;</w:t>
      </w:r>
      <w:proofErr w:type="gramEnd"/>
      <w:r w:rsidRPr="00BC6BD8">
        <w:t xml:space="preserve"> 100000 × 0,24 + 0,05Х – 2000, где Х – траты за год. Получаем 0,05</w:t>
      </w:r>
      <w:proofErr w:type="gramStart"/>
      <w:r w:rsidRPr="00BC6BD8">
        <w:t>Х &gt;</w:t>
      </w:r>
      <w:proofErr w:type="gramEnd"/>
      <w:r w:rsidRPr="00BC6BD8">
        <w:t xml:space="preserve"> 12 000 – 2000; Х &gt; 200 000.</w:t>
      </w:r>
      <w:r w:rsidRPr="00BC6BD8">
        <w:br/>
        <w:t>Ответ</w:t>
      </w:r>
      <w:r w:rsidRPr="00BC6BD8">
        <w:rPr>
          <w:b/>
          <w:bCs/>
        </w:rPr>
        <w:t xml:space="preserve">: </w:t>
      </w:r>
      <w:r w:rsidRPr="00BC6BD8">
        <w:t>более 200 000.</w:t>
      </w:r>
      <w:r w:rsidRPr="00BC6BD8">
        <w:br/>
      </w:r>
      <w:r w:rsidRPr="00BC6BD8">
        <w:rPr>
          <w:bCs/>
        </w:rPr>
        <w:t>2</w:t>
      </w:r>
      <w:r w:rsidRPr="00BC6BD8">
        <w:rPr>
          <w:b/>
          <w:bCs/>
        </w:rPr>
        <w:t xml:space="preserve"> </w:t>
      </w:r>
      <w:r w:rsidRPr="00BC6BD8">
        <w:t>балла за верный ответ</w:t>
      </w:r>
      <w:r w:rsidRPr="00BC6BD8">
        <w:rPr>
          <w:b/>
          <w:bCs/>
        </w:rPr>
        <w:t>.</w:t>
      </w:r>
      <w:r w:rsidRPr="00BC6BD8">
        <w:rPr>
          <w:b/>
          <w:bCs/>
        </w:rPr>
        <w:br/>
      </w:r>
      <w:r w:rsidRPr="00BC6BD8">
        <w:rPr>
          <w:bCs/>
        </w:rPr>
        <w:t>3</w:t>
      </w:r>
      <w:r w:rsidRPr="00BC6BD8">
        <w:rPr>
          <w:b/>
          <w:bCs/>
        </w:rPr>
        <w:t xml:space="preserve"> </w:t>
      </w:r>
      <w:r w:rsidRPr="00BC6BD8">
        <w:t>балла за приведённые расчеты</w:t>
      </w:r>
      <w:r w:rsidRPr="00BC6BD8">
        <w:rPr>
          <w:b/>
          <w:bCs/>
        </w:rPr>
        <w:t>.</w:t>
      </w:r>
      <w:r w:rsidRPr="00BC6BD8">
        <w:rPr>
          <w:b/>
          <w:bCs/>
        </w:rPr>
        <w:br/>
      </w:r>
      <w:r w:rsidR="00942F5B" w:rsidRPr="00BC6BD8">
        <w:rPr>
          <w:b/>
        </w:rPr>
        <w:t>За решение экономической задачи</w:t>
      </w:r>
      <w:r w:rsidR="002D2E56" w:rsidRPr="00BC6BD8">
        <w:rPr>
          <w:b/>
        </w:rPr>
        <w:t xml:space="preserve"> </w:t>
      </w:r>
      <w:r w:rsidR="00942F5B" w:rsidRPr="00BC6BD8">
        <w:rPr>
          <w:b/>
        </w:rPr>
        <w:t xml:space="preserve">всего </w:t>
      </w:r>
      <w:r w:rsidRPr="00BC6BD8">
        <w:rPr>
          <w:b/>
        </w:rPr>
        <w:t xml:space="preserve">5 </w:t>
      </w:r>
      <w:r w:rsidR="00942F5B" w:rsidRPr="00BC6BD8">
        <w:rPr>
          <w:b/>
        </w:rPr>
        <w:t>балл</w:t>
      </w:r>
      <w:r w:rsidRPr="00BC6BD8">
        <w:rPr>
          <w:b/>
        </w:rPr>
        <w:t>ов</w:t>
      </w:r>
    </w:p>
    <w:p w14:paraId="284E8686" w14:textId="77777777" w:rsidR="0049155A" w:rsidRPr="00BC6BD8" w:rsidRDefault="0049155A" w:rsidP="00BC6BD8">
      <w:pPr>
        <w:spacing w:line="360" w:lineRule="auto"/>
      </w:pPr>
    </w:p>
    <w:p w14:paraId="678B9D0B" w14:textId="6ADAA4EC" w:rsidR="0049155A" w:rsidRPr="00BC6BD8" w:rsidRDefault="009F218E" w:rsidP="00BC6BD8">
      <w:pPr>
        <w:pStyle w:val="a5"/>
        <w:spacing w:before="0" w:beforeAutospacing="0" w:after="0" w:afterAutospacing="0" w:line="360" w:lineRule="auto"/>
        <w:rPr>
          <w:b/>
        </w:rPr>
      </w:pPr>
      <w:r w:rsidRPr="00BC6BD8">
        <w:rPr>
          <w:b/>
        </w:rPr>
        <w:lastRenderedPageBreak/>
        <w:t xml:space="preserve">6. </w:t>
      </w:r>
      <w:r w:rsidR="0049155A" w:rsidRPr="00BC6BD8">
        <w:rPr>
          <w:b/>
        </w:rPr>
        <w:t xml:space="preserve">Логическая задача. </w:t>
      </w:r>
    </w:p>
    <w:p w14:paraId="60F5DB28" w14:textId="77777777" w:rsidR="009F218E" w:rsidRPr="00BC6BD8" w:rsidRDefault="009F218E" w:rsidP="00BC6BD8">
      <w:pPr>
        <w:spacing w:before="100" w:beforeAutospacing="1" w:after="100" w:afterAutospacing="1" w:line="360" w:lineRule="auto"/>
      </w:pPr>
      <w:r w:rsidRPr="00BC6BD8">
        <w:rPr>
          <w:b/>
        </w:rPr>
        <w:t>6.1</w:t>
      </w:r>
      <w:r w:rsidRPr="00BC6BD8">
        <w:t xml:space="preserve">. Председатель совета директоров камня на камне не оставил от предложения опротестовать ратификацию постановления об отказе от оспаривания запрета на приостановление действия </w:t>
      </w:r>
      <w:proofErr w:type="spellStart"/>
      <w:r w:rsidRPr="00BC6BD8">
        <w:t>дресс</w:t>
      </w:r>
      <w:proofErr w:type="spellEnd"/>
      <w:r w:rsidRPr="00BC6BD8">
        <w:t xml:space="preserve">- кода в зданиях корпорации. При этом сам он пришел на заседание в яркой гавайской рубахе и шортах. Вступает ли такая форма одежды председателя в противоречие с его позицией относительно </w:t>
      </w:r>
      <w:proofErr w:type="spellStart"/>
      <w:r w:rsidRPr="00BC6BD8">
        <w:t>дресс</w:t>
      </w:r>
      <w:proofErr w:type="spellEnd"/>
      <w:r w:rsidRPr="00BC6BD8">
        <w:t xml:space="preserve">- кода? Обоснуйте свой ответ. </w:t>
      </w:r>
    </w:p>
    <w:p w14:paraId="52E57D40" w14:textId="77777777" w:rsidR="009F218E" w:rsidRPr="00BC6BD8" w:rsidRDefault="009F218E" w:rsidP="00BC6BD8">
      <w:pPr>
        <w:spacing w:before="100" w:beforeAutospacing="1" w:after="100" w:afterAutospacing="1" w:line="360" w:lineRule="auto"/>
        <w:rPr>
          <w:b/>
        </w:rPr>
      </w:pPr>
      <w:r w:rsidRPr="00BC6BD8">
        <w:rPr>
          <w:b/>
        </w:rPr>
        <w:t xml:space="preserve">Решение: </w:t>
      </w:r>
    </w:p>
    <w:p w14:paraId="4902D36C" w14:textId="77777777" w:rsidR="009F218E" w:rsidRPr="00BC6BD8" w:rsidRDefault="009F218E" w:rsidP="00BC6BD8">
      <w:pPr>
        <w:spacing w:before="100" w:beforeAutospacing="1" w:after="100" w:afterAutospacing="1" w:line="360" w:lineRule="auto"/>
        <w:rPr>
          <w:b/>
        </w:rPr>
      </w:pPr>
      <w:r w:rsidRPr="00BC6BD8">
        <w:rPr>
          <w:b/>
        </w:rPr>
        <w:t xml:space="preserve">1 способ: одновременное сокращение четного числа пропозициональных отрицаний </w:t>
      </w:r>
    </w:p>
    <w:p w14:paraId="0C75A18A" w14:textId="77777777" w:rsidR="009F218E" w:rsidRPr="00BC6BD8" w:rsidRDefault="009F218E" w:rsidP="00BC6BD8">
      <w:pPr>
        <w:spacing w:before="100" w:beforeAutospacing="1" w:after="100" w:afterAutospacing="1" w:line="360" w:lineRule="auto"/>
      </w:pPr>
      <w:r w:rsidRPr="00BC6BD8">
        <w:t xml:space="preserve">1. Выявим содержание, относительно которого выносится суждение. В данном случае это действие дресс-кода в зданиях корпорации. </w:t>
      </w:r>
    </w:p>
    <w:p w14:paraId="17C2F3AB" w14:textId="77777777" w:rsidR="009F218E" w:rsidRPr="00BC6BD8" w:rsidRDefault="009F218E" w:rsidP="00BC6BD8">
      <w:pPr>
        <w:spacing w:before="100" w:beforeAutospacing="1" w:after="100" w:afterAutospacing="1" w:line="360" w:lineRule="auto"/>
      </w:pPr>
      <w:r w:rsidRPr="00BC6BD8">
        <w:t xml:space="preserve">2. Посчитаем отрицания («приостановление», «запрет», «оспаривание», «отказ», «опротестование», «камня на камне не оставил») – 6. </w:t>
      </w:r>
    </w:p>
    <w:p w14:paraId="2D0A9401" w14:textId="77777777" w:rsidR="009F218E" w:rsidRPr="00BC6BD8" w:rsidRDefault="009F218E" w:rsidP="00BC6BD8">
      <w:pPr>
        <w:spacing w:before="100" w:beforeAutospacing="1" w:after="100" w:afterAutospacing="1" w:line="360" w:lineRule="auto"/>
      </w:pPr>
      <w:r w:rsidRPr="00BC6BD8">
        <w:t xml:space="preserve">3. Четное число отрицаний говорит о том, что председатель правления выступает за действие дресс-кода в зданиях корпорации. </w:t>
      </w:r>
    </w:p>
    <w:p w14:paraId="09DCBCA3" w14:textId="77777777" w:rsidR="009F218E" w:rsidRPr="00BC6BD8" w:rsidRDefault="009F218E" w:rsidP="00BC6BD8">
      <w:pPr>
        <w:spacing w:before="100" w:beforeAutospacing="1" w:after="100" w:afterAutospacing="1" w:line="360" w:lineRule="auto"/>
        <w:rPr>
          <w:b/>
        </w:rPr>
      </w:pPr>
      <w:r w:rsidRPr="00BC6BD8">
        <w:rPr>
          <w:b/>
        </w:rPr>
        <w:t xml:space="preserve">2 способ: пошаговое сокращение пар пропозициональных отрицаний </w:t>
      </w:r>
    </w:p>
    <w:p w14:paraId="743D7D9F" w14:textId="77777777" w:rsidR="009F218E" w:rsidRPr="00BC6BD8" w:rsidRDefault="009F218E" w:rsidP="00BC6BD8">
      <w:pPr>
        <w:spacing w:before="100" w:beforeAutospacing="1" w:after="100" w:afterAutospacing="1" w:line="360" w:lineRule="auto"/>
      </w:pPr>
      <w:r w:rsidRPr="00BC6BD8">
        <w:t xml:space="preserve">1. Председатель совета директоров камня на камне не оставил от предложения опротестовать ратификацию постановления об отказе от оспаривания запрета на приостановление действия дресс-кода в зданиях корпорации. </w:t>
      </w:r>
    </w:p>
    <w:p w14:paraId="760936BE" w14:textId="77777777" w:rsidR="009F218E" w:rsidRPr="00BC6BD8" w:rsidRDefault="009F218E" w:rsidP="00BC6BD8">
      <w:pPr>
        <w:spacing w:before="100" w:beforeAutospacing="1" w:after="100" w:afterAutospacing="1" w:line="360" w:lineRule="auto"/>
      </w:pPr>
      <w:r w:rsidRPr="00BC6BD8">
        <w:t xml:space="preserve">2. Председатель совета директоров одобрил ратификацию постановления об отказе от оспаривания запрета на приостановление действия дресс-кода в зданиях корпорации. </w:t>
      </w:r>
    </w:p>
    <w:p w14:paraId="5A860C23" w14:textId="77777777" w:rsidR="009F218E" w:rsidRPr="00BC6BD8" w:rsidRDefault="009F218E" w:rsidP="00BC6BD8">
      <w:pPr>
        <w:spacing w:before="100" w:beforeAutospacing="1" w:after="100" w:afterAutospacing="1" w:line="360" w:lineRule="auto"/>
      </w:pPr>
      <w:r w:rsidRPr="00BC6BD8">
        <w:t xml:space="preserve">3. Председатель совета директоров одобрил запрет на приостановление действия дресс-кода в зданиях корпорации. </w:t>
      </w:r>
    </w:p>
    <w:p w14:paraId="1DD64378" w14:textId="2AFE55CA" w:rsidR="009F218E" w:rsidRPr="00BC6BD8" w:rsidRDefault="009F218E" w:rsidP="00EC51ED">
      <w:pPr>
        <w:spacing w:before="100" w:beforeAutospacing="1" w:after="100" w:afterAutospacing="1" w:line="360" w:lineRule="auto"/>
      </w:pPr>
      <w:r w:rsidRPr="00BC6BD8">
        <w:t xml:space="preserve">4. Председатель совета директоров одобрил действие дресс-кода в зданиях корпорации. </w:t>
      </w:r>
    </w:p>
    <w:p w14:paraId="3FE70B9D" w14:textId="6395391C" w:rsidR="009F218E" w:rsidRDefault="009F218E" w:rsidP="00BC6BD8">
      <w:pPr>
        <w:spacing w:before="100" w:beforeAutospacing="1" w:after="100" w:afterAutospacing="1" w:line="360" w:lineRule="auto"/>
        <w:rPr>
          <w:b/>
        </w:rPr>
      </w:pPr>
      <w:proofErr w:type="gramStart"/>
      <w:r w:rsidRPr="00BC6BD8">
        <w:rPr>
          <w:b/>
        </w:rPr>
        <w:t>Ответ:</w:t>
      </w:r>
      <w:r w:rsidRPr="00BC6BD8">
        <w:t xml:space="preserve">  </w:t>
      </w:r>
      <w:r w:rsidRPr="00BC6BD8">
        <w:rPr>
          <w:b/>
        </w:rPr>
        <w:t>Да</w:t>
      </w:r>
      <w:proofErr w:type="gramEnd"/>
      <w:r w:rsidRPr="00BC6BD8">
        <w:rPr>
          <w:b/>
        </w:rPr>
        <w:t xml:space="preserve">, если только шорты и рубаха не являются частью дресс-кода данного учреждения. </w:t>
      </w:r>
      <w:r w:rsidR="00D4212B">
        <w:rPr>
          <w:b/>
        </w:rPr>
        <w:t>1</w:t>
      </w:r>
      <w:r w:rsidRPr="00BC6BD8">
        <w:rPr>
          <w:b/>
        </w:rPr>
        <w:t xml:space="preserve"> балл – за верный ответ и обоснование, в остальных случаях – 0 баллов.</w:t>
      </w:r>
    </w:p>
    <w:p w14:paraId="3B64F98B" w14:textId="67222AAA" w:rsidR="00EC51ED" w:rsidRDefault="00C0798E" w:rsidP="00BC6BD8">
      <w:pPr>
        <w:spacing w:before="100" w:beforeAutospacing="1" w:after="100" w:afterAutospacing="1" w:line="360" w:lineRule="auto"/>
        <w:rPr>
          <w:b/>
        </w:rPr>
      </w:pPr>
      <w:r>
        <w:rPr>
          <w:b/>
        </w:rPr>
        <w:lastRenderedPageBreak/>
        <w:t xml:space="preserve">Итого </w:t>
      </w:r>
      <w:r w:rsidR="00D4212B">
        <w:rPr>
          <w:b/>
        </w:rPr>
        <w:t xml:space="preserve">1 </w:t>
      </w:r>
      <w:r>
        <w:rPr>
          <w:b/>
        </w:rPr>
        <w:t>балл за 6.1</w:t>
      </w:r>
    </w:p>
    <w:p w14:paraId="37AFCA48" w14:textId="182415CC" w:rsidR="009F218E" w:rsidRPr="00BC6BD8" w:rsidRDefault="009F218E" w:rsidP="00BC6BD8">
      <w:pPr>
        <w:spacing w:before="100" w:beforeAutospacing="1" w:after="100" w:afterAutospacing="1" w:line="360" w:lineRule="auto"/>
      </w:pPr>
      <w:r w:rsidRPr="00BC6BD8">
        <w:rPr>
          <w:b/>
        </w:rPr>
        <w:t>6.2</w:t>
      </w:r>
      <w:r w:rsidRPr="00BC6BD8">
        <w:t xml:space="preserve">. Три древнегреческих философа оказались в раю и решили посетить местный бар. </w:t>
      </w:r>
    </w:p>
    <w:p w14:paraId="6DF010A3" w14:textId="2BC61972" w:rsidR="009F218E" w:rsidRPr="00BC6BD8" w:rsidRDefault="009F218E" w:rsidP="00BC6BD8">
      <w:pPr>
        <w:spacing w:before="100" w:beforeAutospacing="1" w:after="100" w:afterAutospacing="1" w:line="360" w:lineRule="auto"/>
      </w:pPr>
      <w:r w:rsidRPr="00BC6BD8">
        <w:t>– Что будете заказывать? – спрашивает бармен.</w:t>
      </w:r>
      <w:r w:rsidRPr="00BC6BD8">
        <w:br/>
        <w:t>– Цикуту, пожалуйста, – ответил первый философ.</w:t>
      </w:r>
      <w:r w:rsidRPr="00BC6BD8">
        <w:br/>
        <w:t>– Опять ты за свое! – улыбнулся второй. – А нам с другом, пожалуйста, нектар и амброзию.</w:t>
      </w:r>
      <w:r w:rsidRPr="00BC6BD8">
        <w:br/>
        <w:t>– Ты мне, конечно, друг, – отозвался третий. – Но истина еще больший друг! Поэтому мне вина, ведь истина в нем, как говорят</w:t>
      </w:r>
      <w:proofErr w:type="gramStart"/>
      <w:r w:rsidRPr="00BC6BD8">
        <w:t>.</w:t>
      </w:r>
      <w:proofErr w:type="gramEnd"/>
      <w:r w:rsidRPr="00BC6BD8">
        <w:br/>
        <w:t xml:space="preserve">– Хватит морочить мне голову! – возмутился бармен. – Это рай как- никак. У нас бар безалкогольный. А нектар и амброзию не </w:t>
      </w:r>
      <w:r w:rsidR="00C0798E">
        <w:t>п</w:t>
      </w:r>
      <w:r w:rsidR="00C0798E" w:rsidRPr="00BC6BD8">
        <w:t xml:space="preserve">роизводят уже несколько тысяч лет – с тех пор как закрылся завод на Олимпе. Короче, яблочный сок все будут? Последний раз спрашиваю! Отвечать вы должны правдиво, и говорить только то, что знаете! </w:t>
      </w:r>
    </w:p>
    <w:p w14:paraId="7E78B9EE" w14:textId="77777777" w:rsidR="009F218E" w:rsidRPr="00BC6BD8" w:rsidRDefault="009F218E" w:rsidP="00BC6BD8">
      <w:pPr>
        <w:spacing w:before="100" w:beforeAutospacing="1" w:after="100" w:afterAutospacing="1" w:line="360" w:lineRule="auto"/>
      </w:pPr>
      <w:r w:rsidRPr="00BC6BD8">
        <w:t xml:space="preserve">– Я не знаю, – ответил первый философ. – И я не знаю, – ответил второй. </w:t>
      </w:r>
    </w:p>
    <w:p w14:paraId="7881EAAD" w14:textId="77777777" w:rsidR="009F218E" w:rsidRPr="00BC6BD8" w:rsidRDefault="009F218E" w:rsidP="00BC6BD8">
      <w:pPr>
        <w:spacing w:before="100" w:beforeAutospacing="1" w:after="100" w:afterAutospacing="1" w:line="360" w:lineRule="auto"/>
      </w:pPr>
      <w:r w:rsidRPr="00BC6BD8">
        <w:t xml:space="preserve">– Да! – ответил третий. </w:t>
      </w:r>
    </w:p>
    <w:p w14:paraId="2B14DB92" w14:textId="77777777" w:rsidR="009F218E" w:rsidRPr="00BC6BD8" w:rsidRDefault="009F218E" w:rsidP="00BC6BD8">
      <w:pPr>
        <w:spacing w:before="100" w:beforeAutospacing="1" w:after="100" w:afterAutospacing="1" w:line="360" w:lineRule="auto"/>
        <w:rPr>
          <w:b/>
        </w:rPr>
      </w:pPr>
      <w:r w:rsidRPr="00BC6BD8">
        <w:rPr>
          <w:b/>
        </w:rPr>
        <w:t xml:space="preserve">1) Как третий философ узнал, что остальные двое тоже будут яблочный сок? На какие рассуждения он опирался? </w:t>
      </w:r>
    </w:p>
    <w:p w14:paraId="5A383918" w14:textId="77777777" w:rsidR="009F218E" w:rsidRPr="00BC6BD8" w:rsidRDefault="009F218E" w:rsidP="00BC6BD8">
      <w:pPr>
        <w:spacing w:before="100" w:beforeAutospacing="1" w:after="100" w:afterAutospacing="1" w:line="360" w:lineRule="auto"/>
        <w:rPr>
          <w:b/>
        </w:rPr>
      </w:pPr>
      <w:r w:rsidRPr="00BC6BD8">
        <w:rPr>
          <w:b/>
        </w:rPr>
        <w:t xml:space="preserve">2) Предположите, как звали этих философов, и что их связывало при жизни. </w:t>
      </w:r>
    </w:p>
    <w:p w14:paraId="39F32B61" w14:textId="36B53D3F" w:rsidR="009F218E" w:rsidRPr="00BC6BD8" w:rsidRDefault="009F218E" w:rsidP="00BC6BD8">
      <w:pPr>
        <w:spacing w:before="100" w:beforeAutospacing="1" w:after="100" w:afterAutospacing="1" w:line="360" w:lineRule="auto"/>
        <w:rPr>
          <w:b/>
        </w:rPr>
      </w:pPr>
      <w:r w:rsidRPr="00BC6BD8">
        <w:rPr>
          <w:b/>
        </w:rPr>
        <w:t xml:space="preserve">3) Какие подсказки, содержащиеся в тексте, помогли вам </w:t>
      </w:r>
      <w:r w:rsidR="00E93924">
        <w:rPr>
          <w:b/>
        </w:rPr>
        <w:t>определить</w:t>
      </w:r>
      <w:r w:rsidRPr="00BC6BD8">
        <w:rPr>
          <w:b/>
        </w:rPr>
        <w:t xml:space="preserve"> имена философов? К каким философским произведениям отсылают эти подсказки? </w:t>
      </w:r>
    </w:p>
    <w:p w14:paraId="6FD49F6C" w14:textId="77777777" w:rsidR="00BC6BD8" w:rsidRPr="00BC6BD8" w:rsidRDefault="00BC6BD8" w:rsidP="00BC6BD8">
      <w:pPr>
        <w:spacing w:before="100" w:beforeAutospacing="1" w:after="100" w:afterAutospacing="1" w:line="360" w:lineRule="auto"/>
        <w:rPr>
          <w:b/>
        </w:rPr>
      </w:pPr>
      <w:r w:rsidRPr="00BC6BD8">
        <w:rPr>
          <w:b/>
        </w:rPr>
        <w:t>Решение:</w:t>
      </w:r>
    </w:p>
    <w:p w14:paraId="20AB4794" w14:textId="345AEAFE" w:rsidR="009F218E" w:rsidRPr="00BC6BD8" w:rsidRDefault="009F218E" w:rsidP="00BC6BD8">
      <w:pPr>
        <w:spacing w:before="100" w:beforeAutospacing="1" w:after="100" w:afterAutospacing="1" w:line="360" w:lineRule="auto"/>
      </w:pPr>
      <w:r w:rsidRPr="00BC6BD8">
        <w:t xml:space="preserve">1) Если бы первый философ не хотел сока, он бы ответил «нет» (ведь если один не хочет, то неверно, что все хотят). Поэтому, отвечая «не знаю» он сигнализирует, что сам хочет сока, но про остальных не знает. Со вторым аналогично. А третий уже знает, что остальные двое хотят сока, сам он тоже его хочет. Поэтому он говорит «да». </w:t>
      </w:r>
      <w:r w:rsidR="00C0798E">
        <w:t xml:space="preserve"> (1 балл)</w:t>
      </w:r>
    </w:p>
    <w:p w14:paraId="65E5B3BB" w14:textId="05B862CA" w:rsidR="009F218E" w:rsidRPr="00BC6BD8" w:rsidRDefault="009F218E" w:rsidP="00BC6BD8">
      <w:pPr>
        <w:spacing w:before="100" w:beforeAutospacing="1" w:after="100" w:afterAutospacing="1" w:line="360" w:lineRule="auto"/>
      </w:pPr>
      <w:r w:rsidRPr="00BC6BD8">
        <w:t xml:space="preserve">2) 1 – Сократ, 2 – Платон, 3 – Аристотель. Первый учил второго, второй учил третьего. Допустимы и другие ответы при условии их корректного обоснования. </w:t>
      </w:r>
      <w:r w:rsidR="00C0798E">
        <w:t>(1 балл)</w:t>
      </w:r>
    </w:p>
    <w:p w14:paraId="0925E976" w14:textId="06E82A16" w:rsidR="00C0798E" w:rsidRDefault="009F218E" w:rsidP="00BC6BD8">
      <w:pPr>
        <w:spacing w:before="100" w:beforeAutospacing="1" w:after="100" w:afterAutospacing="1" w:line="360" w:lineRule="auto"/>
      </w:pPr>
      <w:r w:rsidRPr="00BC6BD8">
        <w:t>3) Цикута указывает на Сократа («</w:t>
      </w:r>
      <w:proofErr w:type="spellStart"/>
      <w:r w:rsidRPr="00BC6BD8">
        <w:t>Критон</w:t>
      </w:r>
      <w:proofErr w:type="spellEnd"/>
      <w:r w:rsidRPr="00BC6BD8">
        <w:t>», «</w:t>
      </w:r>
      <w:proofErr w:type="spellStart"/>
      <w:r w:rsidRPr="00BC6BD8">
        <w:t>Федон</w:t>
      </w:r>
      <w:proofErr w:type="spellEnd"/>
      <w:r w:rsidRPr="00BC6BD8">
        <w:t xml:space="preserve">», «Апология Сократа»), </w:t>
      </w:r>
      <w:r w:rsidR="00C0798E">
        <w:t>(1 балл)</w:t>
      </w:r>
    </w:p>
    <w:p w14:paraId="77449F16" w14:textId="31415D8F" w:rsidR="00C0798E" w:rsidRDefault="009F218E" w:rsidP="00BC6BD8">
      <w:pPr>
        <w:spacing w:before="100" w:beforeAutospacing="1" w:after="100" w:afterAutospacing="1" w:line="360" w:lineRule="auto"/>
      </w:pPr>
      <w:r w:rsidRPr="00BC6BD8">
        <w:lastRenderedPageBreak/>
        <w:t>«истина больший друг» – на Платона и Аристотеля (похожая фраза есть в «</w:t>
      </w:r>
      <w:proofErr w:type="spellStart"/>
      <w:r w:rsidRPr="00BC6BD8">
        <w:t>Никомаховой</w:t>
      </w:r>
      <w:proofErr w:type="spellEnd"/>
      <w:r w:rsidRPr="00BC6BD8">
        <w:t xml:space="preserve"> этике»); впрочем, иногда такое выражение приписывают Платону, который якобы говорил о Сократе. </w:t>
      </w:r>
      <w:r w:rsidR="00C0798E">
        <w:t>(1 балл)</w:t>
      </w:r>
    </w:p>
    <w:p w14:paraId="382D0B43" w14:textId="5944F6E3" w:rsidR="009F218E" w:rsidRPr="00BC6BD8" w:rsidRDefault="009F218E" w:rsidP="00BC6BD8">
      <w:pPr>
        <w:spacing w:before="100" w:beforeAutospacing="1" w:after="100" w:afterAutospacing="1" w:line="360" w:lineRule="auto"/>
      </w:pPr>
      <w:r w:rsidRPr="00BC6BD8">
        <w:t xml:space="preserve">«Истина в вине» – ложная подсказка. Это латинское выражение, приписываемое Плинию Старшему; есть также греческий эквивалент, приписываемый </w:t>
      </w:r>
      <w:proofErr w:type="spellStart"/>
      <w:r w:rsidRPr="00BC6BD8">
        <w:t>Алкею</w:t>
      </w:r>
      <w:proofErr w:type="spellEnd"/>
      <w:r w:rsidRPr="00BC6BD8">
        <w:t xml:space="preserve"> – оба не являются значимыми философами. </w:t>
      </w:r>
      <w:r w:rsidR="00C0798E">
        <w:t>(1 балл)</w:t>
      </w:r>
    </w:p>
    <w:p w14:paraId="01F1E376" w14:textId="18D7DEA1" w:rsidR="009F218E" w:rsidRPr="00C0798E" w:rsidRDefault="00C0798E" w:rsidP="00BC6BD8">
      <w:pPr>
        <w:spacing w:before="100" w:beforeAutospacing="1" w:after="100" w:afterAutospacing="1" w:line="360" w:lineRule="auto"/>
        <w:rPr>
          <w:b/>
        </w:rPr>
      </w:pPr>
      <w:r w:rsidRPr="00C0798E">
        <w:rPr>
          <w:b/>
        </w:rPr>
        <w:t>Итого 5 баллов за 6.2</w:t>
      </w:r>
    </w:p>
    <w:p w14:paraId="6ED82B6E" w14:textId="77777777" w:rsidR="00942F5B" w:rsidRPr="00BC6BD8" w:rsidRDefault="00942F5B" w:rsidP="00BC6BD8">
      <w:pPr>
        <w:spacing w:line="360" w:lineRule="auto"/>
        <w:jc w:val="both"/>
        <w:rPr>
          <w:b/>
        </w:rPr>
      </w:pPr>
    </w:p>
    <w:p w14:paraId="7606FACB" w14:textId="3CA11ABE" w:rsidR="00942F5B" w:rsidRPr="00BC6BD8" w:rsidRDefault="005A59E5" w:rsidP="00BC6BD8">
      <w:pPr>
        <w:spacing w:line="360" w:lineRule="auto"/>
        <w:jc w:val="both"/>
        <w:rPr>
          <w:b/>
        </w:rPr>
      </w:pPr>
      <w:r w:rsidRPr="00BC6BD8">
        <w:rPr>
          <w:b/>
        </w:rPr>
        <w:t xml:space="preserve">7. </w:t>
      </w:r>
      <w:r w:rsidR="00942F5B" w:rsidRPr="00BC6BD8">
        <w:rPr>
          <w:b/>
        </w:rPr>
        <w:t>Задача по политологии</w:t>
      </w:r>
    </w:p>
    <w:p w14:paraId="211DAF45" w14:textId="44BB73B1" w:rsidR="00C72C4E" w:rsidRPr="00BC6BD8" w:rsidRDefault="00C72C4E" w:rsidP="00BC6BD8">
      <w:pPr>
        <w:pStyle w:val="a5"/>
        <w:spacing w:line="360" w:lineRule="auto"/>
      </w:pPr>
      <w:r w:rsidRPr="00BC6BD8">
        <w:t>Оцените, насколько корректно приведенное утверждение. Обосну</w:t>
      </w:r>
      <w:r w:rsidR="005A59E5" w:rsidRPr="00BC6BD8">
        <w:t>й</w:t>
      </w:r>
      <w:r w:rsidRPr="00BC6BD8">
        <w:t xml:space="preserve">те свою позицию, приведите примеры, подтверждающие или опровергающие данное утверждение. </w:t>
      </w:r>
    </w:p>
    <w:p w14:paraId="0AD9BAEB" w14:textId="6137B598" w:rsidR="00C72C4E" w:rsidRPr="00BC6BD8" w:rsidRDefault="00C72C4E" w:rsidP="00BC6BD8">
      <w:pPr>
        <w:pStyle w:val="a5"/>
        <w:spacing w:line="360" w:lineRule="auto"/>
      </w:pPr>
      <w:r w:rsidRPr="00BC6BD8">
        <w:t>«Смешанная республика представляет из себя соединение элементов президентско</w:t>
      </w:r>
      <w:r w:rsidR="005A59E5" w:rsidRPr="00BC6BD8">
        <w:t>й</w:t>
      </w:r>
      <w:r w:rsidRPr="00BC6BD8">
        <w:t xml:space="preserve"> и парламентско</w:t>
      </w:r>
      <w:r w:rsidR="005A59E5" w:rsidRPr="00BC6BD8">
        <w:t>й</w:t>
      </w:r>
      <w:r w:rsidRPr="00BC6BD8">
        <w:t xml:space="preserve"> республики. Из президентско</w:t>
      </w:r>
      <w:r w:rsidR="005A59E5" w:rsidRPr="00BC6BD8">
        <w:t>й</w:t>
      </w:r>
      <w:r w:rsidRPr="00BC6BD8">
        <w:t xml:space="preserve"> республики заимствуются широкие президентские полномочия, в том числе его право распускать парламент при определенных обстоятельствах, а также 4-летний срок президентских полномочий. Из парламентско</w:t>
      </w:r>
      <w:r w:rsidR="005A59E5" w:rsidRPr="00BC6BD8">
        <w:t>й</w:t>
      </w:r>
      <w:r w:rsidRPr="00BC6BD8">
        <w:t xml:space="preserve"> республики заимствуется двухпалатное устро</w:t>
      </w:r>
      <w:r w:rsidR="005A59E5" w:rsidRPr="00BC6BD8">
        <w:t>й</w:t>
      </w:r>
      <w:r w:rsidRPr="00BC6BD8">
        <w:t>ство парламента и пост премьер-министра, отделенны</w:t>
      </w:r>
      <w:r w:rsidR="005A59E5" w:rsidRPr="00BC6BD8">
        <w:t>й</w:t>
      </w:r>
      <w:r w:rsidRPr="00BC6BD8">
        <w:t xml:space="preserve"> от поста президента.» </w:t>
      </w:r>
    </w:p>
    <w:p w14:paraId="313E73F8" w14:textId="79517ED9" w:rsidR="005A59E5" w:rsidRPr="00BC6BD8" w:rsidRDefault="005A59E5" w:rsidP="00BC6BD8">
      <w:pPr>
        <w:pStyle w:val="a5"/>
        <w:spacing w:line="360" w:lineRule="auto"/>
        <w:rPr>
          <w:b/>
        </w:rPr>
      </w:pPr>
      <w:r w:rsidRPr="00BC6BD8">
        <w:rPr>
          <w:b/>
        </w:rPr>
        <w:t xml:space="preserve">Критерии оценивания: </w:t>
      </w:r>
    </w:p>
    <w:p w14:paraId="5DE47C78" w14:textId="465DAFB1" w:rsidR="00C72C4E" w:rsidRPr="00C0798E" w:rsidRDefault="00C0798E" w:rsidP="00BC6BD8">
      <w:pPr>
        <w:pStyle w:val="a5"/>
        <w:spacing w:line="360" w:lineRule="auto"/>
      </w:pPr>
      <w:r>
        <w:rPr>
          <w:iCs/>
        </w:rPr>
        <w:t>О</w:t>
      </w:r>
      <w:r w:rsidR="00C72C4E" w:rsidRPr="00C0798E">
        <w:rPr>
          <w:iCs/>
        </w:rPr>
        <w:t xml:space="preserve">трывок содержит как верные, так и неверные высказывания. Баллы начислялись только за верное исправление ошибок и за корректно приведенные примеры. </w:t>
      </w:r>
    </w:p>
    <w:p w14:paraId="21880327" w14:textId="77777777" w:rsidR="00C72C4E" w:rsidRPr="00C0798E" w:rsidRDefault="00C72C4E" w:rsidP="00BC6BD8">
      <w:pPr>
        <w:pStyle w:val="a5"/>
        <w:spacing w:line="360" w:lineRule="auto"/>
      </w:pPr>
      <w:r w:rsidRPr="00C0798E">
        <w:rPr>
          <w:iCs/>
        </w:rPr>
        <w:t xml:space="preserve">Ошибочны следующие утверждения: </w:t>
      </w:r>
    </w:p>
    <w:p w14:paraId="79EDB6CC" w14:textId="3EB01502" w:rsidR="00C72C4E" w:rsidRPr="00C0798E" w:rsidRDefault="00C72C4E" w:rsidP="00BC6BD8">
      <w:pPr>
        <w:pStyle w:val="a5"/>
        <w:numPr>
          <w:ilvl w:val="0"/>
          <w:numId w:val="12"/>
        </w:numPr>
        <w:spacing w:line="360" w:lineRule="auto"/>
      </w:pPr>
      <w:r w:rsidRPr="00C0798E">
        <w:rPr>
          <w:iCs/>
        </w:rPr>
        <w:t> о том, что из президентско</w:t>
      </w:r>
      <w:r w:rsidR="005A59E5" w:rsidRPr="00C0798E">
        <w:rPr>
          <w:iCs/>
        </w:rPr>
        <w:t>й</w:t>
      </w:r>
      <w:r w:rsidRPr="00C0798E">
        <w:rPr>
          <w:iCs/>
        </w:rPr>
        <w:t xml:space="preserve"> республики заимствуется право президента распускать парламент (</w:t>
      </w:r>
      <w:r w:rsidRPr="00C0798E">
        <w:rPr>
          <w:b/>
          <w:bCs/>
          <w:iCs/>
        </w:rPr>
        <w:t>в президентско</w:t>
      </w:r>
      <w:r w:rsidR="005A59E5" w:rsidRPr="00C0798E">
        <w:rPr>
          <w:b/>
          <w:bCs/>
          <w:iCs/>
        </w:rPr>
        <w:t>й</w:t>
      </w:r>
      <w:r w:rsidRPr="00C0798E">
        <w:rPr>
          <w:b/>
          <w:bCs/>
          <w:iCs/>
        </w:rPr>
        <w:t xml:space="preserve"> республике президент не имеет такого права</w:t>
      </w:r>
      <w:r w:rsidRPr="00C0798E">
        <w:rPr>
          <w:iCs/>
        </w:rPr>
        <w:t>) (2 балла за упоминание пункта + 1 балл за хотя бы один верны</w:t>
      </w:r>
      <w:r w:rsidR="005A59E5" w:rsidRPr="00C0798E">
        <w:rPr>
          <w:iCs/>
        </w:rPr>
        <w:t>й</w:t>
      </w:r>
      <w:r w:rsidRPr="00C0798E">
        <w:rPr>
          <w:iCs/>
        </w:rPr>
        <w:t xml:space="preserve"> пример); </w:t>
      </w:r>
    </w:p>
    <w:p w14:paraId="2F8AA2D3" w14:textId="0C06BDB3" w:rsidR="00C72C4E" w:rsidRPr="00C0798E" w:rsidRDefault="00C72C4E" w:rsidP="00BC6BD8">
      <w:pPr>
        <w:pStyle w:val="a5"/>
        <w:numPr>
          <w:ilvl w:val="0"/>
          <w:numId w:val="12"/>
        </w:numPr>
        <w:spacing w:line="360" w:lineRule="auto"/>
      </w:pPr>
      <w:r w:rsidRPr="00C0798E">
        <w:rPr>
          <w:iCs/>
        </w:rPr>
        <w:t> о том, что из президентско</w:t>
      </w:r>
      <w:r w:rsidR="005A59E5" w:rsidRPr="00C0798E">
        <w:rPr>
          <w:iCs/>
        </w:rPr>
        <w:t>й</w:t>
      </w:r>
      <w:r w:rsidRPr="00C0798E">
        <w:rPr>
          <w:iCs/>
        </w:rPr>
        <w:t xml:space="preserve"> республики заимствуется 4-летний срок президентских полномочий (</w:t>
      </w:r>
      <w:r w:rsidRPr="00C0798E">
        <w:rPr>
          <w:b/>
          <w:bCs/>
          <w:iCs/>
        </w:rPr>
        <w:t>Во-первых, 4-летний срок президентских полномочий не является сущностно</w:t>
      </w:r>
      <w:r w:rsidR="005A59E5" w:rsidRPr="00C0798E">
        <w:rPr>
          <w:b/>
          <w:bCs/>
          <w:iCs/>
        </w:rPr>
        <w:t>й</w:t>
      </w:r>
      <w:r w:rsidRPr="00C0798E">
        <w:rPr>
          <w:b/>
          <w:bCs/>
          <w:iCs/>
        </w:rPr>
        <w:t xml:space="preserve"> </w:t>
      </w:r>
      <w:proofErr w:type="gramStart"/>
      <w:r w:rsidRPr="00C0798E">
        <w:rPr>
          <w:b/>
          <w:bCs/>
          <w:iCs/>
        </w:rPr>
        <w:t>черт</w:t>
      </w:r>
      <w:r w:rsidR="005A59E5" w:rsidRPr="00C0798E">
        <w:rPr>
          <w:b/>
          <w:bCs/>
          <w:iCs/>
        </w:rPr>
        <w:t xml:space="preserve">ой </w:t>
      </w:r>
      <w:r w:rsidRPr="00C0798E">
        <w:rPr>
          <w:b/>
          <w:bCs/>
          <w:iCs/>
        </w:rPr>
        <w:t xml:space="preserve"> президентско</w:t>
      </w:r>
      <w:r w:rsidR="005A59E5" w:rsidRPr="00C0798E">
        <w:rPr>
          <w:b/>
          <w:bCs/>
          <w:iCs/>
        </w:rPr>
        <w:t>й</w:t>
      </w:r>
      <w:proofErr w:type="gramEnd"/>
      <w:r w:rsidRPr="00C0798E">
        <w:rPr>
          <w:b/>
          <w:bCs/>
          <w:iCs/>
        </w:rPr>
        <w:t xml:space="preserve"> формы правления. Во-вторых, в смешанных республиках срок президентских </w:t>
      </w:r>
      <w:r w:rsidRPr="00C0798E">
        <w:rPr>
          <w:b/>
          <w:bCs/>
          <w:iCs/>
        </w:rPr>
        <w:lastRenderedPageBreak/>
        <w:t>полномочий нередко отличается от 4-летнего, например, в России, Франции и др.</w:t>
      </w:r>
      <w:r w:rsidRPr="00C0798E">
        <w:rPr>
          <w:iCs/>
        </w:rPr>
        <w:t>) (1 балл за упоминание пункта + 1 балл за хотя бы один верны</w:t>
      </w:r>
      <w:r w:rsidR="005A59E5" w:rsidRPr="00C0798E">
        <w:rPr>
          <w:iCs/>
        </w:rPr>
        <w:t>й</w:t>
      </w:r>
      <w:r w:rsidRPr="00C0798E">
        <w:rPr>
          <w:iCs/>
        </w:rPr>
        <w:t xml:space="preserve"> пример); </w:t>
      </w:r>
    </w:p>
    <w:p w14:paraId="74955616" w14:textId="486439DF" w:rsidR="00C72C4E" w:rsidRPr="00C0798E" w:rsidRDefault="00C72C4E" w:rsidP="00BC6BD8">
      <w:pPr>
        <w:pStyle w:val="a5"/>
        <w:numPr>
          <w:ilvl w:val="0"/>
          <w:numId w:val="12"/>
        </w:numPr>
        <w:spacing w:line="360" w:lineRule="auto"/>
      </w:pPr>
      <w:r w:rsidRPr="00C0798E">
        <w:rPr>
          <w:iCs/>
        </w:rPr>
        <w:t> о том, что из парламентско</w:t>
      </w:r>
      <w:r w:rsidR="005A59E5" w:rsidRPr="00C0798E">
        <w:rPr>
          <w:iCs/>
        </w:rPr>
        <w:t>й</w:t>
      </w:r>
      <w:r w:rsidRPr="00C0798E">
        <w:rPr>
          <w:iCs/>
        </w:rPr>
        <w:t xml:space="preserve"> республики заимствуется двухпалатное устро</w:t>
      </w:r>
      <w:r w:rsidR="005A59E5" w:rsidRPr="00C0798E">
        <w:rPr>
          <w:iCs/>
        </w:rPr>
        <w:t>й</w:t>
      </w:r>
      <w:r w:rsidRPr="00C0798E">
        <w:rPr>
          <w:iCs/>
        </w:rPr>
        <w:t>ство парламента (</w:t>
      </w:r>
      <w:r w:rsidRPr="00C0798E">
        <w:rPr>
          <w:b/>
          <w:bCs/>
          <w:iCs/>
        </w:rPr>
        <w:t>двухпалатны</w:t>
      </w:r>
      <w:r w:rsidR="005A59E5" w:rsidRPr="00C0798E">
        <w:rPr>
          <w:b/>
          <w:bCs/>
          <w:iCs/>
        </w:rPr>
        <w:t>й</w:t>
      </w:r>
      <w:r w:rsidRPr="00C0798E">
        <w:rPr>
          <w:b/>
          <w:bCs/>
          <w:iCs/>
        </w:rPr>
        <w:t xml:space="preserve"> парламент не является обязательным элементом ни парламентско</w:t>
      </w:r>
      <w:r w:rsidR="005A59E5" w:rsidRPr="00C0798E">
        <w:rPr>
          <w:b/>
          <w:bCs/>
          <w:iCs/>
        </w:rPr>
        <w:t>й</w:t>
      </w:r>
      <w:r w:rsidRPr="00C0798E">
        <w:rPr>
          <w:b/>
          <w:bCs/>
          <w:iCs/>
        </w:rPr>
        <w:t>, ни смешанно</w:t>
      </w:r>
      <w:r w:rsidR="005A59E5" w:rsidRPr="00C0798E">
        <w:rPr>
          <w:b/>
          <w:bCs/>
          <w:iCs/>
        </w:rPr>
        <w:t>й</w:t>
      </w:r>
      <w:r w:rsidRPr="00C0798E">
        <w:rPr>
          <w:b/>
          <w:bCs/>
          <w:iCs/>
        </w:rPr>
        <w:t xml:space="preserve"> </w:t>
      </w:r>
      <w:r w:rsidR="009F7C01">
        <w:rPr>
          <w:b/>
          <w:bCs/>
          <w:iCs/>
        </w:rPr>
        <w:t>республики</w:t>
      </w:r>
      <w:r w:rsidRPr="00C0798E">
        <w:rPr>
          <w:iCs/>
        </w:rPr>
        <w:t>) (2 балла за упоминание пункта + 1 балл за хотя бы один верны</w:t>
      </w:r>
      <w:r w:rsidR="005A59E5" w:rsidRPr="00C0798E">
        <w:rPr>
          <w:iCs/>
        </w:rPr>
        <w:t>й</w:t>
      </w:r>
      <w:r w:rsidRPr="00C0798E">
        <w:rPr>
          <w:iCs/>
        </w:rPr>
        <w:t xml:space="preserve"> пример). </w:t>
      </w:r>
    </w:p>
    <w:p w14:paraId="04C7BA8E" w14:textId="712FC183" w:rsidR="00C0798E" w:rsidRDefault="00C0798E" w:rsidP="00EC51ED">
      <w:pPr>
        <w:pStyle w:val="a5"/>
        <w:spacing w:line="360" w:lineRule="auto"/>
        <w:ind w:left="720"/>
        <w:rPr>
          <w:b/>
        </w:rPr>
      </w:pPr>
      <w:r w:rsidRPr="00C0798E">
        <w:rPr>
          <w:b/>
        </w:rPr>
        <w:t>Итого 8 баллов</w:t>
      </w:r>
      <w:r w:rsidR="00EC51ED">
        <w:rPr>
          <w:b/>
        </w:rPr>
        <w:t>.</w:t>
      </w:r>
    </w:p>
    <w:p w14:paraId="7E47DF69" w14:textId="77777777" w:rsidR="00C0798E" w:rsidRPr="00BC6BD8" w:rsidRDefault="00C0798E" w:rsidP="00BC6BD8">
      <w:pPr>
        <w:spacing w:line="360" w:lineRule="auto"/>
        <w:rPr>
          <w:b/>
        </w:rPr>
      </w:pPr>
    </w:p>
    <w:p w14:paraId="19F7B270" w14:textId="5E3AEA05" w:rsidR="00C52317" w:rsidRPr="00BC6BD8" w:rsidRDefault="005A59E5" w:rsidP="00BC6BD8">
      <w:pPr>
        <w:spacing w:line="360" w:lineRule="auto"/>
        <w:rPr>
          <w:b/>
        </w:rPr>
      </w:pPr>
      <w:r w:rsidRPr="00BC6BD8">
        <w:rPr>
          <w:b/>
        </w:rPr>
        <w:t>8</w:t>
      </w:r>
      <w:r w:rsidR="00C52317" w:rsidRPr="00BC6BD8">
        <w:rPr>
          <w:b/>
        </w:rPr>
        <w:t>.</w:t>
      </w:r>
      <w:r w:rsidR="00C52317" w:rsidRPr="00BC6BD8">
        <w:t xml:space="preserve"> </w:t>
      </w:r>
      <w:r w:rsidR="00C52317" w:rsidRPr="00BC6BD8">
        <w:rPr>
          <w:b/>
        </w:rPr>
        <w:t>Работа с понятиями.</w:t>
      </w:r>
    </w:p>
    <w:p w14:paraId="4E8525F0" w14:textId="77777777" w:rsidR="00C52317" w:rsidRPr="00BC6BD8" w:rsidRDefault="00C52317" w:rsidP="00BC6BD8">
      <w:pPr>
        <w:spacing w:line="360" w:lineRule="auto"/>
        <w:rPr>
          <w:b/>
        </w:rPr>
      </w:pPr>
      <w:r w:rsidRPr="00BC6BD8">
        <w:t xml:space="preserve"> </w:t>
      </w:r>
      <w:r w:rsidRPr="00BC6BD8">
        <w:rPr>
          <w:b/>
        </w:rPr>
        <w:t>Вставьте правильные обществоведческие термины.</w:t>
      </w:r>
    </w:p>
    <w:p w14:paraId="650D4B51" w14:textId="77777777" w:rsidR="005E2B7C" w:rsidRPr="00BC6BD8" w:rsidRDefault="005E2B7C" w:rsidP="00BC6BD8">
      <w:pPr>
        <w:spacing w:line="360" w:lineRule="auto"/>
        <w:jc w:val="both"/>
      </w:pPr>
    </w:p>
    <w:p w14:paraId="27969A6F" w14:textId="4D84BD49" w:rsidR="00EC0909" w:rsidRPr="00BC6BD8" w:rsidRDefault="001D1CB0" w:rsidP="00BC6BD8">
      <w:pPr>
        <w:pStyle w:val="a5"/>
        <w:spacing w:line="360" w:lineRule="auto"/>
      </w:pPr>
      <w:r w:rsidRPr="00BC6BD8">
        <w:rPr>
          <w:lang w:eastAsia="en-US"/>
        </w:rPr>
        <w:t>8</w:t>
      </w:r>
      <w:r w:rsidR="00EC0909" w:rsidRPr="00BC6BD8">
        <w:rPr>
          <w:lang w:eastAsia="en-US"/>
        </w:rPr>
        <w:t xml:space="preserve">.1 </w:t>
      </w:r>
      <w:r w:rsidR="00EC0909" w:rsidRPr="00BC6BD8">
        <w:t xml:space="preserve">_____________ – социальная группа, обладающая закрепленными обычаем или законом и передаваемыми по наследству правами и обязанностями. </w:t>
      </w:r>
    </w:p>
    <w:p w14:paraId="3E742FA4" w14:textId="5DFA59DF" w:rsidR="00EC0909" w:rsidRPr="00BC6BD8" w:rsidRDefault="001D1CB0" w:rsidP="00BC6BD8">
      <w:pPr>
        <w:pStyle w:val="a5"/>
        <w:spacing w:line="360" w:lineRule="auto"/>
      </w:pPr>
      <w:proofErr w:type="gramStart"/>
      <w:r w:rsidRPr="00BC6BD8">
        <w:t>8</w:t>
      </w:r>
      <w:r w:rsidR="00EC0909" w:rsidRPr="00BC6BD8">
        <w:t>.2  _</w:t>
      </w:r>
      <w:proofErr w:type="gramEnd"/>
      <w:r w:rsidR="00EC0909" w:rsidRPr="00BC6BD8">
        <w:t xml:space="preserve">____________ – это исторически сложившаяся, устойчивая форма организации совместной деятельности людей, реализующих определённые функции в обществе, главная из которых — удовлетворение социальных потребностей. </w:t>
      </w:r>
    </w:p>
    <w:p w14:paraId="6667DF32" w14:textId="60B1AB54" w:rsidR="00EC0909" w:rsidRPr="00BC6BD8" w:rsidRDefault="001D1CB0" w:rsidP="00BC6BD8">
      <w:pPr>
        <w:pStyle w:val="a5"/>
        <w:spacing w:line="360" w:lineRule="auto"/>
      </w:pPr>
      <w:r w:rsidRPr="00BC6BD8">
        <w:t>8</w:t>
      </w:r>
      <w:r w:rsidR="00EC0909" w:rsidRPr="00BC6BD8">
        <w:t xml:space="preserve">.3 ______________- принятый в исторической общности образец восприятия, интерпретации информации, основанный на предшествующем социальном опыте. </w:t>
      </w:r>
    </w:p>
    <w:p w14:paraId="739D0E63" w14:textId="6593E948" w:rsidR="00EC0909" w:rsidRPr="00BC6BD8" w:rsidRDefault="001D1CB0" w:rsidP="00BC6BD8">
      <w:pPr>
        <w:pStyle w:val="a5"/>
        <w:spacing w:line="360" w:lineRule="auto"/>
      </w:pPr>
      <w:r w:rsidRPr="00BC6BD8">
        <w:t>8</w:t>
      </w:r>
      <w:r w:rsidR="00EC0909" w:rsidRPr="00BC6BD8">
        <w:t xml:space="preserve">.4 ______________ – элементы социального и культурного наследия, передающиеся от поколения к поколению в определенных обществах, классах, социальных группах. </w:t>
      </w:r>
    </w:p>
    <w:p w14:paraId="0227F8E0" w14:textId="108B7E5C" w:rsidR="005A59E5" w:rsidRDefault="001D1CB0" w:rsidP="00BC6BD8">
      <w:pPr>
        <w:spacing w:line="360" w:lineRule="auto"/>
        <w:rPr>
          <w:color w:val="333333"/>
          <w:shd w:val="clear" w:color="auto" w:fill="FFFFFF"/>
        </w:rPr>
      </w:pPr>
      <w:r w:rsidRPr="00BC6BD8">
        <w:t>8</w:t>
      </w:r>
      <w:r w:rsidR="00EC0909" w:rsidRPr="00BC6BD8">
        <w:t xml:space="preserve">.5 ______________ – </w:t>
      </w:r>
      <w:r w:rsidR="005A59E5" w:rsidRPr="00BC6BD8">
        <w:rPr>
          <w:bCs/>
          <w:color w:val="333333"/>
        </w:rPr>
        <w:t>способность лица нести ответственность в рамках закона за совершённые им правонарушения</w:t>
      </w:r>
      <w:r w:rsidR="005A59E5" w:rsidRPr="00BC6BD8">
        <w:rPr>
          <w:color w:val="333333"/>
          <w:shd w:val="clear" w:color="auto" w:fill="FFFFFF"/>
        </w:rPr>
        <w:t>.</w:t>
      </w:r>
    </w:p>
    <w:p w14:paraId="5EDED66C" w14:textId="0B641647" w:rsidR="0024040F" w:rsidRPr="00677AFA" w:rsidRDefault="0024040F" w:rsidP="0024040F">
      <w:pPr>
        <w:spacing w:line="360" w:lineRule="auto"/>
        <w:jc w:val="both"/>
        <w:outlineLvl w:val="0"/>
      </w:pPr>
      <w:r>
        <w:t>8</w:t>
      </w:r>
      <w:r w:rsidRPr="0024040F">
        <w:t>.</w:t>
      </w:r>
      <w:r>
        <w:t>6</w:t>
      </w:r>
      <w:r w:rsidRPr="0024040F">
        <w:t>.</w:t>
      </w:r>
      <w:r w:rsidRPr="00677AFA">
        <w:t xml:space="preserve"> __________________ — накопленная сумма дефицитов государственного бюджета, то есть общий объем непогашенных государственных обязательств (внешних и внутренних).</w:t>
      </w:r>
    </w:p>
    <w:p w14:paraId="17FD4E43" w14:textId="3DE7C789" w:rsidR="0024040F" w:rsidRPr="00677AFA" w:rsidRDefault="0024040F" w:rsidP="0024040F">
      <w:pPr>
        <w:spacing w:line="360" w:lineRule="auto"/>
        <w:jc w:val="both"/>
      </w:pPr>
      <w:r>
        <w:t>8</w:t>
      </w:r>
      <w:r w:rsidRPr="0024040F">
        <w:t>.</w:t>
      </w:r>
      <w:r>
        <w:t>7</w:t>
      </w:r>
      <w:r w:rsidRPr="0024040F">
        <w:t>.</w:t>
      </w:r>
      <w:r w:rsidRPr="00677AFA">
        <w:t xml:space="preserve"> </w:t>
      </w:r>
      <w:r w:rsidRPr="00677AFA">
        <w:rPr>
          <w:bCs/>
        </w:rPr>
        <w:t>__________________ — разновидность эффективного влияния, основанного на использовании разнообразных политических, экономических, физических и др. способов и средств давления на объект</w:t>
      </w:r>
      <w:r w:rsidRPr="00677AFA">
        <w:t>.</w:t>
      </w:r>
    </w:p>
    <w:p w14:paraId="527B4A51" w14:textId="77777777" w:rsidR="0024040F" w:rsidRPr="00BC6BD8" w:rsidRDefault="0024040F" w:rsidP="00BC6BD8">
      <w:pPr>
        <w:spacing w:line="360" w:lineRule="auto"/>
      </w:pPr>
    </w:p>
    <w:p w14:paraId="458581C2" w14:textId="39D6D7F7" w:rsidR="0005636F" w:rsidRPr="00EC51ED" w:rsidRDefault="0005636F" w:rsidP="00BC6BD8">
      <w:pPr>
        <w:pStyle w:val="a5"/>
        <w:spacing w:line="360" w:lineRule="auto"/>
        <w:rPr>
          <w:b/>
          <w:bCs/>
        </w:rPr>
      </w:pPr>
      <w:r w:rsidRPr="00EC51ED">
        <w:rPr>
          <w:b/>
          <w:bCs/>
        </w:rPr>
        <w:t>Критерии оценивания:</w:t>
      </w:r>
    </w:p>
    <w:p w14:paraId="2DCFC50C" w14:textId="59C45D5F" w:rsidR="003D5351" w:rsidRPr="00BC6BD8" w:rsidRDefault="001D1CB0" w:rsidP="00BC6BD8">
      <w:pPr>
        <w:spacing w:line="360" w:lineRule="auto"/>
      </w:pPr>
      <w:r w:rsidRPr="00BC6BD8">
        <w:lastRenderedPageBreak/>
        <w:t>8</w:t>
      </w:r>
      <w:r w:rsidR="00C52317" w:rsidRPr="00BC6BD8">
        <w:t>.1.</w:t>
      </w:r>
      <w:r w:rsidR="003D5351" w:rsidRPr="00BC6BD8">
        <w:t xml:space="preserve"> </w:t>
      </w:r>
      <w:r w:rsidR="00EC0909" w:rsidRPr="00BC6BD8">
        <w:t>Сословие</w:t>
      </w:r>
    </w:p>
    <w:p w14:paraId="16C72179" w14:textId="537AE9CB" w:rsidR="0005636F" w:rsidRPr="00BC6BD8" w:rsidRDefault="001D1CB0" w:rsidP="00BC6BD8">
      <w:pPr>
        <w:spacing w:line="360" w:lineRule="auto"/>
      </w:pPr>
      <w:r w:rsidRPr="00BC6BD8">
        <w:t>8</w:t>
      </w:r>
      <w:r w:rsidR="003D5351" w:rsidRPr="00BC6BD8">
        <w:t xml:space="preserve">.2. </w:t>
      </w:r>
      <w:r w:rsidR="00EC0909" w:rsidRPr="00BC6BD8">
        <w:t>Социальный институт</w:t>
      </w:r>
    </w:p>
    <w:p w14:paraId="705BD6B3" w14:textId="074BC669" w:rsidR="003D5351" w:rsidRPr="00BC6BD8" w:rsidRDefault="001D1CB0" w:rsidP="00BC6BD8">
      <w:pPr>
        <w:spacing w:line="360" w:lineRule="auto"/>
      </w:pPr>
      <w:r w:rsidRPr="00BC6BD8">
        <w:t>8</w:t>
      </w:r>
      <w:r w:rsidR="00631E7C" w:rsidRPr="00BC6BD8">
        <w:t xml:space="preserve">.3. </w:t>
      </w:r>
      <w:r w:rsidR="00EC0909" w:rsidRPr="00BC6BD8">
        <w:t>Стереотип</w:t>
      </w:r>
    </w:p>
    <w:p w14:paraId="0E4896A1" w14:textId="1437A253" w:rsidR="0005636F" w:rsidRPr="00BC6BD8" w:rsidRDefault="001D1CB0" w:rsidP="00BC6BD8">
      <w:pPr>
        <w:spacing w:line="360" w:lineRule="auto"/>
      </w:pPr>
      <w:r w:rsidRPr="00BC6BD8">
        <w:t>8.4</w:t>
      </w:r>
      <w:r w:rsidR="00631E7C" w:rsidRPr="00BC6BD8">
        <w:t xml:space="preserve"> </w:t>
      </w:r>
      <w:r w:rsidR="00EC0909" w:rsidRPr="00BC6BD8">
        <w:t>Традиции</w:t>
      </w:r>
    </w:p>
    <w:p w14:paraId="11C74CDF" w14:textId="7D6F7ED3" w:rsidR="00C52317" w:rsidRDefault="001D1CB0" w:rsidP="00BC6BD8">
      <w:pPr>
        <w:spacing w:line="360" w:lineRule="auto"/>
      </w:pPr>
      <w:r w:rsidRPr="00BC6BD8">
        <w:t>8.5</w:t>
      </w:r>
      <w:r w:rsidR="00631E7C" w:rsidRPr="00BC6BD8">
        <w:t xml:space="preserve"> </w:t>
      </w:r>
      <w:r w:rsidR="00EC0909" w:rsidRPr="00BC6BD8">
        <w:t>Де</w:t>
      </w:r>
      <w:r w:rsidR="005A59E5" w:rsidRPr="00BC6BD8">
        <w:t>ликтоспо</w:t>
      </w:r>
      <w:r w:rsidRPr="00BC6BD8">
        <w:t>собность</w:t>
      </w:r>
    </w:p>
    <w:p w14:paraId="39615B90" w14:textId="432A52DD" w:rsidR="0024040F" w:rsidRDefault="0024040F" w:rsidP="00BC6BD8">
      <w:pPr>
        <w:spacing w:line="360" w:lineRule="auto"/>
      </w:pPr>
      <w:r>
        <w:t>8.6 Государственный долг</w:t>
      </w:r>
    </w:p>
    <w:p w14:paraId="49B9D215" w14:textId="2D514003" w:rsidR="0024040F" w:rsidRPr="00BC6BD8" w:rsidRDefault="0024040F" w:rsidP="00BC6BD8">
      <w:pPr>
        <w:spacing w:line="360" w:lineRule="auto"/>
      </w:pPr>
      <w:r>
        <w:t>8.7 Принуждение</w:t>
      </w:r>
    </w:p>
    <w:p w14:paraId="7E3765CD" w14:textId="77E097FF" w:rsidR="000A1453" w:rsidRPr="00BC6BD8" w:rsidRDefault="003D5351" w:rsidP="00BC6BD8">
      <w:pPr>
        <w:spacing w:line="360" w:lineRule="auto"/>
        <w:rPr>
          <w:b/>
        </w:rPr>
      </w:pPr>
      <w:r w:rsidRPr="00BC6BD8">
        <w:rPr>
          <w:b/>
        </w:rPr>
        <w:t>За каждое правильное указанное понятие 1 балл, всего</w:t>
      </w:r>
      <w:r w:rsidR="0024040F">
        <w:rPr>
          <w:b/>
        </w:rPr>
        <w:t>7</w:t>
      </w:r>
      <w:r w:rsidRPr="00BC6BD8">
        <w:rPr>
          <w:b/>
        </w:rPr>
        <w:t xml:space="preserve"> баллов.</w:t>
      </w:r>
    </w:p>
    <w:p w14:paraId="5B28FB70" w14:textId="5DD6C4B7" w:rsidR="001D1CB0" w:rsidRPr="00BC6BD8" w:rsidRDefault="001D1CB0" w:rsidP="00BC6BD8">
      <w:pPr>
        <w:spacing w:before="150" w:line="360" w:lineRule="auto"/>
        <w:jc w:val="both"/>
        <w:textAlignment w:val="top"/>
        <w:rPr>
          <w:b/>
          <w:i/>
          <w:iCs/>
        </w:rPr>
      </w:pPr>
      <w:r w:rsidRPr="00BC6BD8">
        <w:rPr>
          <w:b/>
        </w:rPr>
        <w:t>9. Ознакомьтесь с представленными материалам и выполните помещенные ниже задания</w:t>
      </w:r>
      <w:r w:rsidRPr="00BC6BD8">
        <w:rPr>
          <w:b/>
          <w:i/>
          <w:iCs/>
        </w:rPr>
        <w:t xml:space="preserve">. </w:t>
      </w:r>
    </w:p>
    <w:p w14:paraId="4E42E53B" w14:textId="77777777" w:rsidR="001D1CB0" w:rsidRPr="00BC6BD8" w:rsidRDefault="001D1CB0" w:rsidP="00BC6BD8">
      <w:pPr>
        <w:spacing w:before="150" w:line="360" w:lineRule="auto"/>
        <w:jc w:val="both"/>
        <w:textAlignment w:val="top"/>
        <w:rPr>
          <w:color w:val="000000"/>
        </w:rPr>
      </w:pPr>
      <w:r w:rsidRPr="00BC6BD8">
        <w:rPr>
          <w:color w:val="000000"/>
        </w:rPr>
        <w:t xml:space="preserve">Развитие туристской отрасли в России с каждым годом приобретает большую актуальность, так как оказывает стимулирующее действие на другие секторы экономики, привлекает и мотивирует источники инвестирования любого уровня, создает значительное количество рабочих мест, увеличивает базу налогообложения, сохраняет культурный и исторический потенциал страны, а также способствует развитию межнационального и межкультурного диалога. В любой стране доступность граждан к отдыху и развлечениям определяется уровнем их доходов. Сегодня на одного россиянина приходится в среднем примерно 0,4 поездки в год. </w:t>
      </w:r>
    </w:p>
    <w:p w14:paraId="7760F7B3"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Внутренний туризм в России до 2014 года не отличался особой популярностью, так как зарубежные страны заполонили международный рынок туристических услуг заманчивыми предложениями. Выезжая за пределы РФ, турист с меньшей вероятностью сталкивается с устаревшей инфраструктурой и плохим сервисом. В итоге россияне долгое время предпочитали выездной туризм внутреннему. Однако летом 2014 года российские туроператоры понесли большие финансовые потери в связи с наложением санкций со стороны Запада и последовавшим за этим резким падением курса рубля. Сложившаяся ситуация дала импульс для развития внутреннего и въездного туризма.</w:t>
      </w:r>
    </w:p>
    <w:p w14:paraId="5E0B841D" w14:textId="77777777" w:rsidR="001D1CB0" w:rsidRPr="00BC6BD8" w:rsidRDefault="001D1CB0" w:rsidP="00BC6BD8">
      <w:pPr>
        <w:spacing w:before="150" w:line="360" w:lineRule="auto"/>
        <w:jc w:val="both"/>
        <w:textAlignment w:val="top"/>
        <w:rPr>
          <w:color w:val="000000"/>
        </w:rPr>
      </w:pPr>
      <w:r w:rsidRPr="00BC6BD8">
        <w:rPr>
          <w:color w:val="000000"/>
        </w:rPr>
        <w:t xml:space="preserve">Численность путешественников по внутреннему туризму в 2022 году составила 22 млн. человек. Подавляющая часть туристов была удовлетворена природой </w:t>
      </w:r>
      <w:proofErr w:type="gramStart"/>
      <w:r w:rsidRPr="00BC6BD8">
        <w:rPr>
          <w:color w:val="000000"/>
        </w:rPr>
        <w:t>и  достопримечательностями</w:t>
      </w:r>
      <w:proofErr w:type="gramEnd"/>
      <w:r w:rsidRPr="00BC6BD8">
        <w:rPr>
          <w:color w:val="000000"/>
        </w:rPr>
        <w:t xml:space="preserve"> России, но тем не менее разочарована сервисом, инфраструктурой, стоимостью проезда и проживанием.</w:t>
      </w:r>
    </w:p>
    <w:p w14:paraId="7AD83090" w14:textId="77777777" w:rsidR="001D1CB0" w:rsidRPr="00DC18A0" w:rsidRDefault="001D1CB0" w:rsidP="00BC6BD8">
      <w:pPr>
        <w:spacing w:before="100" w:beforeAutospacing="1" w:after="100" w:afterAutospacing="1" w:line="360" w:lineRule="auto"/>
        <w:ind w:firstLine="374"/>
        <w:jc w:val="both"/>
        <w:rPr>
          <w:color w:val="000000"/>
        </w:rPr>
      </w:pPr>
      <w:r w:rsidRPr="00DC18A0">
        <w:rPr>
          <w:color w:val="000000"/>
        </w:rPr>
        <w:t xml:space="preserve">Нарушение туристической организацией сроков исполнения услуг, ненадлежащая встреча в аэропорту или на вокзале (трансфер), размещение в не соответствующих </w:t>
      </w:r>
      <w:r w:rsidRPr="00DC18A0">
        <w:rPr>
          <w:color w:val="000000"/>
        </w:rPr>
        <w:lastRenderedPageBreak/>
        <w:t>договору (путёвке) номерах гостиницы (отеля) или не тот уровень самой гостиницы, некачественное питание или сервис... С подобного рода нарушениями прав граждане сталкиваются крайне часто. Однако ввиду сложности востребования компенсации с туристической компании, а также в связи с трудностью доказывания нарушения условий договора, заключённого с туроператором, иски или хотя бы претензии к туристическим компаниям в подобных случаях минимальны (исключение составляют нарушения условий перевозки, где основным и неоспоримым средством правовой защиты выступает наличие соответствующего билета).</w:t>
      </w:r>
    </w:p>
    <w:p w14:paraId="52CBF0F5" w14:textId="77777777" w:rsidR="001D1CB0" w:rsidRPr="00DC18A0" w:rsidRDefault="001D1CB0" w:rsidP="00BC6BD8">
      <w:pPr>
        <w:spacing w:before="100" w:beforeAutospacing="1" w:after="100" w:afterAutospacing="1" w:line="360" w:lineRule="auto"/>
        <w:ind w:firstLine="374"/>
        <w:jc w:val="both"/>
        <w:rPr>
          <w:color w:val="000000"/>
        </w:rPr>
      </w:pPr>
      <w:r w:rsidRPr="00DC18A0">
        <w:rPr>
          <w:color w:val="000000"/>
        </w:rPr>
        <w:t>В связи с тем, что критерии качества туристических услуг в законодательстве чётко не зафиксированы, на практике часто трудно определить, где имеет место нарушение качества услуги, а где -предоставление недостоверной информации.</w:t>
      </w:r>
    </w:p>
    <w:p w14:paraId="74E7CF87" w14:textId="77777777" w:rsidR="001D1CB0" w:rsidRPr="00BC6BD8" w:rsidRDefault="001D1CB0" w:rsidP="00BC6BD8">
      <w:pPr>
        <w:spacing w:before="100" w:beforeAutospacing="1" w:after="100" w:afterAutospacing="1" w:line="360" w:lineRule="auto"/>
        <w:ind w:firstLine="374"/>
        <w:jc w:val="both"/>
        <w:rPr>
          <w:color w:val="000000"/>
        </w:rPr>
      </w:pPr>
      <w:r w:rsidRPr="00DC18A0">
        <w:rPr>
          <w:color w:val="000000"/>
        </w:rPr>
        <w:t>Необходимость создания упрощённого режима восстановления нарушенных прав в данной сфере очевидна. Средством доказывания могут служить любые («материально-визуальные») источники, такие как, например, фото- и видеосъёмка, аудиозапись, направления, письменные документы и др. Также туристу необходимо обеспечить себя средствами правовой защиты в части доказывания понесённых им фактических убытков</w:t>
      </w:r>
      <w:r w:rsidRPr="00BC6BD8">
        <w:rPr>
          <w:color w:val="000000"/>
        </w:rPr>
        <w:t xml:space="preserve"> (расходов). К подобным средствам можно отнести надлежащим образом оформленные чеки, расписки, билеты, выписки по банковским счетам, письменные договоры и др. Но кроме самих инструментов доказывания необходима более простая процедура рассмотрения подобного рода споров, так как именно из-за сложности, затянутости и неоднозначности процесса большинство граждан за восстановлением своих прав предпочитают в уполномоченные органы как судебного, так и внесудебного характера не обращаться. И хотя определённые шаги в данном направлении государством делаются, они явно недостаточны. </w:t>
      </w:r>
    </w:p>
    <w:p w14:paraId="7C1156CA" w14:textId="77777777" w:rsidR="001D1CB0" w:rsidRPr="00BC6BD8" w:rsidRDefault="001D1CB0" w:rsidP="00BC6BD8">
      <w:pPr>
        <w:spacing w:line="360" w:lineRule="auto"/>
        <w:jc w:val="both"/>
      </w:pPr>
      <w:r w:rsidRPr="00BC6BD8">
        <w:rPr>
          <w:color w:val="000000"/>
          <w:shd w:val="clear" w:color="auto" w:fill="FFFFFF"/>
        </w:rPr>
        <w:t>Россияне предпочитают самостоятельный туризм. В 2021 году путевками воспользовались только 15% путешественников, размещенных в гостиницах, санаториях и других коллективных средствах размещения.</w:t>
      </w:r>
    </w:p>
    <w:p w14:paraId="403B8130" w14:textId="77777777" w:rsidR="001D1CB0" w:rsidRPr="00BC6BD8" w:rsidRDefault="001D1CB0" w:rsidP="00BC6BD8">
      <w:pPr>
        <w:spacing w:before="100" w:beforeAutospacing="1" w:after="100" w:afterAutospacing="1" w:line="360" w:lineRule="auto"/>
        <w:ind w:firstLine="374"/>
        <w:jc w:val="both"/>
        <w:rPr>
          <w:color w:val="000000"/>
        </w:rPr>
      </w:pPr>
      <w:r w:rsidRPr="00BC6BD8">
        <w:rPr>
          <w:color w:val="000000"/>
        </w:rPr>
        <w:t>Число туристских поездок, организованных через турфирмы, за границу составило 4,5 млн, по России — 6 млн. Доля организованных туристских поездок российских граждан в Турцию составила 23,9%, в Египет — 6,6%, на Кипр - 2,8%.</w:t>
      </w:r>
      <w:r w:rsidRPr="00BC6BD8">
        <w:rPr>
          <w:color w:val="000000"/>
        </w:rPr>
        <w:br/>
      </w:r>
      <w:r w:rsidRPr="00BC6BD8">
        <w:rPr>
          <w:color w:val="000000"/>
        </w:rPr>
        <w:br/>
        <w:t xml:space="preserve">Популярными направлениями для организованных туристских поездок российских </w:t>
      </w:r>
      <w:r w:rsidRPr="00BC6BD8">
        <w:rPr>
          <w:color w:val="000000"/>
        </w:rPr>
        <w:lastRenderedPageBreak/>
        <w:t>граждан по территории России стали Краснодарский край, на который пришлось 37,8% таких поездок, Республика Крым — 13,4% и г. Санкт-Петербург — 6,9%.</w:t>
      </w:r>
    </w:p>
    <w:p w14:paraId="45D7E761" w14:textId="77777777" w:rsidR="001D1CB0" w:rsidRPr="00BC6BD8" w:rsidRDefault="001D1CB0" w:rsidP="00BC6BD8">
      <w:pPr>
        <w:spacing w:before="100" w:beforeAutospacing="1" w:after="100" w:afterAutospacing="1" w:line="360" w:lineRule="auto"/>
        <w:ind w:firstLine="374"/>
        <w:jc w:val="both"/>
        <w:rPr>
          <w:color w:val="000000"/>
        </w:rPr>
      </w:pPr>
      <w:r w:rsidRPr="00BC6BD8">
        <w:rPr>
          <w:noProof/>
          <w:color w:val="000000"/>
        </w:rPr>
        <w:lastRenderedPageBreak/>
        <w:drawing>
          <wp:inline distT="0" distB="0" distL="0" distR="0" wp14:anchorId="4B033768" wp14:editId="55717722">
            <wp:extent cx="3102610" cy="925322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fo_489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02610" cy="9253220"/>
                    </a:xfrm>
                    <a:prstGeom prst="rect">
                      <a:avLst/>
                    </a:prstGeom>
                  </pic:spPr>
                </pic:pic>
              </a:graphicData>
            </a:graphic>
          </wp:inline>
        </w:drawing>
      </w:r>
    </w:p>
    <w:p w14:paraId="06D43F05" w14:textId="77777777" w:rsidR="001D1CB0" w:rsidRPr="00BC6BD8" w:rsidRDefault="001D1CB0" w:rsidP="00BC6BD8">
      <w:pPr>
        <w:spacing w:before="100" w:beforeAutospacing="1" w:after="100" w:afterAutospacing="1" w:line="360" w:lineRule="auto"/>
        <w:jc w:val="both"/>
        <w:rPr>
          <w:color w:val="000000"/>
        </w:rPr>
      </w:pPr>
    </w:p>
    <w:p w14:paraId="178260EF"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В России имеется существенный потенциал для развития внутреннего туризма: около половины россиян (45%) путешествуют не менее одного раза в год, большинство — по России. Также среди тех, кто предпочитает путешествовать за рубеж, большинство (81%) выразили желание совершать туристические поездки по нашей стране при сопоставимости условий. В целом же такого мнения придерживается более половины россиян (56%).</w:t>
      </w:r>
    </w:p>
    <w:p w14:paraId="7FCD7A8D"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Массовое желание путешествовать по России можно рассматривать как один из ключевых факторов, связанных с фиксацией идентичности (язык, ментальность, ландшафт). Трансформации такого желания в конкретные действия (покупка путевки, бронь билетов, отеля и т.п.) препятствуют сложности коммуникационного, информационного, социального и экономического характера.</w:t>
      </w:r>
    </w:p>
    <w:p w14:paraId="08E3693D"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Комфорт и уровень сервиса не являются основополагающими факторами в формировании туристических предпочтений россиян. В отличие от стоимости поездок по России, которая чаще всего не позволяет нашим соотечественникам массово и регулярно их совершать.</w:t>
      </w:r>
    </w:p>
    <w:p w14:paraId="1748FFF0" w14:textId="77777777" w:rsidR="001D1CB0" w:rsidRPr="00BC6BD8" w:rsidRDefault="001D1CB0" w:rsidP="00BC6BD8">
      <w:pPr>
        <w:spacing w:line="360" w:lineRule="auto"/>
        <w:jc w:val="both"/>
      </w:pPr>
      <w:r w:rsidRPr="00BC6BD8">
        <w:rPr>
          <w:color w:val="000000"/>
          <w:shd w:val="clear" w:color="auto" w:fill="FFFFFF"/>
        </w:rPr>
        <w:t>В 2022 году специалисты Росстата начали ежемесячно рассчитывать туристский поток. Турпоток — это количество турпоездок с хотя бы одной ночевкой на определенную территорию за определенный промежуток времени. Показатель помогает понять, насколько тот или иной регион привлекателен для туристов.</w:t>
      </w:r>
    </w:p>
    <w:p w14:paraId="668F4532" w14:textId="77777777" w:rsidR="001D1CB0" w:rsidRPr="00BC6BD8" w:rsidRDefault="001D1CB0" w:rsidP="00BC6BD8">
      <w:pPr>
        <w:spacing w:before="100" w:beforeAutospacing="1" w:after="100" w:afterAutospacing="1" w:line="360" w:lineRule="auto"/>
        <w:ind w:firstLine="374"/>
        <w:jc w:val="both"/>
        <w:rPr>
          <w:color w:val="000000"/>
          <w:highlight w:val="yellow"/>
        </w:rPr>
      </w:pPr>
      <w:r w:rsidRPr="00BC6BD8">
        <w:rPr>
          <w:color w:val="333333"/>
          <w:spacing w:val="2"/>
        </w:rPr>
        <w:lastRenderedPageBreak/>
        <w:fldChar w:fldCharType="begin"/>
      </w:r>
      <w:r w:rsidRPr="00BC6BD8">
        <w:rPr>
          <w:color w:val="333333"/>
          <w:spacing w:val="2"/>
        </w:rPr>
        <w:instrText xml:space="preserve"> INCLUDEPICTURE "/var/folders/7x/ndpwd3zn7v5fls4syf3kkhv40000gn/T/com.microsoft.Word/WebArchiveCopyPasteTempFiles/4157_1.png" \* MERGEFORMATINET </w:instrText>
      </w:r>
      <w:r w:rsidRPr="00BC6BD8">
        <w:rPr>
          <w:color w:val="333333"/>
          <w:spacing w:val="2"/>
        </w:rPr>
        <w:fldChar w:fldCharType="separate"/>
      </w:r>
      <w:r w:rsidRPr="00BC6BD8">
        <w:rPr>
          <w:noProof/>
          <w:color w:val="333333"/>
          <w:spacing w:val="2"/>
        </w:rPr>
        <w:drawing>
          <wp:inline distT="0" distB="0" distL="0" distR="0" wp14:anchorId="7CF431D5" wp14:editId="3F28BA74">
            <wp:extent cx="5598639" cy="3140364"/>
            <wp:effectExtent l="0" t="0" r="2540" b="0"/>
            <wp:docPr id="3" name="Рисунок 3" descr="/var/folders/7x/ndpwd3zn7v5fls4syf3kkhv40000gn/T/com.microsoft.Word/WebArchiveCopyPasteTempFiles/415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7x/ndpwd3zn7v5fls4syf3kkhv40000gn/T/com.microsoft.Word/WebArchiveCopyPasteTempFiles/4157_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6310" cy="3150276"/>
                    </a:xfrm>
                    <a:prstGeom prst="rect">
                      <a:avLst/>
                    </a:prstGeom>
                    <a:noFill/>
                    <a:ln>
                      <a:noFill/>
                    </a:ln>
                  </pic:spPr>
                </pic:pic>
              </a:graphicData>
            </a:graphic>
          </wp:inline>
        </w:drawing>
      </w:r>
      <w:r w:rsidRPr="00BC6BD8">
        <w:rPr>
          <w:color w:val="333333"/>
          <w:spacing w:val="2"/>
        </w:rPr>
        <w:fldChar w:fldCharType="end"/>
      </w:r>
    </w:p>
    <w:p w14:paraId="215E730C" w14:textId="77777777" w:rsidR="001D1CB0" w:rsidRPr="00BC6BD8" w:rsidRDefault="001D1CB0" w:rsidP="00BC6BD8">
      <w:pPr>
        <w:spacing w:before="100" w:beforeAutospacing="1" w:after="100" w:afterAutospacing="1" w:line="360" w:lineRule="auto"/>
        <w:ind w:firstLine="374"/>
        <w:jc w:val="both"/>
        <w:rPr>
          <w:color w:val="000000"/>
        </w:rPr>
      </w:pPr>
    </w:p>
    <w:p w14:paraId="3F704BB5" w14:textId="77777777" w:rsidR="001D1CB0" w:rsidRPr="00BC6BD8" w:rsidRDefault="001D1CB0" w:rsidP="00BC6BD8">
      <w:pPr>
        <w:spacing w:before="100" w:beforeAutospacing="1" w:after="100" w:afterAutospacing="1" w:line="360" w:lineRule="auto"/>
        <w:ind w:firstLine="374"/>
        <w:jc w:val="both"/>
        <w:rPr>
          <w:color w:val="000000"/>
        </w:rPr>
      </w:pPr>
      <w:r w:rsidRPr="00BC6BD8">
        <w:rPr>
          <w:color w:val="000000"/>
        </w:rPr>
        <w:t>Топ – 10 туристических направлений в России в 2022 году.</w:t>
      </w:r>
    </w:p>
    <w:p w14:paraId="52152902" w14:textId="77777777" w:rsidR="001D1CB0" w:rsidRPr="00BC6BD8" w:rsidRDefault="001D1CB0" w:rsidP="00BC6BD8">
      <w:pPr>
        <w:spacing w:line="360" w:lineRule="auto"/>
        <w:jc w:val="both"/>
      </w:pPr>
      <w:r w:rsidRPr="00BC6BD8">
        <w:rPr>
          <w:noProof/>
        </w:rPr>
        <w:drawing>
          <wp:inline distT="0" distB="0" distL="0" distR="0" wp14:anchorId="1885DA92" wp14:editId="621ED220">
            <wp:extent cx="5936615" cy="24180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статистика.svg"/>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936615" cy="2418080"/>
                    </a:xfrm>
                    <a:prstGeom prst="rect">
                      <a:avLst/>
                    </a:prstGeom>
                  </pic:spPr>
                </pic:pic>
              </a:graphicData>
            </a:graphic>
          </wp:inline>
        </w:drawing>
      </w:r>
    </w:p>
    <w:p w14:paraId="10D30BCB" w14:textId="77777777" w:rsidR="001D1CB0" w:rsidRPr="00BC6BD8" w:rsidRDefault="001D1CB0" w:rsidP="00BC6BD8">
      <w:pPr>
        <w:spacing w:before="100" w:beforeAutospacing="1" w:after="100" w:afterAutospacing="1" w:line="360" w:lineRule="auto"/>
        <w:ind w:firstLine="374"/>
        <w:jc w:val="both"/>
        <w:rPr>
          <w:color w:val="000000"/>
          <w:highlight w:val="yellow"/>
        </w:rPr>
      </w:pPr>
      <w:r w:rsidRPr="00BC6BD8">
        <w:rPr>
          <w:noProof/>
          <w:color w:val="333333"/>
          <w:spacing w:val="2"/>
        </w:rPr>
        <w:lastRenderedPageBreak/>
        <w:drawing>
          <wp:inline distT="0" distB="0" distL="0" distR="0" wp14:anchorId="53701394" wp14:editId="0DABFB92">
            <wp:extent cx="3617884" cy="4016861"/>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нфографика туризм.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7706" cy="4038869"/>
                    </a:xfrm>
                    <a:prstGeom prst="rect">
                      <a:avLst/>
                    </a:prstGeom>
                  </pic:spPr>
                </pic:pic>
              </a:graphicData>
            </a:graphic>
          </wp:inline>
        </w:drawing>
      </w:r>
    </w:p>
    <w:p w14:paraId="0B782AF7"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«Терра инкогнито» остаются более 90% всей остальной части страны. По данным Ростуризма, только Москва и Подмосковье, Краснодарский край, Санкт-Петербург и Крым имеют показатели, выходящие за пределы 10 млн туристов в год. Для других территорий, обладающих несомненным туристическим потенциалом (напр., Алтай, Камчатка, Карелия) данный показатель иногда не превышает и 2 млн человек. Такая ситуация может быть вызвана разными факторами — от недостатка финансовых вливаний и скудности инфраструктуры до ментальных или социально-демографических особенностей разных категорий туристов. </w:t>
      </w:r>
    </w:p>
    <w:p w14:paraId="1C14EC65" w14:textId="77777777" w:rsidR="001D1CB0" w:rsidRPr="00BC6BD8" w:rsidRDefault="001D1CB0" w:rsidP="00BC6BD8">
      <w:pPr>
        <w:spacing w:before="100" w:beforeAutospacing="1" w:after="100" w:afterAutospacing="1" w:line="360" w:lineRule="auto"/>
        <w:ind w:firstLine="374"/>
        <w:jc w:val="both"/>
        <w:rPr>
          <w:color w:val="333333"/>
          <w:spacing w:val="2"/>
        </w:rPr>
      </w:pPr>
      <w:r w:rsidRPr="00BC6BD8">
        <w:rPr>
          <w:color w:val="333333"/>
          <w:spacing w:val="2"/>
        </w:rPr>
        <w:t>Рост туристического сектора российской экономики — условие создания новых рабочих мест в малом и среднем бизнесе. Туризм стимулирует развитие смежных отраслей экономики, таких как транспорт, торговля, народный промысел, строительство и т.д.</w:t>
      </w:r>
    </w:p>
    <w:p w14:paraId="69BDAE0A"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 xml:space="preserve">Природное и климатическое разнообразие российских регионов позволяет развивать практически все виды туризма, такие как пляжный, культурно-познавательный, круизный, экологический, сельский, активный, приключенческий, а также оздоровительный. По оценкам Всемирной туристской организации (UNWTO), по </w:t>
      </w:r>
      <w:r w:rsidRPr="00BC6BD8">
        <w:rPr>
          <w:color w:val="333333"/>
          <w:spacing w:val="2"/>
        </w:rPr>
        <w:lastRenderedPageBreak/>
        <w:t>природному и культурному туристическому потенциалу Россия занимает пятое место в мире, но по уровню конкурентоспособности находится в конце списка. </w:t>
      </w:r>
    </w:p>
    <w:p w14:paraId="2CCA9D2F" w14:textId="77777777" w:rsidR="001D1CB0" w:rsidRPr="00BC6BD8" w:rsidRDefault="001D1CB0" w:rsidP="00BC6BD8">
      <w:pPr>
        <w:spacing w:before="100" w:beforeAutospacing="1" w:after="100" w:afterAutospacing="1" w:line="360" w:lineRule="auto"/>
        <w:ind w:firstLine="374"/>
        <w:jc w:val="both"/>
        <w:rPr>
          <w:color w:val="333333"/>
          <w:spacing w:val="2"/>
        </w:rPr>
      </w:pPr>
      <w:r w:rsidRPr="00BC6BD8">
        <w:rPr>
          <w:color w:val="333333"/>
          <w:spacing w:val="2"/>
        </w:rPr>
        <w:t>Сегодня регионы РФ все активнее включаются в борьбу за внутреннего туриста. Растет запрос на содержательные решения в области создания работающих брендов с фокусировкой на внутренний рынок.</w:t>
      </w:r>
    </w:p>
    <w:p w14:paraId="73FCEEF6" w14:textId="77777777" w:rsidR="001D1CB0" w:rsidRPr="00BC6BD8" w:rsidRDefault="001D1CB0" w:rsidP="00BC6BD8">
      <w:pPr>
        <w:spacing w:before="100" w:beforeAutospacing="1" w:after="100" w:afterAutospacing="1" w:line="360" w:lineRule="auto"/>
        <w:ind w:firstLine="374"/>
        <w:jc w:val="both"/>
        <w:rPr>
          <w:color w:val="333333"/>
          <w:spacing w:val="2"/>
        </w:rPr>
      </w:pPr>
      <w:r w:rsidRPr="00BC6BD8">
        <w:rPr>
          <w:color w:val="333333"/>
          <w:spacing w:val="2"/>
        </w:rPr>
        <w:t xml:space="preserve">Одним из эффективных инструментов развития внутреннего туризма на территории нашей страны представляется его популяризация не в виде рекламы и агитации, а путем увеличения в медиасфере (СМИ, социальные сети) качественной информации о регионах, их возможностях и особенностях. Эту задачу частично решает событийный туризм (например, фестивали вроде Alfa Future в Нижнем Новгороде, «Пермский период», </w:t>
      </w:r>
      <w:proofErr w:type="spellStart"/>
      <w:r w:rsidRPr="00BC6BD8">
        <w:rPr>
          <w:color w:val="333333"/>
          <w:spacing w:val="2"/>
        </w:rPr>
        <w:t>Архстояние</w:t>
      </w:r>
      <w:proofErr w:type="spellEnd"/>
      <w:r w:rsidRPr="00BC6BD8">
        <w:rPr>
          <w:color w:val="333333"/>
          <w:spacing w:val="2"/>
        </w:rPr>
        <w:t xml:space="preserve"> в Калужской области, «Нашествие» в Тверской области, «День Вулкана» на Камчатке, Индустриальное биеннале на Урале.</w:t>
      </w:r>
    </w:p>
    <w:p w14:paraId="496839DE" w14:textId="77777777" w:rsidR="001D1CB0" w:rsidRPr="00BC6BD8" w:rsidRDefault="001D1CB0" w:rsidP="00BC6BD8">
      <w:pPr>
        <w:spacing w:line="360" w:lineRule="auto"/>
        <w:jc w:val="both"/>
      </w:pPr>
      <w:r w:rsidRPr="00BC6BD8">
        <w:rPr>
          <w:color w:val="333333"/>
          <w:spacing w:val="2"/>
        </w:rPr>
        <w:t>Особо важна популяризация российских регионов, их особенностей и достопримечательностей в молодежной среде (через учебные заведения, социальные сети, специальные мероприятия и т.п.). Туристические предпочтения российской молодежи отличаются от предпочтений людей старшего возраста. При этом молодые люди слабо информированы о российских регионах и их туристическом потенциале.</w:t>
      </w:r>
      <w:r w:rsidRPr="00BC6BD8">
        <w:rPr>
          <w:color w:val="434343"/>
          <w:shd w:val="clear" w:color="auto" w:fill="FFFFFF"/>
        </w:rPr>
        <w:t xml:space="preserve"> При выборе туристических программ необходимо учитывать возрастные особенности и потребности туристов. Молодым людям важно предоставить возможность активного отдыха и приключений, зрелым – комфорт и культурные впечатления, пожилым – спокойствие и заботу о здоровье. Также необходимо учитывать возрастные ограничения и особенности при организации туристических поездок, чтобы обеспечить безопасность и комфорт туристов во время путешествия.</w:t>
      </w:r>
    </w:p>
    <w:p w14:paraId="3E80E612" w14:textId="77777777" w:rsidR="001D1CB0" w:rsidRPr="00BC6BD8" w:rsidRDefault="001D1CB0" w:rsidP="00BC6BD8">
      <w:pPr>
        <w:spacing w:before="100" w:beforeAutospacing="1" w:after="100" w:afterAutospacing="1" w:line="360" w:lineRule="auto"/>
        <w:jc w:val="both"/>
        <w:rPr>
          <w:color w:val="333333"/>
          <w:spacing w:val="2"/>
        </w:rPr>
      </w:pPr>
      <w:r w:rsidRPr="00BC6BD8">
        <w:rPr>
          <w:color w:val="333333"/>
          <w:spacing w:val="2"/>
        </w:rPr>
        <w:t>Исследование ВЦИОМ и ЦРРП показало, что почти половина россиян (49%) путешествуют с целью познакомиться с новыми местами и культурными достопримечательностями, найти новые впечатления. При этом наблюдается недостаточная информированность, как следствие — возникновение негативных стереотипов в отношении отдельных регионов.</w:t>
      </w:r>
    </w:p>
    <w:p w14:paraId="72071402" w14:textId="77777777" w:rsidR="001D1CB0" w:rsidRPr="00BC6BD8" w:rsidRDefault="001D1CB0" w:rsidP="00BC6BD8">
      <w:pPr>
        <w:spacing w:before="100" w:beforeAutospacing="1" w:after="100" w:afterAutospacing="1" w:line="360" w:lineRule="auto"/>
        <w:jc w:val="both"/>
        <w:rPr>
          <w:color w:val="333333"/>
          <w:spacing w:val="2"/>
        </w:rPr>
      </w:pPr>
      <w:r w:rsidRPr="00BC6BD8">
        <w:lastRenderedPageBreak/>
        <w:fldChar w:fldCharType="begin"/>
      </w:r>
      <w:r w:rsidRPr="00BC6BD8">
        <w:instrText xml:space="preserve"> INCLUDEPICTURE "https://wciom.ru/fileadmin/user_upload/analytics/content/4157_2.png" \* MERGEFORMATINET </w:instrText>
      </w:r>
      <w:r w:rsidRPr="00BC6BD8">
        <w:fldChar w:fldCharType="separate"/>
      </w:r>
      <w:r w:rsidRPr="00BC6BD8">
        <w:rPr>
          <w:noProof/>
        </w:rPr>
        <w:drawing>
          <wp:inline distT="0" distB="0" distL="0" distR="0" wp14:anchorId="19DECB9C" wp14:editId="1335E2A9">
            <wp:extent cx="5936615" cy="3740150"/>
            <wp:effectExtent l="0" t="0" r="0" b="6350"/>
            <wp:docPr id="6" name="Рисунок 6" descr="https://wciom.ru/fileadmin/user_upload/analytics/content/4157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ciom.ru/fileadmin/user_upload/analytics/content/4157_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36615" cy="3740150"/>
                    </a:xfrm>
                    <a:prstGeom prst="rect">
                      <a:avLst/>
                    </a:prstGeom>
                    <a:noFill/>
                    <a:ln>
                      <a:noFill/>
                    </a:ln>
                  </pic:spPr>
                </pic:pic>
              </a:graphicData>
            </a:graphic>
          </wp:inline>
        </w:drawing>
      </w:r>
      <w:r w:rsidRPr="00BC6BD8">
        <w:fldChar w:fldCharType="end"/>
      </w:r>
    </w:p>
    <w:p w14:paraId="149777E8" w14:textId="77777777" w:rsidR="001D1CB0" w:rsidRPr="00BC6BD8" w:rsidRDefault="001D1CB0" w:rsidP="00BC6BD8">
      <w:pPr>
        <w:spacing w:before="100" w:beforeAutospacing="1" w:after="100" w:afterAutospacing="1" w:line="360" w:lineRule="auto"/>
        <w:jc w:val="both"/>
        <w:rPr>
          <w:spacing w:val="2"/>
        </w:rPr>
      </w:pPr>
    </w:p>
    <w:p w14:paraId="11DFB768" w14:textId="77777777" w:rsidR="001D1CB0" w:rsidRPr="00BC6BD8" w:rsidRDefault="001D1CB0" w:rsidP="00BC6BD8">
      <w:pPr>
        <w:spacing w:before="100" w:beforeAutospacing="1" w:after="100" w:afterAutospacing="1" w:line="360" w:lineRule="auto"/>
        <w:jc w:val="both"/>
        <w:rPr>
          <w:spacing w:val="2"/>
        </w:rPr>
      </w:pPr>
      <w:r w:rsidRPr="00BC6BD8">
        <w:rPr>
          <w:spacing w:val="2"/>
        </w:rPr>
        <w:fldChar w:fldCharType="begin"/>
      </w:r>
      <w:r w:rsidRPr="00BC6BD8">
        <w:rPr>
          <w:spacing w:val="2"/>
        </w:rPr>
        <w:instrText xml:space="preserve"> INCLUDEPICTURE "/var/folders/7x/ndpwd3zn7v5fls4syf3kkhv40000gn/T/com.microsoft.Word/WebArchiveCopyPasteTempFiles/4157_3.png" \* MERGEFORMATINET </w:instrText>
      </w:r>
      <w:r w:rsidRPr="00BC6BD8">
        <w:rPr>
          <w:spacing w:val="2"/>
        </w:rPr>
        <w:fldChar w:fldCharType="separate"/>
      </w:r>
      <w:r w:rsidRPr="00BC6BD8">
        <w:rPr>
          <w:noProof/>
          <w:spacing w:val="2"/>
        </w:rPr>
        <w:drawing>
          <wp:inline distT="0" distB="0" distL="0" distR="0" wp14:anchorId="15452FB6" wp14:editId="1A440314">
            <wp:extent cx="5936615" cy="3383915"/>
            <wp:effectExtent l="0" t="0" r="0" b="0"/>
            <wp:docPr id="7" name="Рисунок 7" descr="/var/folders/7x/ndpwd3zn7v5fls4syf3kkhv40000gn/T/com.microsoft.Word/WebArchiveCopyPasteTempFiles/4157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7x/ndpwd3zn7v5fls4syf3kkhv40000gn/T/com.microsoft.Word/WebArchiveCopyPasteTempFiles/4157_3.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36615" cy="3383915"/>
                    </a:xfrm>
                    <a:prstGeom prst="rect">
                      <a:avLst/>
                    </a:prstGeom>
                    <a:noFill/>
                    <a:ln>
                      <a:noFill/>
                    </a:ln>
                  </pic:spPr>
                </pic:pic>
              </a:graphicData>
            </a:graphic>
          </wp:inline>
        </w:drawing>
      </w:r>
      <w:r w:rsidRPr="00BC6BD8">
        <w:rPr>
          <w:spacing w:val="2"/>
        </w:rPr>
        <w:fldChar w:fldCharType="end"/>
      </w:r>
    </w:p>
    <w:p w14:paraId="4E8BC621" w14:textId="77777777" w:rsidR="001D1CB0" w:rsidRPr="00BC6BD8" w:rsidRDefault="001D1CB0" w:rsidP="00BC6BD8">
      <w:pPr>
        <w:spacing w:before="100" w:beforeAutospacing="1" w:after="100" w:afterAutospacing="1" w:line="360" w:lineRule="auto"/>
        <w:jc w:val="both"/>
        <w:rPr>
          <w:spacing w:val="2"/>
        </w:rPr>
      </w:pPr>
    </w:p>
    <w:p w14:paraId="633CC66A" w14:textId="77777777" w:rsidR="001D1CB0" w:rsidRPr="00BC6BD8" w:rsidRDefault="001D1CB0" w:rsidP="00BC6BD8">
      <w:pPr>
        <w:spacing w:before="100" w:beforeAutospacing="1" w:after="100" w:afterAutospacing="1" w:line="360" w:lineRule="auto"/>
        <w:jc w:val="both"/>
        <w:rPr>
          <w:spacing w:val="2"/>
        </w:rPr>
      </w:pPr>
    </w:p>
    <w:p w14:paraId="2D94B5F6" w14:textId="77777777" w:rsidR="001D1CB0" w:rsidRPr="00BC6BD8" w:rsidRDefault="001D1CB0" w:rsidP="00BC6BD8">
      <w:pPr>
        <w:spacing w:before="100" w:beforeAutospacing="1" w:after="100" w:afterAutospacing="1" w:line="360" w:lineRule="auto"/>
        <w:jc w:val="both"/>
        <w:rPr>
          <w:spacing w:val="2"/>
        </w:rPr>
      </w:pPr>
    </w:p>
    <w:p w14:paraId="3D1575F5" w14:textId="77777777" w:rsidR="001D1CB0" w:rsidRPr="00BC6BD8" w:rsidRDefault="001D1CB0" w:rsidP="00BC6BD8">
      <w:pPr>
        <w:spacing w:before="100" w:beforeAutospacing="1" w:after="100" w:afterAutospacing="1" w:line="360" w:lineRule="auto"/>
        <w:jc w:val="both"/>
        <w:rPr>
          <w:color w:val="333333"/>
          <w:spacing w:val="2"/>
        </w:rPr>
      </w:pPr>
      <w:r w:rsidRPr="00BC6BD8">
        <w:rPr>
          <w:spacing w:val="2"/>
        </w:rPr>
        <w:lastRenderedPageBreak/>
        <w:t>Юг России, в частности Краснодарский край и Крым, закрывают львиную долю туристических потребностей отдыхающих. При этом доминантами в сознании являются Крым и Сочи — как места, постоянно упоминаемые в общественно-политическом контексте. Учитывая, что Крым стал своеобразной Меккой для отечественных туристов, местом, которое обязательно нужно посетить хотя бы раз, он прочно вошел в сознание граждан как основная точка на «карте мечтаний». Масштабные инвестиции в инфраструктуру, прежде всего в транспортную сферу (строительство автомобильного и железнодорожного моста), создает впечатление, что Крым — наиболее доступный и модернизированный курорт. Рекламой направления служит постоянное упоминание полуострова в связи с поездками в этот регион президента Владимира Путина, проведением патриотических фестивалей. При этом на сегодняшний день Крым остается регионом развития, так как многие строящиеся объекты пока не сданы, жилой фонд, как и санаторно-рекреационные объекты, в дефиците. В связи с этим гораздо более серьезного продвижения требуют регионы, где схожие объекты давно существуют, однако туристический поток проходит мимо. </w:t>
      </w:r>
    </w:p>
    <w:p w14:paraId="7B5B1ECD" w14:textId="0B65664B" w:rsidR="001D1CB0" w:rsidRPr="00BC6BD8" w:rsidRDefault="001D1CB0" w:rsidP="00BC6BD8">
      <w:pPr>
        <w:spacing w:before="150" w:line="360" w:lineRule="auto"/>
        <w:jc w:val="both"/>
        <w:textAlignment w:val="top"/>
        <w:rPr>
          <w:color w:val="000000"/>
        </w:rPr>
      </w:pPr>
      <w:r w:rsidRPr="00BC6BD8">
        <w:rPr>
          <w:color w:val="000000"/>
        </w:rPr>
        <w:t>9.1. Какими факторами вы можете объяснить различие в интересах путешествий разных возрастных групп?</w:t>
      </w:r>
    </w:p>
    <w:p w14:paraId="71B9A6C4" w14:textId="2B99A7DC" w:rsidR="001D1CB0" w:rsidRPr="00BC6BD8" w:rsidRDefault="001D1CB0" w:rsidP="00BC6BD8">
      <w:pPr>
        <w:spacing w:before="100" w:beforeAutospacing="1" w:after="100" w:afterAutospacing="1" w:line="360" w:lineRule="auto"/>
        <w:rPr>
          <w:color w:val="000000"/>
        </w:rPr>
      </w:pPr>
      <w:r w:rsidRPr="00BC6BD8">
        <w:rPr>
          <w:color w:val="000000"/>
        </w:rPr>
        <w:t>9.2. Какие меры юридического обеспечения прав туристов, по Вашему мнению, государство может принять в условиях рынка? Назовите любые две меры и кратко поясните назначение каждой из них.</w:t>
      </w:r>
    </w:p>
    <w:p w14:paraId="7A3F96A0" w14:textId="05774D5B" w:rsidR="001D1CB0" w:rsidRPr="00BC6BD8" w:rsidRDefault="001D1CB0" w:rsidP="00BC6BD8">
      <w:pPr>
        <w:spacing w:before="150" w:line="360" w:lineRule="auto"/>
        <w:jc w:val="both"/>
        <w:textAlignment w:val="top"/>
        <w:rPr>
          <w:color w:val="333333"/>
          <w:spacing w:val="2"/>
        </w:rPr>
      </w:pPr>
      <w:r w:rsidRPr="00BC6BD8">
        <w:rPr>
          <w:color w:val="333333"/>
          <w:spacing w:val="2"/>
        </w:rPr>
        <w:t xml:space="preserve">9.3. На основе инфографики и статистических данных </w:t>
      </w:r>
      <w:proofErr w:type="gramStart"/>
      <w:r w:rsidRPr="00BC6BD8">
        <w:rPr>
          <w:color w:val="333333"/>
          <w:spacing w:val="2"/>
        </w:rPr>
        <w:t>определите</w:t>
      </w:r>
      <w:proofErr w:type="gramEnd"/>
      <w:r w:rsidRPr="00BC6BD8">
        <w:rPr>
          <w:color w:val="333333"/>
          <w:spacing w:val="2"/>
        </w:rPr>
        <w:t xml:space="preserve"> где в основном формируется рынок туристических услуг в России? И какие направления хотели бы посетить россияне?</w:t>
      </w:r>
    </w:p>
    <w:p w14:paraId="748267D7" w14:textId="693364E0" w:rsidR="001D1CB0" w:rsidRPr="00BC6BD8" w:rsidRDefault="001D1CB0" w:rsidP="00BC6BD8">
      <w:pPr>
        <w:spacing w:before="150" w:line="360" w:lineRule="auto"/>
        <w:jc w:val="both"/>
        <w:textAlignment w:val="top"/>
        <w:rPr>
          <w:color w:val="333333"/>
          <w:spacing w:val="2"/>
        </w:rPr>
      </w:pPr>
      <w:r w:rsidRPr="00BC6BD8">
        <w:rPr>
          <w:color w:val="333333"/>
          <w:spacing w:val="2"/>
        </w:rPr>
        <w:t>9.4. Как поменялось соотношение самостоятельных поездок к поездкам через турфирмы с течением времени. Подтвердите свой ответ статистическими данными.</w:t>
      </w:r>
    </w:p>
    <w:p w14:paraId="49D69CB7" w14:textId="332C6686" w:rsidR="001D1CB0" w:rsidRPr="00BC6BD8" w:rsidRDefault="001D1CB0" w:rsidP="00BC6BD8">
      <w:pPr>
        <w:spacing w:before="150" w:line="360" w:lineRule="auto"/>
        <w:jc w:val="both"/>
        <w:textAlignment w:val="top"/>
        <w:rPr>
          <w:color w:val="333333"/>
          <w:spacing w:val="2"/>
        </w:rPr>
      </w:pPr>
      <w:r w:rsidRPr="00BC6BD8">
        <w:rPr>
          <w:color w:val="333333"/>
          <w:spacing w:val="2"/>
        </w:rPr>
        <w:t xml:space="preserve">9.5. Положительную динамику внутреннего туризма можно ожидать в случае развития региональных событий-магнитов, рассчитанных на привлечение турпотока. Назовите не менее </w:t>
      </w:r>
      <w:proofErr w:type="gramStart"/>
      <w:r w:rsidRPr="00BC6BD8">
        <w:rPr>
          <w:color w:val="333333"/>
          <w:spacing w:val="2"/>
        </w:rPr>
        <w:t>трех  таких</w:t>
      </w:r>
      <w:proofErr w:type="gramEnd"/>
      <w:r w:rsidRPr="00BC6BD8">
        <w:rPr>
          <w:color w:val="333333"/>
          <w:spacing w:val="2"/>
        </w:rPr>
        <w:t xml:space="preserve"> событий, которые могут привлечь туристов в Самарскую область.</w:t>
      </w:r>
    </w:p>
    <w:p w14:paraId="4946EAD4" w14:textId="50D69094" w:rsidR="001D1CB0" w:rsidRPr="00BC6BD8" w:rsidRDefault="001D1CB0" w:rsidP="00BC6BD8">
      <w:pPr>
        <w:spacing w:before="100" w:beforeAutospacing="1" w:after="100" w:afterAutospacing="1" w:line="360" w:lineRule="auto"/>
        <w:rPr>
          <w:spacing w:val="2"/>
        </w:rPr>
      </w:pPr>
      <w:r w:rsidRPr="00BC6BD8">
        <w:rPr>
          <w:spacing w:val="2"/>
        </w:rPr>
        <w:t xml:space="preserve"> 9.6.  На основании опроса ВЦИОМ </w:t>
      </w:r>
      <w:r w:rsidR="007C1F2E">
        <w:rPr>
          <w:spacing w:val="2"/>
        </w:rPr>
        <w:t>рис.</w:t>
      </w:r>
      <w:r w:rsidR="00865EB4">
        <w:rPr>
          <w:spacing w:val="2"/>
        </w:rPr>
        <w:t xml:space="preserve"> 2</w:t>
      </w:r>
      <w:r w:rsidR="007C1F2E">
        <w:rPr>
          <w:spacing w:val="2"/>
        </w:rPr>
        <w:t xml:space="preserve"> и рис. </w:t>
      </w:r>
      <w:r w:rsidR="00865EB4">
        <w:rPr>
          <w:spacing w:val="2"/>
        </w:rPr>
        <w:t>3</w:t>
      </w:r>
      <w:r w:rsidR="007C1F2E">
        <w:rPr>
          <w:spacing w:val="2"/>
        </w:rPr>
        <w:t xml:space="preserve"> определите </w:t>
      </w:r>
      <w:r w:rsidRPr="00BC6BD8">
        <w:rPr>
          <w:spacing w:val="2"/>
        </w:rPr>
        <w:t xml:space="preserve">какие направления потенциально могут быть </w:t>
      </w:r>
      <w:proofErr w:type="gramStart"/>
      <w:r w:rsidRPr="00BC6BD8">
        <w:rPr>
          <w:spacing w:val="2"/>
        </w:rPr>
        <w:t>привлекательными  для</w:t>
      </w:r>
      <w:proofErr w:type="gramEnd"/>
      <w:r w:rsidRPr="00BC6BD8">
        <w:rPr>
          <w:spacing w:val="2"/>
        </w:rPr>
        <w:t xml:space="preserve"> россиян? В чем может быть причина выбора данных направлений?</w:t>
      </w:r>
      <w:r w:rsidR="007C1F2E">
        <w:rPr>
          <w:spacing w:val="2"/>
        </w:rPr>
        <w:t xml:space="preserve"> Какие регионы чаще всего выбирают российские туристы?</w:t>
      </w:r>
    </w:p>
    <w:p w14:paraId="40AB9265" w14:textId="1759D5CD" w:rsidR="001D1CB0" w:rsidRPr="00BC6BD8" w:rsidRDefault="001D1CB0" w:rsidP="00BC6BD8">
      <w:pPr>
        <w:spacing w:before="100" w:beforeAutospacing="1" w:after="100" w:afterAutospacing="1" w:line="360" w:lineRule="auto"/>
        <w:rPr>
          <w:spacing w:val="2"/>
        </w:rPr>
      </w:pPr>
      <w:r w:rsidRPr="00BC6BD8">
        <w:rPr>
          <w:spacing w:val="2"/>
        </w:rPr>
        <w:lastRenderedPageBreak/>
        <w:t>9.7. В эпоху постиндустриального общества происходит процесс, который сплачивает мир и «стирает» физические границы между странами. Назовите этот процесс? Назовите основные теории данного процесса.</w:t>
      </w:r>
    </w:p>
    <w:p w14:paraId="111BFC32" w14:textId="77777777" w:rsidR="001D1CB0" w:rsidRPr="00BC6BD8" w:rsidRDefault="001D1CB0" w:rsidP="00BC6BD8">
      <w:pPr>
        <w:spacing w:before="100" w:beforeAutospacing="1" w:after="100" w:afterAutospacing="1" w:line="360" w:lineRule="auto"/>
        <w:ind w:firstLine="374"/>
        <w:jc w:val="both"/>
        <w:rPr>
          <w:color w:val="333333"/>
          <w:spacing w:val="2"/>
        </w:rPr>
      </w:pPr>
    </w:p>
    <w:p w14:paraId="79A6B2EC" w14:textId="77777777" w:rsidR="001D1CB0" w:rsidRPr="00EC51ED" w:rsidRDefault="001D1CB0" w:rsidP="00BC6BD8">
      <w:pPr>
        <w:spacing w:before="100" w:beforeAutospacing="1" w:after="100" w:afterAutospacing="1" w:line="360" w:lineRule="auto"/>
        <w:rPr>
          <w:b/>
          <w:spacing w:val="2"/>
        </w:rPr>
      </w:pPr>
      <w:r w:rsidRPr="00EC51ED">
        <w:rPr>
          <w:b/>
          <w:spacing w:val="2"/>
        </w:rPr>
        <w:t>Критерии оценивания:</w:t>
      </w:r>
    </w:p>
    <w:p w14:paraId="0B2B00BF" w14:textId="7B776F3A" w:rsidR="001D1CB0" w:rsidRPr="00BC6BD8" w:rsidRDefault="001D1CB0" w:rsidP="00BC6BD8">
      <w:pPr>
        <w:spacing w:before="150" w:line="360" w:lineRule="auto"/>
        <w:jc w:val="both"/>
        <w:textAlignment w:val="top"/>
        <w:rPr>
          <w:b/>
          <w:color w:val="000000"/>
        </w:rPr>
      </w:pPr>
      <w:r w:rsidRPr="00BC6BD8">
        <w:rPr>
          <w:b/>
          <w:color w:val="000000"/>
        </w:rPr>
        <w:t>9.1. Какими факторами вы можете объяснить различие в интересах путешествий разных возрастных групп?</w:t>
      </w:r>
    </w:p>
    <w:p w14:paraId="0BC8605A" w14:textId="77777777" w:rsidR="001D1CB0" w:rsidRPr="00EC51ED" w:rsidRDefault="001D1CB0" w:rsidP="00BC6BD8">
      <w:pPr>
        <w:spacing w:before="150" w:line="360" w:lineRule="auto"/>
        <w:jc w:val="both"/>
        <w:textAlignment w:val="top"/>
        <w:rPr>
          <w:b/>
          <w:bCs/>
          <w:color w:val="000000"/>
        </w:rPr>
      </w:pPr>
      <w:r w:rsidRPr="00EC51ED">
        <w:rPr>
          <w:b/>
          <w:bCs/>
          <w:color w:val="000000"/>
        </w:rPr>
        <w:t>Критерии оценивания:</w:t>
      </w:r>
    </w:p>
    <w:p w14:paraId="212522AE" w14:textId="77777777" w:rsidR="001D1CB0" w:rsidRPr="00D4212B" w:rsidRDefault="001D1CB0" w:rsidP="00BC6BD8">
      <w:pPr>
        <w:spacing w:before="150" w:after="225" w:line="360" w:lineRule="auto"/>
        <w:jc w:val="both"/>
        <w:rPr>
          <w:iCs/>
        </w:rPr>
      </w:pPr>
      <w:r w:rsidRPr="00D4212B">
        <w:rPr>
          <w:iCs/>
        </w:rPr>
        <w:t>Молодые люди, обычно предпочитают активный и приключенческий туризм. Они ищут новые впечатления, экстрим и возможность познавать мир. Молодые туристы часто выбирают популярные места для молодежных вечеринок, пляжные курорты и горнолыжные курорты.</w:t>
      </w:r>
    </w:p>
    <w:p w14:paraId="28B039B7" w14:textId="77777777" w:rsidR="001D1CB0" w:rsidRPr="00D4212B" w:rsidRDefault="001D1CB0" w:rsidP="00BC6BD8">
      <w:pPr>
        <w:spacing w:before="150" w:after="225" w:line="360" w:lineRule="auto"/>
        <w:jc w:val="both"/>
        <w:rPr>
          <w:iCs/>
        </w:rPr>
      </w:pPr>
      <w:r w:rsidRPr="00D4212B">
        <w:rPr>
          <w:iCs/>
        </w:rPr>
        <w:t>Зрелые люди, в возрасте от 30 до 50 лет, обычно предпочитают комфортный и культурный туризм. Они стремятся отдохнуть от повседневной рутины, насладиться красотами природы и историческими достопримечательностями. Зрелые туристы часто выбирают туры по городам-музеям, круизы и спа-отели.</w:t>
      </w:r>
    </w:p>
    <w:p w14:paraId="0BA2E66B" w14:textId="77777777" w:rsidR="001D1CB0" w:rsidRPr="00D4212B" w:rsidRDefault="001D1CB0" w:rsidP="00BC6BD8">
      <w:pPr>
        <w:spacing w:before="150" w:after="225" w:line="360" w:lineRule="auto"/>
        <w:jc w:val="both"/>
        <w:rPr>
          <w:iCs/>
        </w:rPr>
      </w:pPr>
      <w:r w:rsidRPr="00D4212B">
        <w:rPr>
          <w:iCs/>
        </w:rPr>
        <w:t>Пожилые люди, обычно предпочитают спокойный и расслабляющий туризм. Они ищут места, где можно насладиться тишиной и покоем, а также заботой о здоровье. Пожилые туристы часто выбирают курорты с лечебными и оздоровительными процедурами, туры по путешествиям на круизных лайнерах и посещение культурных мероприятий.</w:t>
      </w:r>
    </w:p>
    <w:p w14:paraId="39C802C3" w14:textId="4E5FCF76" w:rsidR="001D1CB0" w:rsidRPr="00D4212B" w:rsidRDefault="001D1CB0" w:rsidP="00BC6BD8">
      <w:pPr>
        <w:spacing w:before="150" w:after="225" w:line="360" w:lineRule="auto"/>
        <w:jc w:val="both"/>
        <w:rPr>
          <w:b/>
          <w:iCs/>
        </w:rPr>
      </w:pPr>
      <w:r w:rsidRPr="00D4212B">
        <w:rPr>
          <w:b/>
          <w:iCs/>
        </w:rPr>
        <w:t xml:space="preserve">Итого 3 балла, по 1 баллу за каждую </w:t>
      </w:r>
      <w:proofErr w:type="gramStart"/>
      <w:r w:rsidRPr="00D4212B">
        <w:rPr>
          <w:b/>
          <w:iCs/>
        </w:rPr>
        <w:t>возрастную  группу</w:t>
      </w:r>
      <w:proofErr w:type="gramEnd"/>
      <w:r w:rsidRPr="00D4212B">
        <w:rPr>
          <w:b/>
          <w:iCs/>
        </w:rPr>
        <w:t xml:space="preserve"> предпочтений</w:t>
      </w:r>
    </w:p>
    <w:p w14:paraId="491ECBA1" w14:textId="392DF518" w:rsidR="001D1CB0" w:rsidRPr="00BC6BD8" w:rsidRDefault="001D1CB0" w:rsidP="00BC6BD8">
      <w:pPr>
        <w:spacing w:before="100" w:beforeAutospacing="1" w:after="100" w:afterAutospacing="1" w:line="360" w:lineRule="auto"/>
        <w:jc w:val="both"/>
        <w:rPr>
          <w:b/>
          <w:color w:val="000000"/>
        </w:rPr>
      </w:pPr>
      <w:r w:rsidRPr="00BC6BD8">
        <w:rPr>
          <w:b/>
          <w:color w:val="000000"/>
        </w:rPr>
        <w:t>9.2.</w:t>
      </w:r>
      <w:r w:rsidRPr="00BC6BD8">
        <w:rPr>
          <w:color w:val="000000"/>
        </w:rPr>
        <w:t xml:space="preserve"> </w:t>
      </w:r>
      <w:r w:rsidRPr="00BC6BD8">
        <w:rPr>
          <w:b/>
          <w:color w:val="000000"/>
        </w:rPr>
        <w:t>Какие меры юридического обеспечения прав туристов, по Вашему мнению, государство может принять в условиях рынка? Назовите любые две меры и кратко поясните назначение каждой из них.</w:t>
      </w:r>
    </w:p>
    <w:p w14:paraId="3D76C2B2" w14:textId="77777777" w:rsidR="001D1CB0" w:rsidRPr="00BC6BD8" w:rsidRDefault="001D1CB0" w:rsidP="00BC6BD8">
      <w:pPr>
        <w:spacing w:before="100" w:beforeAutospacing="1" w:after="100" w:afterAutospacing="1" w:line="360" w:lineRule="auto"/>
        <w:jc w:val="both"/>
        <w:rPr>
          <w:b/>
          <w:color w:val="000000"/>
        </w:rPr>
      </w:pPr>
      <w:r w:rsidRPr="00BC6BD8">
        <w:rPr>
          <w:b/>
          <w:color w:val="000000"/>
        </w:rPr>
        <w:t>Критерии оценивания:</w:t>
      </w:r>
    </w:p>
    <w:p w14:paraId="1017ED06" w14:textId="77777777" w:rsidR="001D1CB0" w:rsidRPr="00BC6BD8" w:rsidRDefault="001D1CB0" w:rsidP="00BC6BD8">
      <w:pPr>
        <w:spacing w:before="100" w:beforeAutospacing="1" w:after="100" w:afterAutospacing="1" w:line="360" w:lineRule="auto"/>
        <w:jc w:val="both"/>
        <w:rPr>
          <w:color w:val="000000"/>
        </w:rPr>
      </w:pPr>
      <w:r w:rsidRPr="00BC6BD8">
        <w:rPr>
          <w:color w:val="000000"/>
        </w:rPr>
        <w:t>Могут быть названы следующие меры:</w:t>
      </w:r>
    </w:p>
    <w:p w14:paraId="05C0D023" w14:textId="77777777" w:rsidR="00865EB4" w:rsidRPr="00AB394A" w:rsidRDefault="00865EB4" w:rsidP="00865EB4">
      <w:pPr>
        <w:spacing w:before="100" w:beforeAutospacing="1" w:after="100" w:afterAutospacing="1" w:line="360" w:lineRule="auto"/>
        <w:jc w:val="both"/>
        <w:rPr>
          <w:color w:val="000000"/>
        </w:rPr>
      </w:pPr>
      <w:r w:rsidRPr="00AB394A">
        <w:rPr>
          <w:color w:val="000000"/>
        </w:rPr>
        <w:lastRenderedPageBreak/>
        <w:t xml:space="preserve">1)  введение обязательной страховки для туроператоров. Государство может обязать туроператоров страховать своих клиентов, чтобы они получали компенсации по факту </w:t>
      </w:r>
      <w:proofErr w:type="gramStart"/>
      <w:r w:rsidRPr="00AB394A">
        <w:rPr>
          <w:color w:val="000000"/>
        </w:rPr>
        <w:t>нарушения  прав</w:t>
      </w:r>
      <w:proofErr w:type="gramEnd"/>
      <w:r>
        <w:rPr>
          <w:color w:val="000000"/>
        </w:rPr>
        <w:t xml:space="preserve"> туристов</w:t>
      </w:r>
      <w:r w:rsidRPr="00AB394A">
        <w:rPr>
          <w:color w:val="000000"/>
        </w:rPr>
        <w:t>.</w:t>
      </w:r>
    </w:p>
    <w:p w14:paraId="50FD9333" w14:textId="77777777" w:rsidR="00865EB4" w:rsidRPr="00AB394A" w:rsidRDefault="00865EB4" w:rsidP="00865EB4">
      <w:pPr>
        <w:spacing w:before="100" w:beforeAutospacing="1" w:after="100" w:afterAutospacing="1" w:line="360" w:lineRule="auto"/>
        <w:jc w:val="both"/>
        <w:rPr>
          <w:color w:val="000000"/>
        </w:rPr>
      </w:pPr>
      <w:r w:rsidRPr="00AB394A">
        <w:rPr>
          <w:color w:val="000000"/>
        </w:rPr>
        <w:t>2)  ужесточение ответственности туроператоров. Можно ужесточить наказание недобросовестных туроператоров вплоть до лишения лицензии.</w:t>
      </w:r>
    </w:p>
    <w:p w14:paraId="2B04E61E" w14:textId="77777777" w:rsidR="00865EB4" w:rsidRPr="00AB394A" w:rsidRDefault="00865EB4" w:rsidP="00865EB4">
      <w:pPr>
        <w:spacing w:before="100" w:beforeAutospacing="1" w:after="100" w:afterAutospacing="1" w:line="360" w:lineRule="auto"/>
        <w:jc w:val="both"/>
        <w:rPr>
          <w:color w:val="000000"/>
        </w:rPr>
      </w:pPr>
      <w:r w:rsidRPr="00AB394A">
        <w:rPr>
          <w:color w:val="000000"/>
        </w:rPr>
        <w:t>3)</w:t>
      </w:r>
      <w:r w:rsidRPr="00D4212B">
        <w:t>  принятие соответствующего законодательства. Разработка и принятия закона, который бы более четко регламентировал права туристов и ненадлежащее исполнение обязанностей со стороны туроператоров, вводил меры юридической ответственности за нарушения данных прав и обязанностей</w:t>
      </w:r>
      <w:r w:rsidRPr="00AB394A">
        <w:rPr>
          <w:color w:val="000000"/>
        </w:rPr>
        <w:t>.</w:t>
      </w:r>
    </w:p>
    <w:p w14:paraId="1965EE94" w14:textId="77777777" w:rsidR="001D1CB0" w:rsidRPr="00BC6BD8" w:rsidRDefault="001D1CB0" w:rsidP="00BC6BD8">
      <w:pPr>
        <w:spacing w:before="100" w:beforeAutospacing="1" w:after="100" w:afterAutospacing="1" w:line="360" w:lineRule="auto"/>
        <w:jc w:val="both"/>
        <w:rPr>
          <w:b/>
          <w:color w:val="000000"/>
        </w:rPr>
      </w:pPr>
      <w:r w:rsidRPr="00BC6BD8">
        <w:rPr>
          <w:b/>
          <w:color w:val="000000"/>
        </w:rPr>
        <w:t>Итого 2 балла.</w:t>
      </w:r>
    </w:p>
    <w:p w14:paraId="767E70E7" w14:textId="77777777" w:rsidR="001D1CB0" w:rsidRPr="00BC6BD8" w:rsidRDefault="001D1CB0" w:rsidP="00BC6BD8">
      <w:pPr>
        <w:spacing w:before="150" w:line="360" w:lineRule="auto"/>
        <w:jc w:val="both"/>
        <w:textAlignment w:val="top"/>
        <w:rPr>
          <w:color w:val="000000"/>
        </w:rPr>
      </w:pPr>
    </w:p>
    <w:p w14:paraId="6BBE3AE6" w14:textId="59310608" w:rsidR="001D1CB0" w:rsidRPr="00D4212B" w:rsidRDefault="001D1CB0" w:rsidP="00BC6BD8">
      <w:pPr>
        <w:spacing w:before="150" w:line="360" w:lineRule="auto"/>
        <w:jc w:val="both"/>
        <w:textAlignment w:val="top"/>
        <w:rPr>
          <w:b/>
          <w:spacing w:val="2"/>
        </w:rPr>
      </w:pPr>
      <w:r w:rsidRPr="00BC6BD8">
        <w:rPr>
          <w:b/>
          <w:color w:val="333333"/>
          <w:spacing w:val="2"/>
        </w:rPr>
        <w:t>9.3.</w:t>
      </w:r>
      <w:r w:rsidRPr="00BC6BD8">
        <w:rPr>
          <w:color w:val="333333"/>
          <w:spacing w:val="2"/>
        </w:rPr>
        <w:t xml:space="preserve"> </w:t>
      </w:r>
      <w:r w:rsidRPr="00D4212B">
        <w:rPr>
          <w:b/>
          <w:spacing w:val="2"/>
        </w:rPr>
        <w:t xml:space="preserve">На основе инфографики и статистических данных </w:t>
      </w:r>
      <w:proofErr w:type="gramStart"/>
      <w:r w:rsidRPr="00D4212B">
        <w:rPr>
          <w:b/>
          <w:spacing w:val="2"/>
        </w:rPr>
        <w:t>определите</w:t>
      </w:r>
      <w:proofErr w:type="gramEnd"/>
      <w:r w:rsidRPr="00D4212B">
        <w:rPr>
          <w:b/>
          <w:spacing w:val="2"/>
        </w:rPr>
        <w:t xml:space="preserve"> где в основном формируется рынок туристических услуг в России? </w:t>
      </w:r>
    </w:p>
    <w:p w14:paraId="7BE67E37" w14:textId="77777777" w:rsidR="001D1CB0" w:rsidRPr="00D4212B" w:rsidRDefault="001D1CB0" w:rsidP="00BC6BD8">
      <w:pPr>
        <w:spacing w:before="150" w:line="360" w:lineRule="auto"/>
        <w:jc w:val="both"/>
        <w:textAlignment w:val="top"/>
        <w:rPr>
          <w:b/>
          <w:spacing w:val="2"/>
        </w:rPr>
      </w:pPr>
      <w:r w:rsidRPr="00D4212B">
        <w:rPr>
          <w:b/>
          <w:spacing w:val="2"/>
        </w:rPr>
        <w:t>Критерии оценивания:</w:t>
      </w:r>
    </w:p>
    <w:p w14:paraId="5484FD23" w14:textId="77777777" w:rsidR="001D1CB0" w:rsidRPr="00D4212B" w:rsidRDefault="001D1CB0" w:rsidP="00BC6BD8">
      <w:pPr>
        <w:spacing w:before="150" w:line="360" w:lineRule="auto"/>
        <w:jc w:val="both"/>
        <w:textAlignment w:val="top"/>
        <w:rPr>
          <w:spacing w:val="2"/>
        </w:rPr>
      </w:pPr>
      <w:r w:rsidRPr="00BC6BD8">
        <w:rPr>
          <w:color w:val="333333"/>
          <w:spacing w:val="2"/>
        </w:rPr>
        <w:t xml:space="preserve"> </w:t>
      </w:r>
      <w:r w:rsidRPr="00D4212B">
        <w:rPr>
          <w:spacing w:val="2"/>
        </w:rPr>
        <w:t xml:space="preserve">Рынок российских туристических услуг пока формируется преимущественно в центральной части России: в Москве и Санкт-Петербурге (до 60% всего рынка туристических услуг), 25% — в крупных городах-миллионниках, </w:t>
      </w:r>
      <w:r w:rsidRPr="00D4212B">
        <w:rPr>
          <w:b/>
          <w:spacing w:val="2"/>
        </w:rPr>
        <w:t>(1 балл)</w:t>
      </w:r>
    </w:p>
    <w:p w14:paraId="0CF01CFB" w14:textId="77777777" w:rsidR="001D1CB0" w:rsidRPr="00D4212B" w:rsidRDefault="001D1CB0" w:rsidP="00BC6BD8">
      <w:pPr>
        <w:spacing w:before="150" w:line="360" w:lineRule="auto"/>
        <w:jc w:val="both"/>
        <w:textAlignment w:val="top"/>
        <w:rPr>
          <w:spacing w:val="2"/>
        </w:rPr>
      </w:pPr>
      <w:r w:rsidRPr="00D4212B">
        <w:rPr>
          <w:spacing w:val="2"/>
        </w:rPr>
        <w:t xml:space="preserve"> еще 10% — в средних по численности населенных пунктах богатого Севера (Сургут, Тюмень, Нижний Тагил и т.д.) и только 5% — в остальных городах и сельских поселениях </w:t>
      </w:r>
      <w:r w:rsidRPr="00D4212B">
        <w:rPr>
          <w:b/>
          <w:spacing w:val="2"/>
        </w:rPr>
        <w:t>(1 балл).</w:t>
      </w:r>
    </w:p>
    <w:p w14:paraId="729486EC" w14:textId="77777777" w:rsidR="001D1CB0" w:rsidRPr="00D4212B" w:rsidRDefault="001D1CB0" w:rsidP="00BC6BD8">
      <w:pPr>
        <w:spacing w:before="150" w:line="360" w:lineRule="auto"/>
        <w:jc w:val="both"/>
        <w:textAlignment w:val="top"/>
        <w:rPr>
          <w:b/>
          <w:spacing w:val="2"/>
        </w:rPr>
      </w:pPr>
      <w:r w:rsidRPr="00D4212B">
        <w:rPr>
          <w:b/>
          <w:spacing w:val="2"/>
        </w:rPr>
        <w:t xml:space="preserve">Итого </w:t>
      </w:r>
      <w:proofErr w:type="gramStart"/>
      <w:r w:rsidRPr="00D4212B">
        <w:rPr>
          <w:b/>
          <w:spacing w:val="2"/>
        </w:rPr>
        <w:t>2  балла</w:t>
      </w:r>
      <w:proofErr w:type="gramEnd"/>
    </w:p>
    <w:p w14:paraId="4708FF59" w14:textId="19F55D74" w:rsidR="001D1CB0" w:rsidRPr="00D4212B" w:rsidRDefault="001D1CB0" w:rsidP="00BC6BD8">
      <w:pPr>
        <w:spacing w:before="150" w:line="360" w:lineRule="auto"/>
        <w:jc w:val="both"/>
        <w:textAlignment w:val="top"/>
        <w:rPr>
          <w:b/>
          <w:spacing w:val="2"/>
        </w:rPr>
      </w:pPr>
      <w:r w:rsidRPr="00D4212B">
        <w:rPr>
          <w:b/>
          <w:spacing w:val="2"/>
        </w:rPr>
        <w:t>9.4. Как поменялось соотношение самостоятельных поездок к поездкам через турфирмы с течением времени. Подтвердите свой ответ статистическими данными.</w:t>
      </w:r>
    </w:p>
    <w:p w14:paraId="3F38DDA9" w14:textId="77777777" w:rsidR="001D1CB0" w:rsidRPr="00D4212B" w:rsidRDefault="001D1CB0" w:rsidP="00BC6BD8">
      <w:pPr>
        <w:spacing w:line="360" w:lineRule="auto"/>
        <w:jc w:val="both"/>
        <w:rPr>
          <w:shd w:val="clear" w:color="auto" w:fill="FFFFFF"/>
        </w:rPr>
      </w:pPr>
    </w:p>
    <w:p w14:paraId="039C7E8E" w14:textId="77777777" w:rsidR="001D1CB0" w:rsidRPr="00BC6BD8" w:rsidRDefault="001D1CB0" w:rsidP="00BC6BD8">
      <w:pPr>
        <w:spacing w:line="360" w:lineRule="auto"/>
        <w:jc w:val="both"/>
        <w:rPr>
          <w:color w:val="000000"/>
          <w:shd w:val="clear" w:color="auto" w:fill="FFFFFF"/>
        </w:rPr>
      </w:pPr>
      <w:r w:rsidRPr="00BC6BD8">
        <w:rPr>
          <w:color w:val="000000"/>
          <w:shd w:val="clear" w:color="auto" w:fill="FFFFFF"/>
        </w:rPr>
        <w:t>Россияне предпочитают самостоятельный туризм. В 2021 году путевками воспользовались только 15% путешественников, размещенных в гостиницах, санаториях и других коллективных средствах размещения.</w:t>
      </w:r>
    </w:p>
    <w:p w14:paraId="25AFBF1E" w14:textId="77777777" w:rsidR="001D1CB0" w:rsidRPr="00BC6BD8" w:rsidRDefault="001D1CB0" w:rsidP="00BC6BD8">
      <w:pPr>
        <w:spacing w:line="360" w:lineRule="auto"/>
        <w:jc w:val="both"/>
        <w:rPr>
          <w:color w:val="000000"/>
        </w:rPr>
      </w:pPr>
      <w:r w:rsidRPr="00BC6BD8">
        <w:t>В 2022 году только 10% граждан обращались в туристическую фирму для организации отдыха.</w:t>
      </w:r>
      <w:r w:rsidRPr="00BC6BD8">
        <w:rPr>
          <w:color w:val="000000"/>
        </w:rPr>
        <w:br/>
      </w:r>
    </w:p>
    <w:p w14:paraId="624397D8" w14:textId="77777777" w:rsidR="001D1CB0" w:rsidRPr="00BC6BD8" w:rsidRDefault="001D1CB0" w:rsidP="00BC6BD8">
      <w:pPr>
        <w:spacing w:line="360" w:lineRule="auto"/>
        <w:jc w:val="both"/>
        <w:rPr>
          <w:b/>
        </w:rPr>
      </w:pPr>
      <w:r w:rsidRPr="00E130DD">
        <w:rPr>
          <w:b/>
        </w:rPr>
        <w:lastRenderedPageBreak/>
        <w:t>Итого 2 балла</w:t>
      </w:r>
      <w:r w:rsidRPr="00BC6BD8">
        <w:rPr>
          <w:b/>
        </w:rPr>
        <w:t xml:space="preserve"> </w:t>
      </w:r>
    </w:p>
    <w:p w14:paraId="56253147" w14:textId="77777777" w:rsidR="001D1CB0" w:rsidRPr="00BC6BD8" w:rsidRDefault="001D1CB0" w:rsidP="00BC6BD8">
      <w:pPr>
        <w:spacing w:before="150" w:line="360" w:lineRule="auto"/>
        <w:jc w:val="both"/>
        <w:textAlignment w:val="top"/>
        <w:rPr>
          <w:b/>
          <w:color w:val="333333"/>
          <w:spacing w:val="2"/>
        </w:rPr>
      </w:pPr>
    </w:p>
    <w:p w14:paraId="6BE05BA3" w14:textId="09535EEB" w:rsidR="001D1CB0" w:rsidRPr="00D4212B" w:rsidRDefault="001D1CB0" w:rsidP="00BC6BD8">
      <w:pPr>
        <w:spacing w:before="150" w:line="360" w:lineRule="auto"/>
        <w:jc w:val="both"/>
        <w:textAlignment w:val="top"/>
        <w:rPr>
          <w:b/>
          <w:spacing w:val="2"/>
        </w:rPr>
      </w:pPr>
      <w:r w:rsidRPr="00D4212B">
        <w:rPr>
          <w:b/>
          <w:spacing w:val="2"/>
        </w:rPr>
        <w:t>9.5.</w:t>
      </w:r>
      <w:r w:rsidRPr="00D4212B">
        <w:rPr>
          <w:spacing w:val="2"/>
        </w:rPr>
        <w:t xml:space="preserve"> </w:t>
      </w:r>
      <w:r w:rsidRPr="00D4212B">
        <w:rPr>
          <w:b/>
          <w:spacing w:val="2"/>
        </w:rPr>
        <w:t xml:space="preserve">Положительную динамику внутреннего туризма можно ожидать в случае развития региональных событий-магнитов, рассчитанных на привлечение турпотока. Назовите не менее </w:t>
      </w:r>
      <w:proofErr w:type="gramStart"/>
      <w:r w:rsidRPr="00D4212B">
        <w:rPr>
          <w:b/>
          <w:spacing w:val="2"/>
        </w:rPr>
        <w:t>трех  таких</w:t>
      </w:r>
      <w:proofErr w:type="gramEnd"/>
      <w:r w:rsidRPr="00D4212B">
        <w:rPr>
          <w:b/>
          <w:spacing w:val="2"/>
        </w:rPr>
        <w:t xml:space="preserve"> событий, которые могут привлечь туристов в Самарскую область, напишите почему именно эти события.</w:t>
      </w:r>
    </w:p>
    <w:p w14:paraId="19287D2B" w14:textId="77777777" w:rsidR="001D1CB0" w:rsidRPr="00D4212B" w:rsidRDefault="001D1CB0" w:rsidP="00BC6BD8">
      <w:pPr>
        <w:spacing w:before="150" w:line="360" w:lineRule="auto"/>
        <w:jc w:val="both"/>
        <w:textAlignment w:val="top"/>
        <w:rPr>
          <w:b/>
          <w:spacing w:val="2"/>
        </w:rPr>
      </w:pPr>
      <w:r w:rsidRPr="00D4212B">
        <w:rPr>
          <w:b/>
          <w:spacing w:val="2"/>
        </w:rPr>
        <w:t>Итого 6 баллов (по 1 баллу за событие и по 1 баллу за его описание).</w:t>
      </w:r>
    </w:p>
    <w:p w14:paraId="4156A553" w14:textId="77777777" w:rsidR="001D1CB0" w:rsidRPr="00BC6BD8" w:rsidRDefault="001D1CB0" w:rsidP="00BC6BD8">
      <w:pPr>
        <w:spacing w:before="150" w:line="360" w:lineRule="auto"/>
        <w:jc w:val="both"/>
        <w:textAlignment w:val="top"/>
        <w:rPr>
          <w:b/>
          <w:color w:val="333333"/>
          <w:spacing w:val="2"/>
        </w:rPr>
      </w:pPr>
    </w:p>
    <w:p w14:paraId="58CDF739" w14:textId="429A8A85" w:rsidR="007C1F2E" w:rsidRDefault="001D1CB0" w:rsidP="00BC6BD8">
      <w:pPr>
        <w:spacing w:before="100" w:beforeAutospacing="1" w:after="100" w:afterAutospacing="1" w:line="360" w:lineRule="auto"/>
        <w:jc w:val="both"/>
        <w:rPr>
          <w:b/>
          <w:spacing w:val="2"/>
        </w:rPr>
      </w:pPr>
      <w:bookmarkStart w:id="1" w:name="_Hlk147732151"/>
      <w:r w:rsidRPr="00BC6BD8">
        <w:rPr>
          <w:spacing w:val="2"/>
        </w:rPr>
        <w:t> </w:t>
      </w:r>
      <w:r w:rsidRPr="00BC6BD8">
        <w:rPr>
          <w:b/>
          <w:spacing w:val="2"/>
        </w:rPr>
        <w:t xml:space="preserve">9.6.  </w:t>
      </w:r>
      <w:r w:rsidR="007C1F2E" w:rsidRPr="007C1F2E">
        <w:rPr>
          <w:b/>
          <w:spacing w:val="2"/>
        </w:rPr>
        <w:t xml:space="preserve"> На основании опроса ВЦИОМ рис.3 и рис. 4 определите какие направления потенциально могут быть </w:t>
      </w:r>
      <w:proofErr w:type="gramStart"/>
      <w:r w:rsidR="007C1F2E" w:rsidRPr="007C1F2E">
        <w:rPr>
          <w:b/>
          <w:spacing w:val="2"/>
        </w:rPr>
        <w:t>привлекательными  для</w:t>
      </w:r>
      <w:proofErr w:type="gramEnd"/>
      <w:r w:rsidR="007C1F2E" w:rsidRPr="007C1F2E">
        <w:rPr>
          <w:b/>
          <w:spacing w:val="2"/>
        </w:rPr>
        <w:t xml:space="preserve"> россиян? В чем может быть причина выбора данных направлений? Какие регионы чаще всего выбирают российские туристы?</w:t>
      </w:r>
    </w:p>
    <w:p w14:paraId="149DCD9C" w14:textId="07C62D8C" w:rsidR="001D1CB0" w:rsidRPr="00BC6BD8" w:rsidRDefault="001D1CB0" w:rsidP="00BC6BD8">
      <w:pPr>
        <w:spacing w:before="100" w:beforeAutospacing="1" w:after="100" w:afterAutospacing="1" w:line="360" w:lineRule="auto"/>
        <w:jc w:val="both"/>
        <w:rPr>
          <w:b/>
          <w:spacing w:val="2"/>
        </w:rPr>
      </w:pPr>
      <w:r w:rsidRPr="00BC6BD8">
        <w:rPr>
          <w:b/>
          <w:spacing w:val="2"/>
        </w:rPr>
        <w:t>Критерии оценивания:</w:t>
      </w:r>
    </w:p>
    <w:p w14:paraId="7A26BC5F" w14:textId="77777777" w:rsidR="00CF1A34" w:rsidRDefault="001D1CB0" w:rsidP="00BC6BD8">
      <w:pPr>
        <w:spacing w:before="100" w:beforeAutospacing="1" w:after="100" w:afterAutospacing="1" w:line="360" w:lineRule="auto"/>
        <w:jc w:val="both"/>
        <w:rPr>
          <w:spacing w:val="2"/>
        </w:rPr>
      </w:pPr>
      <w:r w:rsidRPr="00BC6BD8">
        <w:rPr>
          <w:spacing w:val="2"/>
        </w:rPr>
        <w:t xml:space="preserve">Россияне часто не могут обозначить потенциально привлекательное для них туристическое направление. </w:t>
      </w:r>
    </w:p>
    <w:p w14:paraId="04E5A8F3" w14:textId="2516E39D" w:rsidR="001D1CB0" w:rsidRPr="00BC6BD8" w:rsidRDefault="007C1F2E" w:rsidP="00BC6BD8">
      <w:pPr>
        <w:spacing w:before="100" w:beforeAutospacing="1" w:after="100" w:afterAutospacing="1" w:line="360" w:lineRule="auto"/>
        <w:jc w:val="both"/>
        <w:rPr>
          <w:spacing w:val="2"/>
        </w:rPr>
      </w:pPr>
      <w:r w:rsidRPr="007C1F2E">
        <w:rPr>
          <w:spacing w:val="2"/>
        </w:rPr>
        <w:t>Слабая информированность граждан не позволяет рассматривать многообразие России с точки зрения климатических и природных зон как реальный фактор, формирующий выбор российских туристов.</w:t>
      </w:r>
      <w:r w:rsidR="00CF1A34">
        <w:rPr>
          <w:spacing w:val="2"/>
        </w:rPr>
        <w:t xml:space="preserve"> </w:t>
      </w:r>
      <w:r w:rsidR="00CF1A34" w:rsidRPr="00CF1A34">
        <w:rPr>
          <w:spacing w:val="2"/>
        </w:rPr>
        <w:t xml:space="preserve">11% не находят для себя привлекательного места с точки зрения природного туризма, 18% затрудняются с выбором </w:t>
      </w:r>
      <w:r w:rsidR="00CF1A34">
        <w:rPr>
          <w:spacing w:val="2"/>
        </w:rPr>
        <w:t>(1 балл)</w:t>
      </w:r>
    </w:p>
    <w:p w14:paraId="42C4CD17" w14:textId="23E1F12A" w:rsidR="006844BA" w:rsidRDefault="001D1CB0" w:rsidP="00BC6BD8">
      <w:pPr>
        <w:spacing w:before="100" w:beforeAutospacing="1" w:after="100" w:afterAutospacing="1" w:line="360" w:lineRule="auto"/>
        <w:jc w:val="both"/>
        <w:rPr>
          <w:spacing w:val="2"/>
        </w:rPr>
      </w:pPr>
      <w:r w:rsidRPr="00BC6BD8">
        <w:rPr>
          <w:spacing w:val="2"/>
        </w:rPr>
        <w:t>Так, почти треть опрошенных в принципе не рассматривают спортивный туризм на территории России, а каждый пятый не смог назвать такого направления. Каждый десятый считает, что в России некуда ехать с целью восстановления здоровья, а еще 17% затрудняются с выбором такого направлениям</w:t>
      </w:r>
      <w:r w:rsidRPr="00CF1A34">
        <w:rPr>
          <w:spacing w:val="2"/>
        </w:rPr>
        <w:t xml:space="preserve">. </w:t>
      </w:r>
      <w:r w:rsidR="006844BA" w:rsidRPr="00CF1A34">
        <w:rPr>
          <w:spacing w:val="2"/>
        </w:rPr>
        <w:t>1 балл</w:t>
      </w:r>
    </w:p>
    <w:p w14:paraId="798F2C7E" w14:textId="38FB57DE" w:rsidR="001D1CB0" w:rsidRPr="00BC6BD8" w:rsidRDefault="001D1CB0" w:rsidP="00BC6BD8">
      <w:pPr>
        <w:spacing w:before="100" w:beforeAutospacing="1" w:after="100" w:afterAutospacing="1" w:line="360" w:lineRule="auto"/>
        <w:jc w:val="both"/>
        <w:rPr>
          <w:spacing w:val="2"/>
        </w:rPr>
      </w:pPr>
      <w:r w:rsidRPr="00BC6BD8">
        <w:rPr>
          <w:spacing w:val="2"/>
        </w:rPr>
        <w:t xml:space="preserve">В то же время территории для культурного и рекреационного туризма четко позиционируются в сознании абсолютного большинства опрошенных. Предпочтения россиян в сфере культурного туризма распространяются чаще всего на Петербург (58%), Москву (23%) и Золотое кольцо (13%). </w:t>
      </w:r>
      <w:r w:rsidR="006844BA" w:rsidRPr="00CF1A34">
        <w:rPr>
          <w:spacing w:val="2"/>
        </w:rPr>
        <w:t>1 балл</w:t>
      </w:r>
    </w:p>
    <w:p w14:paraId="2AD8E892" w14:textId="11100F31" w:rsidR="001D1CB0" w:rsidRDefault="001D1CB0" w:rsidP="00BC6BD8">
      <w:pPr>
        <w:spacing w:before="100" w:beforeAutospacing="1" w:after="100" w:afterAutospacing="1" w:line="360" w:lineRule="auto"/>
        <w:jc w:val="both"/>
        <w:rPr>
          <w:spacing w:val="2"/>
        </w:rPr>
      </w:pPr>
      <w:r w:rsidRPr="00BC6BD8">
        <w:rPr>
          <w:spacing w:val="2"/>
        </w:rPr>
        <w:t xml:space="preserve">Внимание граждан, определяющихся с направлением туристической поездки, сфокусировано преимущественно на тех территориях, о которых они часто слышат в </w:t>
      </w:r>
      <w:r w:rsidRPr="00BC6BD8">
        <w:rPr>
          <w:spacing w:val="2"/>
        </w:rPr>
        <w:lastRenderedPageBreak/>
        <w:t xml:space="preserve">новостях или в отношении которых ранее были сформированы устойчивые представления, основанные как на собственном опыте, так и на сложившихся стереотипах. </w:t>
      </w:r>
      <w:r w:rsidR="00CF1A34">
        <w:rPr>
          <w:spacing w:val="2"/>
        </w:rPr>
        <w:t>(</w:t>
      </w:r>
      <w:r w:rsidR="006844BA" w:rsidRPr="00CF1A34">
        <w:rPr>
          <w:spacing w:val="2"/>
        </w:rPr>
        <w:t>1балл</w:t>
      </w:r>
      <w:r w:rsidR="00CF1A34">
        <w:rPr>
          <w:spacing w:val="2"/>
        </w:rPr>
        <w:t>)</w:t>
      </w:r>
    </w:p>
    <w:p w14:paraId="5E5EF29E" w14:textId="4C38BC7E" w:rsidR="001D1CB0" w:rsidRPr="00CF1A34" w:rsidRDefault="00EF2BE5" w:rsidP="00CF1A34">
      <w:pPr>
        <w:spacing w:before="100" w:beforeAutospacing="1" w:after="100" w:afterAutospacing="1" w:line="360" w:lineRule="auto"/>
        <w:jc w:val="both"/>
        <w:rPr>
          <w:spacing w:val="2"/>
        </w:rPr>
      </w:pPr>
      <w:r>
        <w:rPr>
          <w:color w:val="000000"/>
        </w:rPr>
        <w:t xml:space="preserve">Основными регионами </w:t>
      </w:r>
      <w:proofErr w:type="gramStart"/>
      <w:r w:rsidR="001D1CB0" w:rsidRPr="00CF1A34">
        <w:rPr>
          <w:color w:val="000000"/>
        </w:rPr>
        <w:t>для  турист</w:t>
      </w:r>
      <w:r>
        <w:rPr>
          <w:color w:val="000000"/>
        </w:rPr>
        <w:t>иче</w:t>
      </w:r>
      <w:r w:rsidR="001D1CB0" w:rsidRPr="00CF1A34">
        <w:rPr>
          <w:color w:val="000000"/>
        </w:rPr>
        <w:t>ских</w:t>
      </w:r>
      <w:proofErr w:type="gramEnd"/>
      <w:r w:rsidR="001D1CB0" w:rsidRPr="00CF1A34">
        <w:rPr>
          <w:color w:val="000000"/>
        </w:rPr>
        <w:t xml:space="preserve"> поездок российских граждан по территории России стали </w:t>
      </w:r>
      <w:r w:rsidR="00CF1A34" w:rsidRPr="00CF1A34">
        <w:rPr>
          <w:spacing w:val="2"/>
        </w:rPr>
        <w:t>Сочи, Минеральные Воды, Калининград, Алтай и Байкал</w:t>
      </w:r>
      <w:r w:rsidR="00CF1A34">
        <w:rPr>
          <w:spacing w:val="2"/>
        </w:rPr>
        <w:t xml:space="preserve">. </w:t>
      </w:r>
      <w:r w:rsidR="00CF1A34" w:rsidRPr="00CF1A34">
        <w:rPr>
          <w:spacing w:val="2"/>
        </w:rPr>
        <w:t>Популярными направлениями для организованных туристских поездок российских граждан по территории России стали Краснодарский край, на который пришлось 37,8% таких поездок, Республика Крым — 13,4% и г. Санкт-Петербург — 6,9%.</w:t>
      </w:r>
      <w:r>
        <w:rPr>
          <w:spacing w:val="2"/>
        </w:rPr>
        <w:t xml:space="preserve"> </w:t>
      </w:r>
      <w:r>
        <w:rPr>
          <w:color w:val="000000"/>
        </w:rPr>
        <w:t>(1 балл)</w:t>
      </w:r>
    </w:p>
    <w:bookmarkEnd w:id="1"/>
    <w:p w14:paraId="24BD2A43" w14:textId="6C8D0690" w:rsidR="001D1CB0" w:rsidRPr="00BC6BD8" w:rsidRDefault="001179F7" w:rsidP="00BC6BD8">
      <w:pPr>
        <w:spacing w:before="100" w:beforeAutospacing="1" w:after="100" w:afterAutospacing="1" w:line="360" w:lineRule="auto"/>
        <w:rPr>
          <w:b/>
          <w:spacing w:val="2"/>
        </w:rPr>
      </w:pPr>
      <w:r w:rsidRPr="001179F7">
        <w:rPr>
          <w:b/>
          <w:spacing w:val="2"/>
        </w:rPr>
        <w:t xml:space="preserve">Итого </w:t>
      </w:r>
      <w:r w:rsidR="001F07B4">
        <w:rPr>
          <w:b/>
          <w:spacing w:val="2"/>
        </w:rPr>
        <w:t>5</w:t>
      </w:r>
      <w:r w:rsidRPr="001179F7">
        <w:rPr>
          <w:b/>
          <w:spacing w:val="2"/>
        </w:rPr>
        <w:t xml:space="preserve"> балл</w:t>
      </w:r>
      <w:r w:rsidR="001F07B4">
        <w:rPr>
          <w:b/>
          <w:spacing w:val="2"/>
        </w:rPr>
        <w:t>ов</w:t>
      </w:r>
      <w:r w:rsidRPr="001179F7">
        <w:rPr>
          <w:b/>
          <w:spacing w:val="2"/>
        </w:rPr>
        <w:t xml:space="preserve"> за названные направления и предпочтения российских туристов по регионам страны.</w:t>
      </w:r>
      <w:r>
        <w:rPr>
          <w:b/>
          <w:spacing w:val="2"/>
        </w:rPr>
        <w:t xml:space="preserve"> </w:t>
      </w:r>
    </w:p>
    <w:p w14:paraId="080B1600" w14:textId="4899A877" w:rsidR="001D1CB0" w:rsidRPr="00BC6BD8" w:rsidRDefault="001D1CB0" w:rsidP="00BC6BD8">
      <w:pPr>
        <w:spacing w:before="100" w:beforeAutospacing="1" w:after="100" w:afterAutospacing="1" w:line="360" w:lineRule="auto"/>
        <w:rPr>
          <w:b/>
          <w:spacing w:val="2"/>
        </w:rPr>
      </w:pPr>
      <w:r w:rsidRPr="00BC6BD8">
        <w:rPr>
          <w:b/>
          <w:spacing w:val="2"/>
        </w:rPr>
        <w:t>9.7. В эпоху постиндустриального общества происходит процесс, который сплачивает мир и «стирает» физические границы между странами. Назовите этот процесс? Назовите основные теории данного процесса.</w:t>
      </w:r>
    </w:p>
    <w:p w14:paraId="2C57A052" w14:textId="77777777" w:rsidR="001D1CB0" w:rsidRPr="00BC6BD8" w:rsidRDefault="001D1CB0" w:rsidP="00BC6BD8">
      <w:pPr>
        <w:spacing w:before="100" w:beforeAutospacing="1" w:after="100" w:afterAutospacing="1" w:line="360" w:lineRule="auto"/>
        <w:rPr>
          <w:b/>
          <w:spacing w:val="2"/>
        </w:rPr>
      </w:pPr>
      <w:r w:rsidRPr="00BC6BD8">
        <w:rPr>
          <w:b/>
          <w:spacing w:val="2"/>
        </w:rPr>
        <w:t>Критерии оценивания:</w:t>
      </w:r>
    </w:p>
    <w:p w14:paraId="38AE249C" w14:textId="77777777" w:rsidR="001D1CB0" w:rsidRPr="00BC6BD8" w:rsidRDefault="001D1CB0" w:rsidP="00BC6BD8">
      <w:pPr>
        <w:spacing w:before="100" w:beforeAutospacing="1" w:after="100" w:afterAutospacing="1" w:line="360" w:lineRule="auto"/>
        <w:rPr>
          <w:b/>
          <w:spacing w:val="2"/>
        </w:rPr>
      </w:pPr>
      <w:r w:rsidRPr="00BC6BD8">
        <w:rPr>
          <w:b/>
          <w:spacing w:val="2"/>
        </w:rPr>
        <w:t>Процесс – глобализация</w:t>
      </w:r>
    </w:p>
    <w:p w14:paraId="0BBF3EB4" w14:textId="77777777" w:rsidR="001D1CB0" w:rsidRPr="00BC6BD8" w:rsidRDefault="001D1CB0" w:rsidP="00BC6BD8">
      <w:pPr>
        <w:spacing w:line="360" w:lineRule="auto"/>
        <w:rPr>
          <w:color w:val="000000"/>
        </w:rPr>
      </w:pPr>
      <w:r w:rsidRPr="00BC6BD8">
        <w:rPr>
          <w:bCs/>
          <w:color w:val="000000"/>
        </w:rPr>
        <w:t>Теория мировых систем</w:t>
      </w:r>
      <w:r w:rsidRPr="00BC6BD8">
        <w:rPr>
          <w:color w:val="000000"/>
        </w:rPr>
        <w:t xml:space="preserve">. И. </w:t>
      </w:r>
      <w:proofErr w:type="spellStart"/>
      <w:r w:rsidRPr="00BC6BD8">
        <w:rPr>
          <w:color w:val="000000"/>
        </w:rPr>
        <w:t>Валлерстайн</w:t>
      </w:r>
      <w:proofErr w:type="spellEnd"/>
    </w:p>
    <w:p w14:paraId="42D5448D" w14:textId="77777777" w:rsidR="001D1CB0" w:rsidRPr="00BC6BD8" w:rsidRDefault="001D1CB0" w:rsidP="00BC6BD8">
      <w:pPr>
        <w:spacing w:line="360" w:lineRule="auto"/>
        <w:rPr>
          <w:bCs/>
          <w:color w:val="000000"/>
        </w:rPr>
      </w:pPr>
      <w:r w:rsidRPr="00BC6BD8">
        <w:rPr>
          <w:bCs/>
          <w:color w:val="000000"/>
        </w:rPr>
        <w:t>Теория «мировой культуры» Р. Робертсона</w:t>
      </w:r>
    </w:p>
    <w:p w14:paraId="0AB3A1CE" w14:textId="77777777" w:rsidR="001D1CB0" w:rsidRPr="00BC6BD8" w:rsidRDefault="001D1CB0" w:rsidP="00BC6BD8">
      <w:pPr>
        <w:spacing w:line="360" w:lineRule="auto"/>
        <w:rPr>
          <w:color w:val="000000"/>
        </w:rPr>
      </w:pPr>
      <w:r w:rsidRPr="00BC6BD8">
        <w:rPr>
          <w:color w:val="000000"/>
        </w:rPr>
        <w:t>Столкновение цивилизаций С. Хантингтон.</w:t>
      </w:r>
    </w:p>
    <w:p w14:paraId="28530160" w14:textId="77777777" w:rsidR="001D1CB0" w:rsidRPr="00BC6BD8" w:rsidRDefault="001D1CB0" w:rsidP="00BC6BD8">
      <w:pPr>
        <w:spacing w:line="360" w:lineRule="auto"/>
        <w:rPr>
          <w:color w:val="000000"/>
        </w:rPr>
      </w:pPr>
    </w:p>
    <w:p w14:paraId="136899CB" w14:textId="77777777" w:rsidR="001D1CB0" w:rsidRPr="00BC6BD8" w:rsidRDefault="001D1CB0" w:rsidP="00BC6BD8">
      <w:pPr>
        <w:spacing w:line="360" w:lineRule="auto"/>
        <w:rPr>
          <w:b/>
          <w:color w:val="000000"/>
        </w:rPr>
      </w:pPr>
      <w:r w:rsidRPr="00BC6BD8">
        <w:rPr>
          <w:b/>
          <w:color w:val="000000"/>
        </w:rPr>
        <w:t>Итого 3 балла (1 балл за названный процесс и 2 балла за теории)</w:t>
      </w:r>
    </w:p>
    <w:p w14:paraId="2EE0B306" w14:textId="77777777" w:rsidR="001D1CB0" w:rsidRPr="00BC6BD8" w:rsidRDefault="001D1CB0" w:rsidP="00BC6BD8">
      <w:pPr>
        <w:spacing w:line="360" w:lineRule="auto"/>
      </w:pPr>
    </w:p>
    <w:p w14:paraId="7D40C272" w14:textId="77777777" w:rsidR="001D1CB0" w:rsidRPr="00BC6BD8" w:rsidRDefault="001D1CB0" w:rsidP="00BC6BD8">
      <w:pPr>
        <w:spacing w:before="100" w:beforeAutospacing="1" w:after="100" w:afterAutospacing="1" w:line="360" w:lineRule="auto"/>
        <w:rPr>
          <w:b/>
          <w:spacing w:val="2"/>
        </w:rPr>
      </w:pPr>
    </w:p>
    <w:p w14:paraId="38708461" w14:textId="77777777" w:rsidR="001D1CB0" w:rsidRPr="00BC6BD8" w:rsidRDefault="001D1CB0" w:rsidP="00BC6BD8">
      <w:pPr>
        <w:spacing w:before="100" w:beforeAutospacing="1" w:after="100" w:afterAutospacing="1" w:line="360" w:lineRule="auto"/>
        <w:jc w:val="both"/>
        <w:rPr>
          <w:spacing w:val="2"/>
        </w:rPr>
      </w:pPr>
    </w:p>
    <w:p w14:paraId="4F93458B" w14:textId="77777777" w:rsidR="001D1CB0" w:rsidRPr="00BC6BD8" w:rsidRDefault="001D1CB0" w:rsidP="00BC6BD8">
      <w:pPr>
        <w:spacing w:before="100" w:beforeAutospacing="1" w:after="100" w:afterAutospacing="1" w:line="360" w:lineRule="auto"/>
        <w:jc w:val="both"/>
        <w:rPr>
          <w:spacing w:val="2"/>
        </w:rPr>
      </w:pPr>
    </w:p>
    <w:p w14:paraId="5FDFCA33" w14:textId="5B08201A" w:rsidR="001D1CB0" w:rsidRPr="00BC6BD8" w:rsidRDefault="001D1CB0" w:rsidP="00BC6BD8">
      <w:pPr>
        <w:spacing w:line="360" w:lineRule="auto"/>
        <w:jc w:val="both"/>
      </w:pPr>
    </w:p>
    <w:p w14:paraId="61C470D1" w14:textId="4828E6EE" w:rsidR="001D1CB0" w:rsidRPr="00BC6BD8" w:rsidRDefault="001D1CB0" w:rsidP="00BC6BD8">
      <w:pPr>
        <w:spacing w:line="360" w:lineRule="auto"/>
        <w:jc w:val="both"/>
      </w:pPr>
    </w:p>
    <w:p w14:paraId="5074D9FF" w14:textId="2DDBE88D" w:rsidR="001D1CB0" w:rsidRPr="00BC6BD8" w:rsidRDefault="001D1CB0" w:rsidP="00BC6BD8">
      <w:pPr>
        <w:spacing w:line="360" w:lineRule="auto"/>
        <w:jc w:val="both"/>
      </w:pPr>
    </w:p>
    <w:p w14:paraId="687525B0" w14:textId="7133C12D" w:rsidR="001D1CB0" w:rsidRPr="00BC6BD8" w:rsidRDefault="001D1CB0" w:rsidP="00BC6BD8">
      <w:pPr>
        <w:spacing w:line="360" w:lineRule="auto"/>
        <w:jc w:val="both"/>
      </w:pPr>
    </w:p>
    <w:p w14:paraId="59C495FC" w14:textId="77777777" w:rsidR="001D1CB0" w:rsidRPr="00BC6BD8" w:rsidRDefault="001D1CB0" w:rsidP="00BC6BD8">
      <w:pPr>
        <w:spacing w:line="360" w:lineRule="auto"/>
        <w:jc w:val="both"/>
      </w:pPr>
    </w:p>
    <w:p w14:paraId="0FF3A6A8" w14:textId="114D29B7" w:rsidR="002D6463" w:rsidRPr="00BC6BD8" w:rsidRDefault="001D1CB0" w:rsidP="002D6463">
      <w:pPr>
        <w:pStyle w:val="a5"/>
        <w:spacing w:line="360" w:lineRule="auto"/>
        <w:jc w:val="center"/>
        <w:rPr>
          <w:b/>
        </w:rPr>
      </w:pPr>
      <w:r w:rsidRPr="00BC6BD8">
        <w:rPr>
          <w:b/>
        </w:rPr>
        <w:t>Часть 2</w:t>
      </w:r>
    </w:p>
    <w:p w14:paraId="1D2295AF" w14:textId="13459B84" w:rsidR="001D1CB0" w:rsidRPr="00BC6BD8" w:rsidRDefault="001D1CB0" w:rsidP="00BC6BD8">
      <w:pPr>
        <w:pStyle w:val="a5"/>
        <w:spacing w:line="360" w:lineRule="auto"/>
      </w:pPr>
      <w:r w:rsidRPr="00BC6BD8">
        <w:t xml:space="preserve">Перед Вами утверждения. Выберите то из них, которое станет темой Вашего эссе. Начиная свой ответ, укажите цифру, под которой указано выбранное Вами утверждение. </w:t>
      </w:r>
    </w:p>
    <w:p w14:paraId="52D51A6A" w14:textId="77777777" w:rsidR="001D1CB0" w:rsidRPr="00BC6BD8" w:rsidRDefault="001D1CB0" w:rsidP="00BC6BD8">
      <w:pPr>
        <w:pStyle w:val="a5"/>
        <w:spacing w:line="360" w:lineRule="auto"/>
      </w:pPr>
      <w:r w:rsidRPr="00BC6BD8">
        <w:t xml:space="preserve">Ваша задача – обозначить и пояснить сущность проблемы, сформулировать своё собственное отношение к проблеме, поднятой в данном утверждении, и обосновать его теми теоретическими и фактическими аргументами (указать требуемое количество), которые представляются Вам наиболее существенными. </w:t>
      </w:r>
    </w:p>
    <w:p w14:paraId="5463250E" w14:textId="77777777" w:rsidR="001D1CB0" w:rsidRPr="00BC6BD8" w:rsidRDefault="001D1CB0" w:rsidP="00BC6BD8">
      <w:pPr>
        <w:pStyle w:val="a5"/>
        <w:spacing w:line="360" w:lineRule="auto"/>
      </w:pPr>
      <w:r w:rsidRPr="00BC6BD8">
        <w:t xml:space="preserve">В своем сочинении обязательно укажите, с позиции какой базовой науки (культурологии, политологии, социологии, философии, экономики, юриспруденции) Вы будете её рассматривать. </w:t>
      </w:r>
    </w:p>
    <w:p w14:paraId="7A916E09" w14:textId="77777777" w:rsidR="001D1CB0" w:rsidRPr="00BC6BD8" w:rsidRDefault="001D1CB0" w:rsidP="00BC6BD8">
      <w:pPr>
        <w:pStyle w:val="a5"/>
        <w:spacing w:line="360" w:lineRule="auto"/>
      </w:pPr>
      <w:r w:rsidRPr="00BC6BD8">
        <w:t xml:space="preserve">При написании эссе можно пользоваться черновиком. Записи в черновике не учитываются при оценивании работы. </w:t>
      </w:r>
      <w:r w:rsidRPr="00BC6BD8">
        <w:br/>
        <w:t xml:space="preserve">Задание считается выполненным, если Вы вовремя сдали его членам жюри. Максимально возможное количество баллов за работу </w:t>
      </w:r>
      <w:proofErr w:type="gramStart"/>
      <w:r w:rsidRPr="00BC6BD8">
        <w:t>–  40</w:t>
      </w:r>
      <w:proofErr w:type="gramEnd"/>
      <w:r w:rsidRPr="00BC6BD8">
        <w:t xml:space="preserve"> баллов </w:t>
      </w:r>
    </w:p>
    <w:p w14:paraId="38375B50" w14:textId="77777777" w:rsidR="001D1CB0" w:rsidRPr="00BC6BD8" w:rsidRDefault="001D1CB0" w:rsidP="00BC6BD8">
      <w:pPr>
        <w:spacing w:line="360" w:lineRule="auto"/>
        <w:jc w:val="both"/>
      </w:pPr>
      <w:r w:rsidRPr="00BC6BD8">
        <w:t>1. «Единственная сила, способная умерять индивидуальный эгоизм, — это сила группы».    Эмиль Дюркгейм</w:t>
      </w:r>
      <w:r w:rsidRPr="00BC6BD8">
        <w:rPr>
          <w:i/>
        </w:rPr>
        <w:t xml:space="preserve"> </w:t>
      </w:r>
    </w:p>
    <w:p w14:paraId="3EB6D245" w14:textId="77777777" w:rsidR="001D1CB0" w:rsidRPr="00BC6BD8" w:rsidRDefault="001D1CB0" w:rsidP="00BC6BD8">
      <w:pPr>
        <w:spacing w:before="100" w:beforeAutospacing="1" w:after="100" w:afterAutospacing="1" w:line="360" w:lineRule="auto"/>
      </w:pPr>
      <w:r w:rsidRPr="00BC6BD8">
        <w:t xml:space="preserve">2. «Не работодатель выдает зарплату, работодатель только распределяет деньги. Зарплату выдает клиент». </w:t>
      </w:r>
      <w:r w:rsidRPr="00BC6BD8">
        <w:rPr>
          <w:bCs/>
        </w:rPr>
        <w:t xml:space="preserve">Генри Форд </w:t>
      </w:r>
    </w:p>
    <w:p w14:paraId="06AD827A" w14:textId="77777777" w:rsidR="001D1CB0" w:rsidRPr="00BC6BD8" w:rsidRDefault="001D1CB0" w:rsidP="00BC6BD8">
      <w:pPr>
        <w:spacing w:before="100" w:beforeAutospacing="1" w:after="100" w:afterAutospacing="1" w:line="360" w:lineRule="auto"/>
      </w:pPr>
      <w:r w:rsidRPr="00BC6BD8">
        <w:t xml:space="preserve">3. «Не стремись знать все, чтобы не стать во всем </w:t>
      </w:r>
      <w:proofErr w:type="spellStart"/>
      <w:r w:rsidRPr="00BC6BD8">
        <w:t>невеждои</w:t>
      </w:r>
      <w:proofErr w:type="spellEnd"/>
      <w:r w:rsidRPr="00BC6BD8">
        <w:t xml:space="preserve">̆». </w:t>
      </w:r>
      <w:r w:rsidRPr="00BC6BD8">
        <w:rPr>
          <w:bCs/>
        </w:rPr>
        <w:t xml:space="preserve">Демокрит </w:t>
      </w:r>
    </w:p>
    <w:p w14:paraId="49733AE4" w14:textId="77777777" w:rsidR="001D1CB0" w:rsidRPr="00BC6BD8" w:rsidRDefault="001D1CB0" w:rsidP="00BC6BD8">
      <w:pPr>
        <w:spacing w:before="100" w:beforeAutospacing="1" w:after="100" w:afterAutospacing="1" w:line="360" w:lineRule="auto"/>
      </w:pPr>
      <w:r w:rsidRPr="00BC6BD8">
        <w:t>4. «</w:t>
      </w:r>
      <w:proofErr w:type="spellStart"/>
      <w:r w:rsidRPr="00BC6BD8">
        <w:t>Внеобщественныи</w:t>
      </w:r>
      <w:proofErr w:type="spellEnd"/>
      <w:r w:rsidRPr="00BC6BD8">
        <w:t xml:space="preserve">̆ человек не может иметь морали». </w:t>
      </w:r>
      <w:r w:rsidRPr="00BC6BD8">
        <w:rPr>
          <w:bCs/>
        </w:rPr>
        <w:t xml:space="preserve">Вольтер </w:t>
      </w:r>
    </w:p>
    <w:p w14:paraId="64A71BFC" w14:textId="77777777" w:rsidR="001D1CB0" w:rsidRPr="00BC6BD8" w:rsidRDefault="001D1CB0" w:rsidP="00BC6BD8">
      <w:pPr>
        <w:spacing w:before="100" w:beforeAutospacing="1" w:after="100" w:afterAutospacing="1" w:line="360" w:lineRule="auto"/>
      </w:pPr>
      <w:r w:rsidRPr="00BC6BD8">
        <w:t xml:space="preserve">5. «Самостоятельность суждений — привилегия немногих: остальными руководят авторитет и пример».   </w:t>
      </w:r>
      <w:r w:rsidRPr="00BC6BD8">
        <w:rPr>
          <w:bCs/>
        </w:rPr>
        <w:t xml:space="preserve">Артур Шопенгауэр </w:t>
      </w:r>
    </w:p>
    <w:p w14:paraId="79E9869C" w14:textId="77777777" w:rsidR="001D1CB0" w:rsidRPr="00BC6BD8" w:rsidRDefault="001D1CB0" w:rsidP="00BC6BD8">
      <w:pPr>
        <w:spacing w:before="100" w:beforeAutospacing="1" w:after="100" w:afterAutospacing="1" w:line="360" w:lineRule="auto"/>
      </w:pPr>
      <w:r w:rsidRPr="00BC6BD8">
        <w:t xml:space="preserve">6. «Прямая обязанность художника — показывать, а не доказывать».  </w:t>
      </w:r>
      <w:r w:rsidRPr="00BC6BD8">
        <w:rPr>
          <w:bCs/>
        </w:rPr>
        <w:t xml:space="preserve">Александр Блок </w:t>
      </w:r>
    </w:p>
    <w:p w14:paraId="0EDDF660" w14:textId="77777777" w:rsidR="001D1CB0" w:rsidRPr="00BC6BD8" w:rsidRDefault="001D1CB0" w:rsidP="00BC6BD8">
      <w:pPr>
        <w:pStyle w:val="a5"/>
        <w:spacing w:line="360" w:lineRule="auto"/>
      </w:pPr>
    </w:p>
    <w:p w14:paraId="1A07DC8F" w14:textId="77777777" w:rsidR="00E130DD" w:rsidRDefault="00E130DD" w:rsidP="00BC6BD8">
      <w:pPr>
        <w:pStyle w:val="a5"/>
        <w:spacing w:line="360" w:lineRule="auto"/>
        <w:rPr>
          <w:b/>
          <w:bCs/>
        </w:rPr>
      </w:pPr>
    </w:p>
    <w:p w14:paraId="6CE65364" w14:textId="77777777" w:rsidR="00E130DD" w:rsidRDefault="00E130DD" w:rsidP="00BC6BD8">
      <w:pPr>
        <w:pStyle w:val="a5"/>
        <w:spacing w:line="360" w:lineRule="auto"/>
        <w:rPr>
          <w:b/>
          <w:bCs/>
        </w:rPr>
      </w:pPr>
    </w:p>
    <w:p w14:paraId="10585881" w14:textId="5B1A1884" w:rsidR="001D1CB0" w:rsidRPr="00E130DD" w:rsidRDefault="001D1CB0" w:rsidP="00E130DD">
      <w:pPr>
        <w:pStyle w:val="a5"/>
        <w:spacing w:line="360" w:lineRule="auto"/>
        <w:rPr>
          <w:b/>
          <w:bCs/>
        </w:rPr>
      </w:pPr>
      <w:r w:rsidRPr="00E130DD">
        <w:rPr>
          <w:b/>
          <w:bCs/>
        </w:rPr>
        <w:t>Критерии оценивания:</w:t>
      </w:r>
    </w:p>
    <w:tbl>
      <w:tblPr>
        <w:tblStyle w:val="a4"/>
        <w:tblW w:w="0" w:type="auto"/>
        <w:tblLook w:val="04A0" w:firstRow="1" w:lastRow="0" w:firstColumn="1" w:lastColumn="0" w:noHBand="0" w:noVBand="1"/>
      </w:tblPr>
      <w:tblGrid>
        <w:gridCol w:w="6232"/>
        <w:gridCol w:w="1560"/>
        <w:gridCol w:w="1547"/>
      </w:tblGrid>
      <w:tr w:rsidR="001D1CB0" w:rsidRPr="00BC6BD8" w14:paraId="702D39A6" w14:textId="77777777" w:rsidTr="001D1CB0">
        <w:tc>
          <w:tcPr>
            <w:tcW w:w="9339" w:type="dxa"/>
            <w:gridSpan w:val="3"/>
          </w:tcPr>
          <w:p w14:paraId="284813D2" w14:textId="77777777" w:rsidR="001D1CB0" w:rsidRPr="00BC6BD8" w:rsidRDefault="001D1CB0" w:rsidP="00BC6BD8">
            <w:pPr>
              <w:spacing w:line="360" w:lineRule="auto"/>
            </w:pPr>
            <w:r w:rsidRPr="00BC6BD8">
              <w:t xml:space="preserve">Понимание темы и соответствие ей содержания работы  </w:t>
            </w:r>
          </w:p>
        </w:tc>
      </w:tr>
      <w:tr w:rsidR="001D1CB0" w:rsidRPr="00BC6BD8" w14:paraId="5088871D" w14:textId="77777777" w:rsidTr="001D1CB0">
        <w:tc>
          <w:tcPr>
            <w:tcW w:w="6232" w:type="dxa"/>
          </w:tcPr>
          <w:p w14:paraId="120997C2" w14:textId="77777777" w:rsidR="001D1CB0" w:rsidRPr="00BC6BD8" w:rsidRDefault="001D1CB0" w:rsidP="00BC6BD8">
            <w:pPr>
              <w:spacing w:line="360" w:lineRule="auto"/>
            </w:pPr>
            <w:r w:rsidRPr="00BC6BD8">
              <w:t>адекватность понимания темы</w:t>
            </w:r>
          </w:p>
        </w:tc>
        <w:tc>
          <w:tcPr>
            <w:tcW w:w="1560" w:type="dxa"/>
          </w:tcPr>
          <w:p w14:paraId="150FAA19" w14:textId="77777777" w:rsidR="001D1CB0" w:rsidRPr="00BC6BD8" w:rsidRDefault="001D1CB0" w:rsidP="00BC6BD8">
            <w:pPr>
              <w:spacing w:line="360" w:lineRule="auto"/>
            </w:pPr>
            <w:r w:rsidRPr="00BC6BD8">
              <w:t>0–2</w:t>
            </w:r>
          </w:p>
        </w:tc>
        <w:tc>
          <w:tcPr>
            <w:tcW w:w="1547" w:type="dxa"/>
            <w:vMerge w:val="restart"/>
          </w:tcPr>
          <w:p w14:paraId="14FD328A" w14:textId="77777777" w:rsidR="001D1CB0" w:rsidRPr="00BC6BD8" w:rsidRDefault="001D1CB0" w:rsidP="00BC6BD8">
            <w:pPr>
              <w:spacing w:line="360" w:lineRule="auto"/>
            </w:pPr>
            <w:r w:rsidRPr="00BC6BD8">
              <w:t>12 баллов</w:t>
            </w:r>
          </w:p>
        </w:tc>
      </w:tr>
      <w:tr w:rsidR="001D1CB0" w:rsidRPr="00BC6BD8" w14:paraId="23C792EB" w14:textId="77777777" w:rsidTr="001D1CB0">
        <w:tc>
          <w:tcPr>
            <w:tcW w:w="6232" w:type="dxa"/>
          </w:tcPr>
          <w:p w14:paraId="20B4391B" w14:textId="77777777" w:rsidR="001D1CB0" w:rsidRPr="00BC6BD8" w:rsidRDefault="001D1CB0" w:rsidP="00BC6BD8">
            <w:pPr>
              <w:spacing w:line="360" w:lineRule="auto"/>
            </w:pPr>
            <w:r w:rsidRPr="00BC6BD8">
              <w:t>грамотная постановка основной проблемы, умение отделять главное от второстепенного</w:t>
            </w:r>
          </w:p>
        </w:tc>
        <w:tc>
          <w:tcPr>
            <w:tcW w:w="1560" w:type="dxa"/>
          </w:tcPr>
          <w:p w14:paraId="3CFF84EB" w14:textId="77777777" w:rsidR="001D1CB0" w:rsidRPr="00BC6BD8" w:rsidRDefault="001D1CB0" w:rsidP="00BC6BD8">
            <w:pPr>
              <w:spacing w:line="360" w:lineRule="auto"/>
            </w:pPr>
            <w:r w:rsidRPr="00BC6BD8">
              <w:t>0–3</w:t>
            </w:r>
          </w:p>
        </w:tc>
        <w:tc>
          <w:tcPr>
            <w:tcW w:w="1547" w:type="dxa"/>
            <w:vMerge/>
          </w:tcPr>
          <w:p w14:paraId="319B097B" w14:textId="77777777" w:rsidR="001D1CB0" w:rsidRPr="00BC6BD8" w:rsidRDefault="001D1CB0" w:rsidP="00BC6BD8">
            <w:pPr>
              <w:spacing w:line="360" w:lineRule="auto"/>
            </w:pPr>
          </w:p>
        </w:tc>
      </w:tr>
      <w:tr w:rsidR="001D1CB0" w:rsidRPr="00BC6BD8" w14:paraId="012C55AB" w14:textId="77777777" w:rsidTr="001D1CB0">
        <w:tc>
          <w:tcPr>
            <w:tcW w:w="6232" w:type="dxa"/>
          </w:tcPr>
          <w:p w14:paraId="3A5C160A" w14:textId="77777777" w:rsidR="001D1CB0" w:rsidRPr="00BC6BD8" w:rsidRDefault="001D1CB0" w:rsidP="00BC6BD8">
            <w:pPr>
              <w:spacing w:line="360" w:lineRule="auto"/>
            </w:pPr>
            <w:r w:rsidRPr="00BC6BD8">
              <w:t>соответствие содержания работы заявленной теме</w:t>
            </w:r>
          </w:p>
        </w:tc>
        <w:tc>
          <w:tcPr>
            <w:tcW w:w="1560" w:type="dxa"/>
          </w:tcPr>
          <w:p w14:paraId="79C66136" w14:textId="77777777" w:rsidR="001D1CB0" w:rsidRPr="00BC6BD8" w:rsidRDefault="001D1CB0" w:rsidP="00BC6BD8">
            <w:pPr>
              <w:spacing w:line="360" w:lineRule="auto"/>
            </w:pPr>
            <w:r w:rsidRPr="00BC6BD8">
              <w:t>0–2</w:t>
            </w:r>
          </w:p>
        </w:tc>
        <w:tc>
          <w:tcPr>
            <w:tcW w:w="1547" w:type="dxa"/>
            <w:vMerge/>
          </w:tcPr>
          <w:p w14:paraId="4A8C3DD1" w14:textId="77777777" w:rsidR="001D1CB0" w:rsidRPr="00BC6BD8" w:rsidRDefault="001D1CB0" w:rsidP="00BC6BD8">
            <w:pPr>
              <w:spacing w:line="360" w:lineRule="auto"/>
            </w:pPr>
          </w:p>
        </w:tc>
      </w:tr>
      <w:tr w:rsidR="001D1CB0" w:rsidRPr="00BC6BD8" w14:paraId="1763B341" w14:textId="77777777" w:rsidTr="001D1CB0">
        <w:tc>
          <w:tcPr>
            <w:tcW w:w="6232" w:type="dxa"/>
          </w:tcPr>
          <w:p w14:paraId="1CDF3353" w14:textId="77777777" w:rsidR="001D1CB0" w:rsidRPr="00BC6BD8" w:rsidRDefault="001D1CB0" w:rsidP="00BC6BD8">
            <w:pPr>
              <w:spacing w:line="360" w:lineRule="auto"/>
            </w:pPr>
            <w:r w:rsidRPr="00BC6BD8">
              <w:t>полнота раскрытия темы</w:t>
            </w:r>
          </w:p>
        </w:tc>
        <w:tc>
          <w:tcPr>
            <w:tcW w:w="1560" w:type="dxa"/>
          </w:tcPr>
          <w:p w14:paraId="39C0C574" w14:textId="77777777" w:rsidR="001D1CB0" w:rsidRPr="00BC6BD8" w:rsidRDefault="001D1CB0" w:rsidP="00BC6BD8">
            <w:pPr>
              <w:spacing w:line="360" w:lineRule="auto"/>
            </w:pPr>
            <w:r w:rsidRPr="00BC6BD8">
              <w:t>0–3</w:t>
            </w:r>
          </w:p>
        </w:tc>
        <w:tc>
          <w:tcPr>
            <w:tcW w:w="1547" w:type="dxa"/>
            <w:vMerge/>
          </w:tcPr>
          <w:p w14:paraId="3363D15D" w14:textId="77777777" w:rsidR="001D1CB0" w:rsidRPr="00BC6BD8" w:rsidRDefault="001D1CB0" w:rsidP="00BC6BD8">
            <w:pPr>
              <w:spacing w:line="360" w:lineRule="auto"/>
            </w:pPr>
          </w:p>
        </w:tc>
      </w:tr>
      <w:tr w:rsidR="001D1CB0" w:rsidRPr="00BC6BD8" w14:paraId="50F0EBB8" w14:textId="77777777" w:rsidTr="001D1CB0">
        <w:tc>
          <w:tcPr>
            <w:tcW w:w="6232" w:type="dxa"/>
          </w:tcPr>
          <w:p w14:paraId="66E08F9D" w14:textId="77777777" w:rsidR="001D1CB0" w:rsidRPr="00BC6BD8" w:rsidRDefault="001D1CB0" w:rsidP="00BC6BD8">
            <w:pPr>
              <w:spacing w:line="360" w:lineRule="auto"/>
            </w:pPr>
            <w:r w:rsidRPr="00BC6BD8">
              <w:t>выделение проблем, связанных с основной темой, и адекватность из раскрытия</w:t>
            </w:r>
          </w:p>
        </w:tc>
        <w:tc>
          <w:tcPr>
            <w:tcW w:w="1560" w:type="dxa"/>
          </w:tcPr>
          <w:p w14:paraId="4FF2736B" w14:textId="77777777" w:rsidR="001D1CB0" w:rsidRPr="00BC6BD8" w:rsidRDefault="001D1CB0" w:rsidP="00BC6BD8">
            <w:pPr>
              <w:spacing w:line="360" w:lineRule="auto"/>
            </w:pPr>
            <w:r w:rsidRPr="00BC6BD8">
              <w:t>0–2</w:t>
            </w:r>
          </w:p>
        </w:tc>
        <w:tc>
          <w:tcPr>
            <w:tcW w:w="1547" w:type="dxa"/>
            <w:vMerge/>
          </w:tcPr>
          <w:p w14:paraId="2342B39A" w14:textId="77777777" w:rsidR="001D1CB0" w:rsidRPr="00BC6BD8" w:rsidRDefault="001D1CB0" w:rsidP="00BC6BD8">
            <w:pPr>
              <w:spacing w:line="360" w:lineRule="auto"/>
            </w:pPr>
          </w:p>
        </w:tc>
      </w:tr>
    </w:tbl>
    <w:p w14:paraId="458FC457" w14:textId="77777777" w:rsidR="001D1CB0" w:rsidRPr="00BC6BD8" w:rsidRDefault="001D1CB0" w:rsidP="00BC6BD8">
      <w:pPr>
        <w:spacing w:line="360" w:lineRule="auto"/>
      </w:pPr>
    </w:p>
    <w:p w14:paraId="376C16EC" w14:textId="77777777" w:rsidR="001D1CB0" w:rsidRPr="00BC6BD8" w:rsidRDefault="001D1CB0" w:rsidP="00BC6BD8">
      <w:pPr>
        <w:spacing w:line="360" w:lineRule="auto"/>
      </w:pPr>
    </w:p>
    <w:p w14:paraId="48B822FE" w14:textId="77777777" w:rsidR="001D1CB0" w:rsidRPr="00BC6BD8" w:rsidRDefault="001D1CB0" w:rsidP="00BC6BD8">
      <w:pPr>
        <w:spacing w:line="360" w:lineRule="auto"/>
      </w:pPr>
    </w:p>
    <w:tbl>
      <w:tblPr>
        <w:tblStyle w:val="a4"/>
        <w:tblW w:w="0" w:type="auto"/>
        <w:tblLook w:val="04A0" w:firstRow="1" w:lastRow="0" w:firstColumn="1" w:lastColumn="0" w:noHBand="0" w:noVBand="1"/>
      </w:tblPr>
      <w:tblGrid>
        <w:gridCol w:w="6232"/>
        <w:gridCol w:w="1701"/>
        <w:gridCol w:w="1406"/>
      </w:tblGrid>
      <w:tr w:rsidR="001D1CB0" w:rsidRPr="00BC6BD8" w14:paraId="717A8F68" w14:textId="77777777" w:rsidTr="001D1CB0">
        <w:tc>
          <w:tcPr>
            <w:tcW w:w="9339" w:type="dxa"/>
            <w:gridSpan w:val="3"/>
          </w:tcPr>
          <w:p w14:paraId="5B233A25" w14:textId="77777777" w:rsidR="001D1CB0" w:rsidRPr="00BC6BD8" w:rsidRDefault="001D1CB0" w:rsidP="00BC6BD8">
            <w:pPr>
              <w:spacing w:line="360" w:lineRule="auto"/>
            </w:pPr>
            <w:r w:rsidRPr="00BC6BD8">
              <w:t>Владение теоретическим и фактическим материалом по теме</w:t>
            </w:r>
          </w:p>
        </w:tc>
      </w:tr>
      <w:tr w:rsidR="001D1CB0" w:rsidRPr="00BC6BD8" w14:paraId="2E9C8D72" w14:textId="77777777" w:rsidTr="001D1CB0">
        <w:tc>
          <w:tcPr>
            <w:tcW w:w="6232" w:type="dxa"/>
          </w:tcPr>
          <w:p w14:paraId="05DC6D30" w14:textId="77777777" w:rsidR="001D1CB0" w:rsidRPr="00BC6BD8" w:rsidRDefault="001D1CB0" w:rsidP="00BC6BD8">
            <w:pPr>
              <w:spacing w:line="360" w:lineRule="auto"/>
            </w:pPr>
            <w:r w:rsidRPr="00BC6BD8">
              <w:t xml:space="preserve">владение концептуальным аппаратом (использование обществоведческих понятий, терминов, классификаций, относящихся к теме), </w:t>
            </w:r>
          </w:p>
        </w:tc>
        <w:tc>
          <w:tcPr>
            <w:tcW w:w="1701" w:type="dxa"/>
            <w:vAlign w:val="center"/>
          </w:tcPr>
          <w:p w14:paraId="74558D32" w14:textId="77777777" w:rsidR="001D1CB0" w:rsidRPr="00BC6BD8" w:rsidRDefault="001D1CB0" w:rsidP="00BC6BD8">
            <w:pPr>
              <w:spacing w:line="360" w:lineRule="auto"/>
            </w:pPr>
            <w:r w:rsidRPr="00BC6BD8">
              <w:t>0–2</w:t>
            </w:r>
          </w:p>
        </w:tc>
        <w:tc>
          <w:tcPr>
            <w:tcW w:w="1406" w:type="dxa"/>
            <w:vMerge w:val="restart"/>
          </w:tcPr>
          <w:p w14:paraId="1116B14D" w14:textId="77777777" w:rsidR="001D1CB0" w:rsidRPr="00BC6BD8" w:rsidRDefault="001D1CB0" w:rsidP="00BC6BD8">
            <w:pPr>
              <w:spacing w:line="360" w:lineRule="auto"/>
            </w:pPr>
            <w:r w:rsidRPr="00BC6BD8">
              <w:t>12</w:t>
            </w:r>
          </w:p>
        </w:tc>
      </w:tr>
      <w:tr w:rsidR="001D1CB0" w:rsidRPr="00BC6BD8" w14:paraId="02D74259" w14:textId="77777777" w:rsidTr="001D1CB0">
        <w:tc>
          <w:tcPr>
            <w:tcW w:w="6232" w:type="dxa"/>
          </w:tcPr>
          <w:p w14:paraId="46EB2A47" w14:textId="77777777" w:rsidR="001D1CB0" w:rsidRPr="00BC6BD8" w:rsidRDefault="001D1CB0" w:rsidP="00BC6BD8">
            <w:pPr>
              <w:spacing w:line="360" w:lineRule="auto"/>
            </w:pPr>
            <w:r w:rsidRPr="00BC6BD8">
              <w:t>знание основных теоретических подходов к решению обсуждаемой проблемы и их представителей, наличие ссылок на мнения известных исследователей по данной теме</w:t>
            </w:r>
          </w:p>
        </w:tc>
        <w:tc>
          <w:tcPr>
            <w:tcW w:w="1701" w:type="dxa"/>
            <w:vAlign w:val="center"/>
          </w:tcPr>
          <w:p w14:paraId="46C1B3CB" w14:textId="77777777" w:rsidR="001D1CB0" w:rsidRPr="00BC6BD8" w:rsidRDefault="001D1CB0" w:rsidP="00BC6BD8">
            <w:pPr>
              <w:spacing w:line="360" w:lineRule="auto"/>
            </w:pPr>
            <w:r w:rsidRPr="00BC6BD8">
              <w:t>0–2</w:t>
            </w:r>
          </w:p>
        </w:tc>
        <w:tc>
          <w:tcPr>
            <w:tcW w:w="1406" w:type="dxa"/>
            <w:vMerge/>
          </w:tcPr>
          <w:p w14:paraId="101B4FF6" w14:textId="77777777" w:rsidR="001D1CB0" w:rsidRPr="00BC6BD8" w:rsidRDefault="001D1CB0" w:rsidP="00BC6BD8">
            <w:pPr>
              <w:spacing w:line="360" w:lineRule="auto"/>
            </w:pPr>
          </w:p>
        </w:tc>
      </w:tr>
      <w:tr w:rsidR="001D1CB0" w:rsidRPr="00BC6BD8" w14:paraId="34403EF6" w14:textId="77777777" w:rsidTr="001D1CB0">
        <w:tc>
          <w:tcPr>
            <w:tcW w:w="6232" w:type="dxa"/>
          </w:tcPr>
          <w:p w14:paraId="171909BB" w14:textId="77777777" w:rsidR="001D1CB0" w:rsidRPr="00BC6BD8" w:rsidRDefault="001D1CB0" w:rsidP="00BC6BD8">
            <w:pPr>
              <w:spacing w:line="360" w:lineRule="auto"/>
            </w:pPr>
            <w:r w:rsidRPr="00BC6BD8">
              <w:t>использование системного подхода: выделение основных аспектов и уровней проблемы, понимание их взаимосвязей</w:t>
            </w:r>
          </w:p>
        </w:tc>
        <w:tc>
          <w:tcPr>
            <w:tcW w:w="1701" w:type="dxa"/>
            <w:vAlign w:val="center"/>
          </w:tcPr>
          <w:p w14:paraId="369703A8" w14:textId="77777777" w:rsidR="001D1CB0" w:rsidRPr="00BC6BD8" w:rsidRDefault="001D1CB0" w:rsidP="00BC6BD8">
            <w:pPr>
              <w:spacing w:line="360" w:lineRule="auto"/>
            </w:pPr>
            <w:r w:rsidRPr="00BC6BD8">
              <w:t>0–2</w:t>
            </w:r>
          </w:p>
        </w:tc>
        <w:tc>
          <w:tcPr>
            <w:tcW w:w="1406" w:type="dxa"/>
            <w:vMerge/>
          </w:tcPr>
          <w:p w14:paraId="5A7421C4" w14:textId="77777777" w:rsidR="001D1CB0" w:rsidRPr="00BC6BD8" w:rsidRDefault="001D1CB0" w:rsidP="00BC6BD8">
            <w:pPr>
              <w:spacing w:line="360" w:lineRule="auto"/>
            </w:pPr>
          </w:p>
        </w:tc>
      </w:tr>
      <w:tr w:rsidR="001D1CB0" w:rsidRPr="00BC6BD8" w14:paraId="0222F798" w14:textId="77777777" w:rsidTr="001D1CB0">
        <w:tc>
          <w:tcPr>
            <w:tcW w:w="6232" w:type="dxa"/>
          </w:tcPr>
          <w:p w14:paraId="1FBC2648" w14:textId="77777777" w:rsidR="001D1CB0" w:rsidRPr="00BC6BD8" w:rsidRDefault="001D1CB0" w:rsidP="00BC6BD8">
            <w:pPr>
              <w:spacing w:line="360" w:lineRule="auto"/>
            </w:pPr>
            <w:r w:rsidRPr="00BC6BD8">
              <w:t>аргументация на теоретическом, а не на обыденном уровне</w:t>
            </w:r>
          </w:p>
        </w:tc>
        <w:tc>
          <w:tcPr>
            <w:tcW w:w="1701" w:type="dxa"/>
            <w:vAlign w:val="center"/>
          </w:tcPr>
          <w:p w14:paraId="10155381" w14:textId="77777777" w:rsidR="001D1CB0" w:rsidRPr="00BC6BD8" w:rsidRDefault="001D1CB0" w:rsidP="00BC6BD8">
            <w:pPr>
              <w:spacing w:line="360" w:lineRule="auto"/>
            </w:pPr>
            <w:r w:rsidRPr="00BC6BD8">
              <w:t>0–2</w:t>
            </w:r>
          </w:p>
        </w:tc>
        <w:tc>
          <w:tcPr>
            <w:tcW w:w="1406" w:type="dxa"/>
            <w:vMerge/>
          </w:tcPr>
          <w:p w14:paraId="1D3129F2" w14:textId="77777777" w:rsidR="001D1CB0" w:rsidRPr="00BC6BD8" w:rsidRDefault="001D1CB0" w:rsidP="00BC6BD8">
            <w:pPr>
              <w:spacing w:line="360" w:lineRule="auto"/>
            </w:pPr>
          </w:p>
        </w:tc>
      </w:tr>
      <w:tr w:rsidR="001D1CB0" w:rsidRPr="00BC6BD8" w14:paraId="6D7A5394" w14:textId="77777777" w:rsidTr="001D1CB0">
        <w:tc>
          <w:tcPr>
            <w:tcW w:w="6232" w:type="dxa"/>
          </w:tcPr>
          <w:p w14:paraId="12812B0F" w14:textId="77777777" w:rsidR="001D1CB0" w:rsidRPr="00BC6BD8" w:rsidRDefault="001D1CB0" w:rsidP="00BC6BD8">
            <w:pPr>
              <w:spacing w:line="360" w:lineRule="auto"/>
            </w:pPr>
            <w:r w:rsidRPr="00BC6BD8">
              <w:t>аргументация на эмпирическом уровне (приведение конкретных примеров, отсылка к фактам, и т.п.)</w:t>
            </w:r>
          </w:p>
        </w:tc>
        <w:tc>
          <w:tcPr>
            <w:tcW w:w="1701" w:type="dxa"/>
            <w:vAlign w:val="center"/>
          </w:tcPr>
          <w:p w14:paraId="005D91B5" w14:textId="77777777" w:rsidR="001D1CB0" w:rsidRPr="00BC6BD8" w:rsidRDefault="001D1CB0" w:rsidP="00BC6BD8">
            <w:pPr>
              <w:spacing w:line="360" w:lineRule="auto"/>
            </w:pPr>
            <w:r w:rsidRPr="00BC6BD8">
              <w:t>0–2</w:t>
            </w:r>
          </w:p>
        </w:tc>
        <w:tc>
          <w:tcPr>
            <w:tcW w:w="1406" w:type="dxa"/>
            <w:vMerge/>
          </w:tcPr>
          <w:p w14:paraId="20AB7A2A" w14:textId="77777777" w:rsidR="001D1CB0" w:rsidRPr="00BC6BD8" w:rsidRDefault="001D1CB0" w:rsidP="00BC6BD8">
            <w:pPr>
              <w:spacing w:line="360" w:lineRule="auto"/>
            </w:pPr>
          </w:p>
        </w:tc>
      </w:tr>
      <w:tr w:rsidR="001D1CB0" w:rsidRPr="00BC6BD8" w14:paraId="4247FB23" w14:textId="77777777" w:rsidTr="001D1CB0">
        <w:tc>
          <w:tcPr>
            <w:tcW w:w="6232" w:type="dxa"/>
          </w:tcPr>
          <w:p w14:paraId="08E55772" w14:textId="77777777" w:rsidR="001D1CB0" w:rsidRPr="00BC6BD8" w:rsidRDefault="001D1CB0" w:rsidP="00BC6BD8">
            <w:pPr>
              <w:spacing w:line="360" w:lineRule="auto"/>
            </w:pPr>
            <w:r w:rsidRPr="00BC6BD8">
              <w:t>выявление широких взаимосвязей, в том числе междисциплинарного характера</w:t>
            </w:r>
          </w:p>
        </w:tc>
        <w:tc>
          <w:tcPr>
            <w:tcW w:w="1701" w:type="dxa"/>
            <w:vAlign w:val="center"/>
          </w:tcPr>
          <w:p w14:paraId="61585B7F" w14:textId="77777777" w:rsidR="001D1CB0" w:rsidRPr="00BC6BD8" w:rsidRDefault="001D1CB0" w:rsidP="00BC6BD8">
            <w:pPr>
              <w:spacing w:line="360" w:lineRule="auto"/>
            </w:pPr>
            <w:r w:rsidRPr="00BC6BD8">
              <w:t>0–2</w:t>
            </w:r>
          </w:p>
        </w:tc>
        <w:tc>
          <w:tcPr>
            <w:tcW w:w="1406" w:type="dxa"/>
            <w:vMerge/>
          </w:tcPr>
          <w:p w14:paraId="15BB01FD" w14:textId="77777777" w:rsidR="001D1CB0" w:rsidRPr="00BC6BD8" w:rsidRDefault="001D1CB0" w:rsidP="00BC6BD8">
            <w:pPr>
              <w:spacing w:line="360" w:lineRule="auto"/>
            </w:pPr>
          </w:p>
        </w:tc>
      </w:tr>
    </w:tbl>
    <w:p w14:paraId="5E7A3858" w14:textId="77777777" w:rsidR="001D1CB0" w:rsidRPr="00BC6BD8" w:rsidRDefault="001D1CB0" w:rsidP="00BC6BD8">
      <w:pPr>
        <w:spacing w:line="360" w:lineRule="auto"/>
      </w:pPr>
    </w:p>
    <w:p w14:paraId="11D05E84" w14:textId="77777777" w:rsidR="001D1CB0" w:rsidRPr="00BC6BD8" w:rsidRDefault="001D1CB0" w:rsidP="00BC6BD8">
      <w:pPr>
        <w:spacing w:line="360" w:lineRule="auto"/>
      </w:pPr>
    </w:p>
    <w:tbl>
      <w:tblPr>
        <w:tblStyle w:val="a4"/>
        <w:tblW w:w="0" w:type="auto"/>
        <w:tblLook w:val="04A0" w:firstRow="1" w:lastRow="0" w:firstColumn="1" w:lastColumn="0" w:noHBand="0" w:noVBand="1"/>
      </w:tblPr>
      <w:tblGrid>
        <w:gridCol w:w="6232"/>
        <w:gridCol w:w="1701"/>
        <w:gridCol w:w="1406"/>
      </w:tblGrid>
      <w:tr w:rsidR="001D1CB0" w:rsidRPr="00BC6BD8" w14:paraId="3AFDF836" w14:textId="77777777" w:rsidTr="001D1CB0">
        <w:tc>
          <w:tcPr>
            <w:tcW w:w="9339" w:type="dxa"/>
            <w:gridSpan w:val="3"/>
          </w:tcPr>
          <w:p w14:paraId="01C69991" w14:textId="77777777" w:rsidR="001D1CB0" w:rsidRPr="00BC6BD8" w:rsidRDefault="001D1CB0" w:rsidP="00BC6BD8">
            <w:pPr>
              <w:spacing w:line="360" w:lineRule="auto"/>
            </w:pPr>
            <w:r w:rsidRPr="00BC6BD8">
              <w:t>Общая гуманитарная эрудиция</w:t>
            </w:r>
          </w:p>
        </w:tc>
      </w:tr>
      <w:tr w:rsidR="001D1CB0" w:rsidRPr="00BC6BD8" w14:paraId="140FBB1A" w14:textId="77777777" w:rsidTr="001D1CB0">
        <w:tc>
          <w:tcPr>
            <w:tcW w:w="6232" w:type="dxa"/>
          </w:tcPr>
          <w:p w14:paraId="3C2813B9" w14:textId="77777777" w:rsidR="001D1CB0" w:rsidRPr="00BC6BD8" w:rsidRDefault="001D1CB0" w:rsidP="00BC6BD8">
            <w:pPr>
              <w:spacing w:line="360" w:lineRule="auto"/>
            </w:pPr>
            <w:r w:rsidRPr="00BC6BD8">
              <w:lastRenderedPageBreak/>
              <w:t>знание социальных фактов и их уместное использование</w:t>
            </w:r>
          </w:p>
        </w:tc>
        <w:tc>
          <w:tcPr>
            <w:tcW w:w="1701" w:type="dxa"/>
            <w:vAlign w:val="center"/>
          </w:tcPr>
          <w:p w14:paraId="68898475" w14:textId="77777777" w:rsidR="001D1CB0" w:rsidRPr="00BC6BD8" w:rsidRDefault="001D1CB0" w:rsidP="00BC6BD8">
            <w:pPr>
              <w:spacing w:line="360" w:lineRule="auto"/>
            </w:pPr>
            <w:r w:rsidRPr="00BC6BD8">
              <w:t>0–2</w:t>
            </w:r>
          </w:p>
        </w:tc>
        <w:tc>
          <w:tcPr>
            <w:tcW w:w="1406" w:type="dxa"/>
            <w:vMerge w:val="restart"/>
          </w:tcPr>
          <w:p w14:paraId="7EAB7E0D" w14:textId="77777777" w:rsidR="001D1CB0" w:rsidRPr="00BC6BD8" w:rsidRDefault="001D1CB0" w:rsidP="00BC6BD8">
            <w:pPr>
              <w:spacing w:line="360" w:lineRule="auto"/>
            </w:pPr>
            <w:r w:rsidRPr="00BC6BD8">
              <w:t>12</w:t>
            </w:r>
          </w:p>
        </w:tc>
      </w:tr>
      <w:tr w:rsidR="001D1CB0" w:rsidRPr="00BC6BD8" w14:paraId="60EA08E3" w14:textId="77777777" w:rsidTr="001D1CB0">
        <w:tc>
          <w:tcPr>
            <w:tcW w:w="6232" w:type="dxa"/>
          </w:tcPr>
          <w:p w14:paraId="3A898A05" w14:textId="77777777" w:rsidR="001D1CB0" w:rsidRPr="00BC6BD8" w:rsidRDefault="001D1CB0" w:rsidP="00BC6BD8">
            <w:pPr>
              <w:spacing w:line="360" w:lineRule="auto"/>
            </w:pPr>
            <w:r w:rsidRPr="00BC6BD8">
              <w:t>использование примеров из всемирной и отечественной истории</w:t>
            </w:r>
          </w:p>
        </w:tc>
        <w:tc>
          <w:tcPr>
            <w:tcW w:w="1701" w:type="dxa"/>
            <w:vAlign w:val="center"/>
          </w:tcPr>
          <w:p w14:paraId="4980B6C9" w14:textId="77777777" w:rsidR="001D1CB0" w:rsidRPr="00BC6BD8" w:rsidRDefault="001D1CB0" w:rsidP="00BC6BD8">
            <w:pPr>
              <w:spacing w:line="360" w:lineRule="auto"/>
            </w:pPr>
            <w:r w:rsidRPr="00BC6BD8">
              <w:t>0–4</w:t>
            </w:r>
          </w:p>
        </w:tc>
        <w:tc>
          <w:tcPr>
            <w:tcW w:w="1406" w:type="dxa"/>
            <w:vMerge/>
          </w:tcPr>
          <w:p w14:paraId="69F1161B" w14:textId="77777777" w:rsidR="001D1CB0" w:rsidRPr="00BC6BD8" w:rsidRDefault="001D1CB0" w:rsidP="00BC6BD8">
            <w:pPr>
              <w:spacing w:line="360" w:lineRule="auto"/>
            </w:pPr>
          </w:p>
        </w:tc>
      </w:tr>
      <w:tr w:rsidR="001D1CB0" w:rsidRPr="00BC6BD8" w14:paraId="0FE1119E" w14:textId="77777777" w:rsidTr="001D1CB0">
        <w:tc>
          <w:tcPr>
            <w:tcW w:w="6232" w:type="dxa"/>
          </w:tcPr>
          <w:p w14:paraId="0D63C8B4" w14:textId="77777777" w:rsidR="001D1CB0" w:rsidRPr="00BC6BD8" w:rsidRDefault="001D1CB0" w:rsidP="00BC6BD8">
            <w:pPr>
              <w:spacing w:line="360" w:lineRule="auto"/>
            </w:pPr>
            <w:r w:rsidRPr="00BC6BD8">
              <w:t>знания в области истории мировой культуры (использование образов, символов, метафор из художественной литературы, живописи, музыки и др.)</w:t>
            </w:r>
          </w:p>
        </w:tc>
        <w:tc>
          <w:tcPr>
            <w:tcW w:w="1701" w:type="dxa"/>
            <w:vAlign w:val="center"/>
          </w:tcPr>
          <w:p w14:paraId="48176BDF" w14:textId="77777777" w:rsidR="001D1CB0" w:rsidRPr="00BC6BD8" w:rsidRDefault="001D1CB0" w:rsidP="00BC6BD8">
            <w:pPr>
              <w:spacing w:line="360" w:lineRule="auto"/>
            </w:pPr>
            <w:r w:rsidRPr="00BC6BD8">
              <w:t>0–3</w:t>
            </w:r>
          </w:p>
        </w:tc>
        <w:tc>
          <w:tcPr>
            <w:tcW w:w="1406" w:type="dxa"/>
            <w:vMerge/>
          </w:tcPr>
          <w:p w14:paraId="4592129E" w14:textId="77777777" w:rsidR="001D1CB0" w:rsidRPr="00BC6BD8" w:rsidRDefault="001D1CB0" w:rsidP="00BC6BD8">
            <w:pPr>
              <w:spacing w:line="360" w:lineRule="auto"/>
            </w:pPr>
          </w:p>
        </w:tc>
      </w:tr>
      <w:tr w:rsidR="001D1CB0" w:rsidRPr="00BC6BD8" w14:paraId="44472158" w14:textId="77777777" w:rsidTr="001D1CB0">
        <w:tc>
          <w:tcPr>
            <w:tcW w:w="6232" w:type="dxa"/>
          </w:tcPr>
          <w:p w14:paraId="486D822F" w14:textId="77777777" w:rsidR="001D1CB0" w:rsidRPr="00BC6BD8" w:rsidRDefault="001D1CB0" w:rsidP="00BC6BD8">
            <w:pPr>
              <w:spacing w:line="360" w:lineRule="auto"/>
            </w:pPr>
            <w:r w:rsidRPr="00BC6BD8">
              <w:t>творческий подход к ответу на вопросы, оригинальность мышления</w:t>
            </w:r>
          </w:p>
        </w:tc>
        <w:tc>
          <w:tcPr>
            <w:tcW w:w="1701" w:type="dxa"/>
            <w:vAlign w:val="center"/>
          </w:tcPr>
          <w:p w14:paraId="2C283039" w14:textId="77777777" w:rsidR="001D1CB0" w:rsidRPr="00BC6BD8" w:rsidRDefault="001D1CB0" w:rsidP="00BC6BD8">
            <w:pPr>
              <w:spacing w:line="360" w:lineRule="auto"/>
            </w:pPr>
            <w:r w:rsidRPr="00BC6BD8">
              <w:t>0–3</w:t>
            </w:r>
          </w:p>
        </w:tc>
        <w:tc>
          <w:tcPr>
            <w:tcW w:w="1406" w:type="dxa"/>
            <w:vMerge/>
          </w:tcPr>
          <w:p w14:paraId="1CCECACF" w14:textId="77777777" w:rsidR="001D1CB0" w:rsidRPr="00BC6BD8" w:rsidRDefault="001D1CB0" w:rsidP="00BC6BD8">
            <w:pPr>
              <w:spacing w:line="360" w:lineRule="auto"/>
            </w:pPr>
          </w:p>
        </w:tc>
      </w:tr>
    </w:tbl>
    <w:p w14:paraId="77D70502" w14:textId="77777777" w:rsidR="001D1CB0" w:rsidRPr="00BC6BD8" w:rsidRDefault="001D1CB0" w:rsidP="00BC6BD8">
      <w:pPr>
        <w:spacing w:line="360" w:lineRule="auto"/>
      </w:pPr>
    </w:p>
    <w:p w14:paraId="0EE807FA" w14:textId="77777777" w:rsidR="001D1CB0" w:rsidRPr="00BC6BD8" w:rsidRDefault="001D1CB0" w:rsidP="00BC6BD8">
      <w:pPr>
        <w:spacing w:line="360" w:lineRule="auto"/>
      </w:pPr>
    </w:p>
    <w:tbl>
      <w:tblPr>
        <w:tblStyle w:val="a4"/>
        <w:tblW w:w="0" w:type="auto"/>
        <w:tblLook w:val="04A0" w:firstRow="1" w:lastRow="0" w:firstColumn="1" w:lastColumn="0" w:noHBand="0" w:noVBand="1"/>
      </w:tblPr>
      <w:tblGrid>
        <w:gridCol w:w="6232"/>
        <w:gridCol w:w="1701"/>
        <w:gridCol w:w="1406"/>
      </w:tblGrid>
      <w:tr w:rsidR="001D1CB0" w:rsidRPr="00BC6BD8" w14:paraId="2C2D5085" w14:textId="77777777" w:rsidTr="001D1CB0">
        <w:tc>
          <w:tcPr>
            <w:tcW w:w="9339" w:type="dxa"/>
            <w:gridSpan w:val="3"/>
          </w:tcPr>
          <w:p w14:paraId="7686CB2C" w14:textId="77777777" w:rsidR="001D1CB0" w:rsidRPr="00BC6BD8" w:rsidRDefault="001D1CB0" w:rsidP="00BC6BD8">
            <w:pPr>
              <w:spacing w:line="360" w:lineRule="auto"/>
            </w:pPr>
            <w:r w:rsidRPr="00BC6BD8">
              <w:t>Навык организации академического текста, связность, системность, последовательность изложения, культура письма</w:t>
            </w:r>
          </w:p>
        </w:tc>
      </w:tr>
      <w:tr w:rsidR="001D1CB0" w:rsidRPr="00BC6BD8" w14:paraId="261A8D74" w14:textId="77777777" w:rsidTr="001D1CB0">
        <w:tc>
          <w:tcPr>
            <w:tcW w:w="6232" w:type="dxa"/>
          </w:tcPr>
          <w:p w14:paraId="6176C9C4" w14:textId="77777777" w:rsidR="001D1CB0" w:rsidRPr="00BC6BD8" w:rsidRDefault="001D1CB0" w:rsidP="00BC6BD8">
            <w:pPr>
              <w:spacing w:line="360" w:lineRule="auto"/>
            </w:pPr>
            <w:r w:rsidRPr="00BC6BD8">
              <w:t>связность, системность, последовательность текста</w:t>
            </w:r>
          </w:p>
        </w:tc>
        <w:tc>
          <w:tcPr>
            <w:tcW w:w="1701" w:type="dxa"/>
            <w:vAlign w:val="center"/>
          </w:tcPr>
          <w:p w14:paraId="25276109" w14:textId="77777777" w:rsidR="001D1CB0" w:rsidRPr="00BC6BD8" w:rsidRDefault="001D1CB0" w:rsidP="00BC6BD8">
            <w:pPr>
              <w:spacing w:line="360" w:lineRule="auto"/>
            </w:pPr>
            <w:r w:rsidRPr="00BC6BD8">
              <w:t>0–1</w:t>
            </w:r>
          </w:p>
        </w:tc>
        <w:tc>
          <w:tcPr>
            <w:tcW w:w="1406" w:type="dxa"/>
            <w:vMerge w:val="restart"/>
          </w:tcPr>
          <w:p w14:paraId="72C26145" w14:textId="77777777" w:rsidR="001D1CB0" w:rsidRPr="00BC6BD8" w:rsidRDefault="001D1CB0" w:rsidP="00BC6BD8">
            <w:pPr>
              <w:spacing w:line="360" w:lineRule="auto"/>
            </w:pPr>
            <w:r w:rsidRPr="00BC6BD8">
              <w:t>4</w:t>
            </w:r>
          </w:p>
        </w:tc>
      </w:tr>
      <w:tr w:rsidR="001D1CB0" w:rsidRPr="00BC6BD8" w14:paraId="35A28F74" w14:textId="77777777" w:rsidTr="001D1CB0">
        <w:tc>
          <w:tcPr>
            <w:tcW w:w="6232" w:type="dxa"/>
          </w:tcPr>
          <w:p w14:paraId="63B15881" w14:textId="77777777" w:rsidR="001D1CB0" w:rsidRPr="00BC6BD8" w:rsidRDefault="001D1CB0" w:rsidP="00BC6BD8">
            <w:pPr>
              <w:spacing w:line="360" w:lineRule="auto"/>
            </w:pPr>
            <w:r w:rsidRPr="00BC6BD8">
              <w:t>четкая структурированность текста</w:t>
            </w:r>
          </w:p>
        </w:tc>
        <w:tc>
          <w:tcPr>
            <w:tcW w:w="1701" w:type="dxa"/>
            <w:vAlign w:val="center"/>
          </w:tcPr>
          <w:p w14:paraId="259D4400" w14:textId="77777777" w:rsidR="001D1CB0" w:rsidRPr="00BC6BD8" w:rsidRDefault="001D1CB0" w:rsidP="00BC6BD8">
            <w:pPr>
              <w:spacing w:line="360" w:lineRule="auto"/>
            </w:pPr>
            <w:r w:rsidRPr="00BC6BD8">
              <w:t>0–1</w:t>
            </w:r>
          </w:p>
        </w:tc>
        <w:tc>
          <w:tcPr>
            <w:tcW w:w="1406" w:type="dxa"/>
            <w:vMerge/>
          </w:tcPr>
          <w:p w14:paraId="1D468680" w14:textId="77777777" w:rsidR="001D1CB0" w:rsidRPr="00BC6BD8" w:rsidRDefault="001D1CB0" w:rsidP="00BC6BD8">
            <w:pPr>
              <w:spacing w:line="360" w:lineRule="auto"/>
            </w:pPr>
          </w:p>
        </w:tc>
      </w:tr>
      <w:tr w:rsidR="001D1CB0" w:rsidRPr="00BC6BD8" w14:paraId="0FD38C38" w14:textId="77777777" w:rsidTr="001D1CB0">
        <w:tc>
          <w:tcPr>
            <w:tcW w:w="6232" w:type="dxa"/>
          </w:tcPr>
          <w:p w14:paraId="38661C66" w14:textId="77777777" w:rsidR="001D1CB0" w:rsidRPr="00BC6BD8" w:rsidRDefault="001D1CB0" w:rsidP="00BC6BD8">
            <w:pPr>
              <w:spacing w:line="360" w:lineRule="auto"/>
            </w:pPr>
            <w:r w:rsidRPr="00BC6BD8">
              <w:t>соблюдение базовых стандартов академического цитирования</w:t>
            </w:r>
          </w:p>
        </w:tc>
        <w:tc>
          <w:tcPr>
            <w:tcW w:w="1701" w:type="dxa"/>
            <w:vAlign w:val="center"/>
          </w:tcPr>
          <w:p w14:paraId="405C44EE" w14:textId="77777777" w:rsidR="001D1CB0" w:rsidRPr="00BC6BD8" w:rsidRDefault="001D1CB0" w:rsidP="00BC6BD8">
            <w:pPr>
              <w:spacing w:line="360" w:lineRule="auto"/>
            </w:pPr>
            <w:r w:rsidRPr="00BC6BD8">
              <w:t>0–1</w:t>
            </w:r>
          </w:p>
        </w:tc>
        <w:tc>
          <w:tcPr>
            <w:tcW w:w="1406" w:type="dxa"/>
            <w:vMerge/>
          </w:tcPr>
          <w:p w14:paraId="2ECD2A11" w14:textId="77777777" w:rsidR="001D1CB0" w:rsidRPr="00BC6BD8" w:rsidRDefault="001D1CB0" w:rsidP="00BC6BD8">
            <w:pPr>
              <w:spacing w:line="360" w:lineRule="auto"/>
            </w:pPr>
          </w:p>
        </w:tc>
      </w:tr>
      <w:tr w:rsidR="001D1CB0" w:rsidRPr="00BC6BD8" w14:paraId="7C21F810" w14:textId="77777777" w:rsidTr="001D1CB0">
        <w:tc>
          <w:tcPr>
            <w:tcW w:w="6232" w:type="dxa"/>
          </w:tcPr>
          <w:p w14:paraId="41B7031B" w14:textId="77777777" w:rsidR="001D1CB0" w:rsidRPr="00BC6BD8" w:rsidRDefault="001D1CB0" w:rsidP="00BC6BD8">
            <w:pPr>
              <w:spacing w:line="360" w:lineRule="auto"/>
            </w:pPr>
            <w:r w:rsidRPr="00BC6BD8">
              <w:t>грамотность письменной речи</w:t>
            </w:r>
          </w:p>
        </w:tc>
        <w:tc>
          <w:tcPr>
            <w:tcW w:w="1701" w:type="dxa"/>
            <w:vAlign w:val="center"/>
          </w:tcPr>
          <w:p w14:paraId="24FEF695" w14:textId="77777777" w:rsidR="001D1CB0" w:rsidRPr="00BC6BD8" w:rsidRDefault="001D1CB0" w:rsidP="00BC6BD8">
            <w:pPr>
              <w:spacing w:line="360" w:lineRule="auto"/>
            </w:pPr>
            <w:r w:rsidRPr="00BC6BD8">
              <w:t>0–1</w:t>
            </w:r>
          </w:p>
        </w:tc>
        <w:tc>
          <w:tcPr>
            <w:tcW w:w="1406" w:type="dxa"/>
            <w:vMerge/>
          </w:tcPr>
          <w:p w14:paraId="64466873" w14:textId="77777777" w:rsidR="001D1CB0" w:rsidRPr="00BC6BD8" w:rsidRDefault="001D1CB0" w:rsidP="00BC6BD8">
            <w:pPr>
              <w:spacing w:line="360" w:lineRule="auto"/>
            </w:pPr>
          </w:p>
        </w:tc>
      </w:tr>
    </w:tbl>
    <w:p w14:paraId="3E367A6B" w14:textId="77777777" w:rsidR="001D1CB0" w:rsidRPr="00BC6BD8" w:rsidRDefault="001D1CB0" w:rsidP="00BC6BD8">
      <w:pPr>
        <w:spacing w:line="360" w:lineRule="auto"/>
      </w:pPr>
    </w:p>
    <w:p w14:paraId="226C223F" w14:textId="77777777" w:rsidR="007E1F67" w:rsidRPr="00BC6BD8" w:rsidRDefault="007E1F67" w:rsidP="00BC6BD8">
      <w:pPr>
        <w:pStyle w:val="a3"/>
        <w:spacing w:line="360" w:lineRule="auto"/>
        <w:ind w:left="360"/>
        <w:rPr>
          <w:rFonts w:ascii="Times New Roman" w:hAnsi="Times New Roman" w:cs="Times New Roman"/>
          <w:sz w:val="24"/>
          <w:szCs w:val="24"/>
        </w:rPr>
      </w:pPr>
    </w:p>
    <w:sectPr w:rsidR="007E1F67" w:rsidRPr="00BC6BD8" w:rsidSect="0071655B">
      <w:headerReference w:type="default" r:id="rId15"/>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423B15" w14:textId="77777777" w:rsidR="005A67FD" w:rsidRDefault="005A67FD" w:rsidP="00EB045E">
      <w:r>
        <w:separator/>
      </w:r>
    </w:p>
  </w:endnote>
  <w:endnote w:type="continuationSeparator" w:id="0">
    <w:p w14:paraId="526E3FB3" w14:textId="77777777" w:rsidR="005A67FD" w:rsidRDefault="005A67FD" w:rsidP="00EB0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B4320" w14:textId="77777777" w:rsidR="005A67FD" w:rsidRDefault="005A67FD" w:rsidP="00EB045E">
      <w:r>
        <w:separator/>
      </w:r>
    </w:p>
  </w:footnote>
  <w:footnote w:type="continuationSeparator" w:id="0">
    <w:p w14:paraId="353211A0" w14:textId="77777777" w:rsidR="005A67FD" w:rsidRDefault="005A67FD" w:rsidP="00EB0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4902685"/>
      <w:docPartObj>
        <w:docPartGallery w:val="Page Numbers (Margins)"/>
        <w:docPartUnique/>
      </w:docPartObj>
    </w:sdtPr>
    <w:sdtContent>
      <w:p w14:paraId="7A340F06" w14:textId="72FC0AF1" w:rsidR="00EB045E" w:rsidRDefault="00EB045E">
        <w:pPr>
          <w:pStyle w:val="a7"/>
        </w:pPr>
        <w:r>
          <w:rPr>
            <w:noProof/>
          </w:rPr>
          <mc:AlternateContent>
            <mc:Choice Requires="wps">
              <w:drawing>
                <wp:anchor distT="0" distB="0" distL="114300" distR="114300" simplePos="0" relativeHeight="251659264" behindDoc="0" locked="0" layoutInCell="0" allowOverlap="1" wp14:anchorId="28EA174A" wp14:editId="3C5AADB1">
                  <wp:simplePos x="0" y="0"/>
                  <wp:positionH relativeFrom="leftMargin">
                    <wp:posOffset>322652</wp:posOffset>
                  </wp:positionH>
                  <wp:positionV relativeFrom="page">
                    <wp:posOffset>4899025</wp:posOffset>
                  </wp:positionV>
                  <wp:extent cx="762000" cy="895350"/>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952707179"/>
                                        <w:docPartObj>
                                          <w:docPartGallery w:val="Page Numbers (Margins)"/>
                                          <w:docPartUnique/>
                                        </w:docPartObj>
                                      </w:sdtPr>
                                      <w:sdtContent>
                                        <w:sdt>
                                          <w:sdtPr>
                                            <w:rPr>
                                              <w:rFonts w:asciiTheme="majorHAnsi" w:eastAsiaTheme="majorEastAsia" w:hAnsiTheme="majorHAnsi" w:cstheme="majorBidi"/>
                                              <w:sz w:val="48"/>
                                              <w:szCs w:val="48"/>
                                            </w:rPr>
                                            <w:id w:val="-653370404"/>
                                            <w:docPartObj>
                                              <w:docPartGallery w:val="Page Numbers (Margins)"/>
                                              <w:docPartUnique/>
                                            </w:docPartObj>
                                          </w:sdtPr>
                                          <w:sdtContent>
                                            <w:p w14:paraId="35612449" w14:textId="77777777" w:rsidR="00EB045E" w:rsidRDefault="00EB045E" w:rsidP="00EB045E">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378C4B59" w14:textId="70C22895" w:rsidR="00EB045E" w:rsidRDefault="00EB045E">
                                      <w:pPr>
                                        <w:jc w:val="center"/>
                                        <w:rPr>
                                          <w:rFonts w:asciiTheme="majorHAnsi" w:eastAsiaTheme="majorEastAsia" w:hAnsiTheme="majorHAnsi" w:cstheme="majorBidi"/>
                                          <w:sz w:val="48"/>
                                          <w:szCs w:val="48"/>
                                        </w:rPr>
                                      </w:pP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EA174A" id="Прямоугольник 2" o:spid="_x0000_s1026" style="position:absolute;margin-left:25.4pt;margin-top:385.75pt;width:60pt;height:70.5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" o:allowincell="f" stroked="f">
                  <v:textbox>
                    <w:txbxContent>
                      <w:sdt>
                        <w:sdtPr>
                          <w:rPr>
                            <w:rFonts w:asciiTheme="majorHAnsi" w:eastAsiaTheme="majorEastAsia" w:hAnsiTheme="majorHAnsi" w:cstheme="majorBidi"/>
                            <w:sz w:val="48"/>
                            <w:szCs w:val="48"/>
                          </w:rPr>
                          <w:id w:val="14478487"/>
                          <w:docPartObj>
                            <w:docPartGallery w:val="Page Numbers (Margins)"/>
                            <w:docPartUnique/>
                          </w:docPartObj>
                        </w:sdtPr>
                        <w:sdtContent>
                          <w:sdt>
                            <w:sdtPr>
                              <w:rPr>
                                <w:rFonts w:asciiTheme="majorHAnsi" w:eastAsiaTheme="majorEastAsia" w:hAnsiTheme="majorHAnsi" w:cstheme="majorBidi"/>
                                <w:sz w:val="48"/>
                                <w:szCs w:val="48"/>
                              </w:rPr>
                              <w:id w:val="107640144"/>
                              <w:docPartObj>
                                <w:docPartGallery w:val="Page Numbers (Margins)"/>
                                <w:docPartUnique/>
                              </w:docPartObj>
                            </w:sdtPr>
                            <w:sdtContent>
                              <w:sdt>
                                <w:sdtPr>
                                  <w:rPr>
                                    <w:rFonts w:asciiTheme="majorHAnsi" w:eastAsiaTheme="majorEastAsia" w:hAnsiTheme="majorHAnsi" w:cstheme="majorBidi"/>
                                    <w:sz w:val="48"/>
                                    <w:szCs w:val="48"/>
                                  </w:rPr>
                                  <w:id w:val="-952707179"/>
                                  <w:docPartObj>
                                    <w:docPartGallery w:val="Page Numbers (Margins)"/>
                                    <w:docPartUnique/>
                                  </w:docPartObj>
                                </w:sdtPr>
                                <w:sdtContent>
                                  <w:sdt>
                                    <w:sdtPr>
                                      <w:rPr>
                                        <w:rFonts w:asciiTheme="majorHAnsi" w:eastAsiaTheme="majorEastAsia" w:hAnsiTheme="majorHAnsi" w:cstheme="majorBidi"/>
                                        <w:sz w:val="48"/>
                                        <w:szCs w:val="48"/>
                                      </w:rPr>
                                      <w:id w:val="-653370404"/>
                                      <w:docPartObj>
                                        <w:docPartGallery w:val="Page Numbers (Margins)"/>
                                        <w:docPartUnique/>
                                      </w:docPartObj>
                                    </w:sdtPr>
                                    <w:sdtContent>
                                      <w:p w14:paraId="35612449" w14:textId="77777777" w:rsidR="00EB045E" w:rsidRDefault="00EB045E" w:rsidP="00EB045E">
                                        <w:pPr>
                                          <w:jc w:val="center"/>
                                          <w:rPr>
                                            <w:rFonts w:asciiTheme="majorHAnsi" w:eastAsiaTheme="majorEastAsia" w:hAnsiTheme="majorHAnsi" w:cstheme="majorBidi"/>
                                            <w:sz w:val="48"/>
                                            <w:szCs w:val="48"/>
                                          </w:rPr>
                                        </w:pPr>
                                        <w:r>
                                          <w:rPr>
                                            <w:rFonts w:eastAsiaTheme="minorEastAsia"/>
                                            <w:lang w:val="en-US"/>
                                          </w:rPr>
                                          <w:t>TLT</w:t>
                                        </w:r>
                                      </w:p>
                                    </w:sdtContent>
                                  </w:sdt>
                                </w:sdtContent>
                              </w:sdt>
                              <w:p w14:paraId="378C4B59" w14:textId="70C22895" w:rsidR="00EB045E" w:rsidRDefault="00EB045E">
                                <w:pPr>
                                  <w:jc w:val="center"/>
                                  <w:rPr>
                                    <w:rFonts w:asciiTheme="majorHAnsi" w:eastAsiaTheme="majorEastAsia" w:hAnsiTheme="majorHAnsi" w:cstheme="majorBidi"/>
                                    <w:sz w:val="48"/>
                                    <w:szCs w:val="48"/>
                                  </w:rPr>
                                </w:pPr>
                              </w:p>
                            </w:sdtContent>
                          </w:sdt>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2E238D"/>
    <w:multiLevelType w:val="multilevel"/>
    <w:tmpl w:val="10D08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343B89"/>
    <w:multiLevelType w:val="multilevel"/>
    <w:tmpl w:val="6714C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9766F"/>
    <w:multiLevelType w:val="multilevel"/>
    <w:tmpl w:val="8C5AD43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B953ACE"/>
    <w:multiLevelType w:val="hybridMultilevel"/>
    <w:tmpl w:val="1694A0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4073309"/>
    <w:multiLevelType w:val="multilevel"/>
    <w:tmpl w:val="55B8CE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9C4515"/>
    <w:multiLevelType w:val="multilevel"/>
    <w:tmpl w:val="05700AC6"/>
    <w:lvl w:ilvl="0">
      <w:start w:val="6"/>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23D5409"/>
    <w:multiLevelType w:val="multilevel"/>
    <w:tmpl w:val="4142E820"/>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507A24"/>
    <w:multiLevelType w:val="hybridMultilevel"/>
    <w:tmpl w:val="AF0CEE00"/>
    <w:lvl w:ilvl="0" w:tplc="44A2736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A306406"/>
    <w:multiLevelType w:val="multilevel"/>
    <w:tmpl w:val="FA32D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5346E5"/>
    <w:multiLevelType w:val="multilevel"/>
    <w:tmpl w:val="07D49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1C9770B"/>
    <w:multiLevelType w:val="multilevel"/>
    <w:tmpl w:val="6F42D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99926F4"/>
    <w:multiLevelType w:val="multilevel"/>
    <w:tmpl w:val="0B0E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9"/>
  </w:num>
  <w:num w:numId="4">
    <w:abstractNumId w:val="10"/>
  </w:num>
  <w:num w:numId="5">
    <w:abstractNumId w:val="11"/>
  </w:num>
  <w:num w:numId="6">
    <w:abstractNumId w:val="3"/>
  </w:num>
  <w:num w:numId="7">
    <w:abstractNumId w:val="5"/>
  </w:num>
  <w:num w:numId="8">
    <w:abstractNumId w:val="2"/>
  </w:num>
  <w:num w:numId="9">
    <w:abstractNumId w:val="6"/>
  </w:num>
  <w:num w:numId="10">
    <w:abstractNumId w:val="0"/>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6BB4"/>
    <w:rsid w:val="000054C2"/>
    <w:rsid w:val="00013595"/>
    <w:rsid w:val="00031604"/>
    <w:rsid w:val="00031EC7"/>
    <w:rsid w:val="0005636F"/>
    <w:rsid w:val="000A1453"/>
    <w:rsid w:val="000D1332"/>
    <w:rsid w:val="000F02ED"/>
    <w:rsid w:val="00105478"/>
    <w:rsid w:val="001179F7"/>
    <w:rsid w:val="00174749"/>
    <w:rsid w:val="001B0658"/>
    <w:rsid w:val="001D1CB0"/>
    <w:rsid w:val="001E545A"/>
    <w:rsid w:val="001E67A8"/>
    <w:rsid w:val="001F07B4"/>
    <w:rsid w:val="0024040F"/>
    <w:rsid w:val="0025003A"/>
    <w:rsid w:val="00250749"/>
    <w:rsid w:val="00263551"/>
    <w:rsid w:val="002B125F"/>
    <w:rsid w:val="002C4C72"/>
    <w:rsid w:val="002D2E56"/>
    <w:rsid w:val="002D6463"/>
    <w:rsid w:val="002F33AB"/>
    <w:rsid w:val="003428FF"/>
    <w:rsid w:val="003D5351"/>
    <w:rsid w:val="00452C29"/>
    <w:rsid w:val="0049155A"/>
    <w:rsid w:val="00512272"/>
    <w:rsid w:val="0054578F"/>
    <w:rsid w:val="005A59E5"/>
    <w:rsid w:val="005A67FD"/>
    <w:rsid w:val="005C7A75"/>
    <w:rsid w:val="005D7E46"/>
    <w:rsid w:val="005E2B7C"/>
    <w:rsid w:val="00631E7C"/>
    <w:rsid w:val="006844BA"/>
    <w:rsid w:val="006C5662"/>
    <w:rsid w:val="0071655B"/>
    <w:rsid w:val="00793BA3"/>
    <w:rsid w:val="007A6BB4"/>
    <w:rsid w:val="007C1F2E"/>
    <w:rsid w:val="007C3790"/>
    <w:rsid w:val="007E1F67"/>
    <w:rsid w:val="00865EB4"/>
    <w:rsid w:val="008942A8"/>
    <w:rsid w:val="00942F5B"/>
    <w:rsid w:val="00975F01"/>
    <w:rsid w:val="009B26DC"/>
    <w:rsid w:val="009E3FB2"/>
    <w:rsid w:val="009F218E"/>
    <w:rsid w:val="009F7C01"/>
    <w:rsid w:val="00A21749"/>
    <w:rsid w:val="00B72B9B"/>
    <w:rsid w:val="00B814BA"/>
    <w:rsid w:val="00BC6BD8"/>
    <w:rsid w:val="00BE7D10"/>
    <w:rsid w:val="00C0798E"/>
    <w:rsid w:val="00C434E4"/>
    <w:rsid w:val="00C52317"/>
    <w:rsid w:val="00C72C4E"/>
    <w:rsid w:val="00CA72EA"/>
    <w:rsid w:val="00CF1A34"/>
    <w:rsid w:val="00D11CAB"/>
    <w:rsid w:val="00D21E86"/>
    <w:rsid w:val="00D412D4"/>
    <w:rsid w:val="00D4212B"/>
    <w:rsid w:val="00D4383F"/>
    <w:rsid w:val="00D97F9E"/>
    <w:rsid w:val="00DA4F18"/>
    <w:rsid w:val="00DC18A0"/>
    <w:rsid w:val="00DE2A56"/>
    <w:rsid w:val="00DE5DFD"/>
    <w:rsid w:val="00E130DD"/>
    <w:rsid w:val="00E35920"/>
    <w:rsid w:val="00E40DD5"/>
    <w:rsid w:val="00E71D37"/>
    <w:rsid w:val="00E73CFC"/>
    <w:rsid w:val="00E87B7C"/>
    <w:rsid w:val="00E93924"/>
    <w:rsid w:val="00EB045E"/>
    <w:rsid w:val="00EC0909"/>
    <w:rsid w:val="00EC51ED"/>
    <w:rsid w:val="00EF2B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20D08E"/>
  <w15:docId w15:val="{7B6A14F1-2B6D-A640-8D04-B007654F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A59E5"/>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72EA"/>
    <w:pPr>
      <w:spacing w:after="200" w:line="276" w:lineRule="auto"/>
      <w:ind w:left="720"/>
      <w:contextualSpacing/>
    </w:pPr>
    <w:rPr>
      <w:rFonts w:ascii="Calibri" w:hAnsi="Calibri" w:cs="Calibri"/>
      <w:sz w:val="22"/>
      <w:szCs w:val="22"/>
    </w:rPr>
  </w:style>
  <w:style w:type="table" w:styleId="a4">
    <w:name w:val="Table Grid"/>
    <w:basedOn w:val="a1"/>
    <w:uiPriority w:val="39"/>
    <w:rsid w:val="00CA7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5E2B7C"/>
    <w:pPr>
      <w:spacing w:after="120" w:line="480" w:lineRule="auto"/>
    </w:pPr>
    <w:rPr>
      <w:rFonts w:ascii="Verdana" w:hAnsi="Verdana"/>
      <w:sz w:val="22"/>
      <w:szCs w:val="22"/>
    </w:rPr>
  </w:style>
  <w:style w:type="character" w:customStyle="1" w:styleId="20">
    <w:name w:val="Основной текст 2 Знак"/>
    <w:basedOn w:val="a0"/>
    <w:link w:val="2"/>
    <w:rsid w:val="005E2B7C"/>
    <w:rPr>
      <w:rFonts w:ascii="Verdana" w:eastAsia="Times New Roman" w:hAnsi="Verdana" w:cs="Times New Roman"/>
      <w:sz w:val="22"/>
      <w:szCs w:val="22"/>
      <w:lang w:eastAsia="ru-RU"/>
    </w:rPr>
  </w:style>
  <w:style w:type="paragraph" w:styleId="a5">
    <w:name w:val="Normal (Web)"/>
    <w:basedOn w:val="a"/>
    <w:uiPriority w:val="99"/>
    <w:unhideWhenUsed/>
    <w:rsid w:val="0049155A"/>
    <w:pPr>
      <w:spacing w:before="100" w:beforeAutospacing="1" w:after="100" w:afterAutospacing="1"/>
    </w:pPr>
  </w:style>
  <w:style w:type="paragraph" w:customStyle="1" w:styleId="rtejustify">
    <w:name w:val="rtejustify"/>
    <w:basedOn w:val="a"/>
    <w:rsid w:val="007E1F67"/>
    <w:pPr>
      <w:spacing w:before="100" w:beforeAutospacing="1" w:after="100" w:afterAutospacing="1"/>
    </w:pPr>
  </w:style>
  <w:style w:type="character" w:styleId="a6">
    <w:name w:val="Strong"/>
    <w:basedOn w:val="a0"/>
    <w:uiPriority w:val="22"/>
    <w:qFormat/>
    <w:rsid w:val="007E1F67"/>
    <w:rPr>
      <w:b/>
      <w:bCs/>
    </w:rPr>
  </w:style>
  <w:style w:type="character" w:customStyle="1" w:styleId="apple-converted-space">
    <w:name w:val="apple-converted-space"/>
    <w:basedOn w:val="a0"/>
    <w:rsid w:val="007E1F67"/>
  </w:style>
  <w:style w:type="paragraph" w:styleId="a7">
    <w:name w:val="header"/>
    <w:basedOn w:val="a"/>
    <w:link w:val="a8"/>
    <w:uiPriority w:val="99"/>
    <w:unhideWhenUsed/>
    <w:rsid w:val="00EB045E"/>
    <w:pPr>
      <w:tabs>
        <w:tab w:val="center" w:pos="4677"/>
        <w:tab w:val="right" w:pos="9355"/>
      </w:tabs>
    </w:pPr>
  </w:style>
  <w:style w:type="character" w:customStyle="1" w:styleId="a8">
    <w:name w:val="Верхний колонтитул Знак"/>
    <w:basedOn w:val="a0"/>
    <w:link w:val="a7"/>
    <w:uiPriority w:val="99"/>
    <w:rsid w:val="00EB045E"/>
    <w:rPr>
      <w:rFonts w:ascii="Times New Roman" w:eastAsia="Times New Roman" w:hAnsi="Times New Roman" w:cs="Times New Roman"/>
      <w:lang w:eastAsia="ru-RU"/>
    </w:rPr>
  </w:style>
  <w:style w:type="paragraph" w:styleId="a9">
    <w:name w:val="footer"/>
    <w:basedOn w:val="a"/>
    <w:link w:val="aa"/>
    <w:uiPriority w:val="99"/>
    <w:unhideWhenUsed/>
    <w:rsid w:val="00EB045E"/>
    <w:pPr>
      <w:tabs>
        <w:tab w:val="center" w:pos="4677"/>
        <w:tab w:val="right" w:pos="9355"/>
      </w:tabs>
    </w:pPr>
  </w:style>
  <w:style w:type="character" w:customStyle="1" w:styleId="aa">
    <w:name w:val="Нижний колонтитул Знак"/>
    <w:basedOn w:val="a0"/>
    <w:link w:val="a9"/>
    <w:uiPriority w:val="99"/>
    <w:rsid w:val="00EB045E"/>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574750">
      <w:bodyDiv w:val="1"/>
      <w:marLeft w:val="0"/>
      <w:marRight w:val="0"/>
      <w:marTop w:val="0"/>
      <w:marBottom w:val="0"/>
      <w:divBdr>
        <w:top w:val="none" w:sz="0" w:space="0" w:color="auto"/>
        <w:left w:val="none" w:sz="0" w:space="0" w:color="auto"/>
        <w:bottom w:val="none" w:sz="0" w:space="0" w:color="auto"/>
        <w:right w:val="none" w:sz="0" w:space="0" w:color="auto"/>
      </w:divBdr>
      <w:divsChild>
        <w:div w:id="1606695670">
          <w:marLeft w:val="0"/>
          <w:marRight w:val="0"/>
          <w:marTop w:val="0"/>
          <w:marBottom w:val="0"/>
          <w:divBdr>
            <w:top w:val="none" w:sz="0" w:space="0" w:color="auto"/>
            <w:left w:val="none" w:sz="0" w:space="0" w:color="auto"/>
            <w:bottom w:val="none" w:sz="0" w:space="0" w:color="auto"/>
            <w:right w:val="none" w:sz="0" w:space="0" w:color="auto"/>
          </w:divBdr>
          <w:divsChild>
            <w:div w:id="2093119954">
              <w:marLeft w:val="0"/>
              <w:marRight w:val="0"/>
              <w:marTop w:val="0"/>
              <w:marBottom w:val="0"/>
              <w:divBdr>
                <w:top w:val="none" w:sz="0" w:space="0" w:color="auto"/>
                <w:left w:val="none" w:sz="0" w:space="0" w:color="auto"/>
                <w:bottom w:val="none" w:sz="0" w:space="0" w:color="auto"/>
                <w:right w:val="none" w:sz="0" w:space="0" w:color="auto"/>
              </w:divBdr>
              <w:divsChild>
                <w:div w:id="2060322439">
                  <w:marLeft w:val="0"/>
                  <w:marRight w:val="0"/>
                  <w:marTop w:val="0"/>
                  <w:marBottom w:val="0"/>
                  <w:divBdr>
                    <w:top w:val="none" w:sz="0" w:space="0" w:color="auto"/>
                    <w:left w:val="none" w:sz="0" w:space="0" w:color="auto"/>
                    <w:bottom w:val="none" w:sz="0" w:space="0" w:color="auto"/>
                    <w:right w:val="none" w:sz="0" w:space="0" w:color="auto"/>
                  </w:divBdr>
                </w:div>
              </w:divsChild>
            </w:div>
            <w:div w:id="1528986919">
              <w:marLeft w:val="0"/>
              <w:marRight w:val="0"/>
              <w:marTop w:val="0"/>
              <w:marBottom w:val="0"/>
              <w:divBdr>
                <w:top w:val="none" w:sz="0" w:space="0" w:color="auto"/>
                <w:left w:val="none" w:sz="0" w:space="0" w:color="auto"/>
                <w:bottom w:val="none" w:sz="0" w:space="0" w:color="auto"/>
                <w:right w:val="none" w:sz="0" w:space="0" w:color="auto"/>
              </w:divBdr>
              <w:divsChild>
                <w:div w:id="141434645">
                  <w:marLeft w:val="0"/>
                  <w:marRight w:val="0"/>
                  <w:marTop w:val="0"/>
                  <w:marBottom w:val="0"/>
                  <w:divBdr>
                    <w:top w:val="none" w:sz="0" w:space="0" w:color="auto"/>
                    <w:left w:val="none" w:sz="0" w:space="0" w:color="auto"/>
                    <w:bottom w:val="none" w:sz="0" w:space="0" w:color="auto"/>
                    <w:right w:val="none" w:sz="0" w:space="0" w:color="auto"/>
                  </w:divBdr>
                  <w:divsChild>
                    <w:div w:id="551424522">
                      <w:marLeft w:val="0"/>
                      <w:marRight w:val="0"/>
                      <w:marTop w:val="0"/>
                      <w:marBottom w:val="0"/>
                      <w:divBdr>
                        <w:top w:val="none" w:sz="0" w:space="0" w:color="auto"/>
                        <w:left w:val="none" w:sz="0" w:space="0" w:color="auto"/>
                        <w:bottom w:val="none" w:sz="0" w:space="0" w:color="auto"/>
                        <w:right w:val="none" w:sz="0" w:space="0" w:color="auto"/>
                      </w:divBdr>
                    </w:div>
                  </w:divsChild>
                </w:div>
                <w:div w:id="458651243">
                  <w:marLeft w:val="0"/>
                  <w:marRight w:val="0"/>
                  <w:marTop w:val="0"/>
                  <w:marBottom w:val="0"/>
                  <w:divBdr>
                    <w:top w:val="none" w:sz="0" w:space="0" w:color="auto"/>
                    <w:left w:val="none" w:sz="0" w:space="0" w:color="auto"/>
                    <w:bottom w:val="none" w:sz="0" w:space="0" w:color="auto"/>
                    <w:right w:val="none" w:sz="0" w:space="0" w:color="auto"/>
                  </w:divBdr>
                  <w:divsChild>
                    <w:div w:id="1835339297">
                      <w:marLeft w:val="0"/>
                      <w:marRight w:val="0"/>
                      <w:marTop w:val="0"/>
                      <w:marBottom w:val="0"/>
                      <w:divBdr>
                        <w:top w:val="none" w:sz="0" w:space="0" w:color="auto"/>
                        <w:left w:val="none" w:sz="0" w:space="0" w:color="auto"/>
                        <w:bottom w:val="none" w:sz="0" w:space="0" w:color="auto"/>
                        <w:right w:val="none" w:sz="0" w:space="0" w:color="auto"/>
                      </w:divBdr>
                    </w:div>
                  </w:divsChild>
                </w:div>
                <w:div w:id="2017418237">
                  <w:marLeft w:val="0"/>
                  <w:marRight w:val="0"/>
                  <w:marTop w:val="0"/>
                  <w:marBottom w:val="0"/>
                  <w:divBdr>
                    <w:top w:val="none" w:sz="0" w:space="0" w:color="auto"/>
                    <w:left w:val="none" w:sz="0" w:space="0" w:color="auto"/>
                    <w:bottom w:val="none" w:sz="0" w:space="0" w:color="auto"/>
                    <w:right w:val="none" w:sz="0" w:space="0" w:color="auto"/>
                  </w:divBdr>
                  <w:divsChild>
                    <w:div w:id="2131629070">
                      <w:marLeft w:val="0"/>
                      <w:marRight w:val="0"/>
                      <w:marTop w:val="0"/>
                      <w:marBottom w:val="0"/>
                      <w:divBdr>
                        <w:top w:val="none" w:sz="0" w:space="0" w:color="auto"/>
                        <w:left w:val="none" w:sz="0" w:space="0" w:color="auto"/>
                        <w:bottom w:val="none" w:sz="0" w:space="0" w:color="auto"/>
                        <w:right w:val="none" w:sz="0" w:space="0" w:color="auto"/>
                      </w:divBdr>
                    </w:div>
                  </w:divsChild>
                </w:div>
                <w:div w:id="1711415384">
                  <w:marLeft w:val="0"/>
                  <w:marRight w:val="0"/>
                  <w:marTop w:val="0"/>
                  <w:marBottom w:val="0"/>
                  <w:divBdr>
                    <w:top w:val="none" w:sz="0" w:space="0" w:color="auto"/>
                    <w:left w:val="none" w:sz="0" w:space="0" w:color="auto"/>
                    <w:bottom w:val="none" w:sz="0" w:space="0" w:color="auto"/>
                    <w:right w:val="none" w:sz="0" w:space="0" w:color="auto"/>
                  </w:divBdr>
                  <w:divsChild>
                    <w:div w:id="3433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00383">
      <w:bodyDiv w:val="1"/>
      <w:marLeft w:val="0"/>
      <w:marRight w:val="0"/>
      <w:marTop w:val="0"/>
      <w:marBottom w:val="0"/>
      <w:divBdr>
        <w:top w:val="none" w:sz="0" w:space="0" w:color="auto"/>
        <w:left w:val="none" w:sz="0" w:space="0" w:color="auto"/>
        <w:bottom w:val="none" w:sz="0" w:space="0" w:color="auto"/>
        <w:right w:val="none" w:sz="0" w:space="0" w:color="auto"/>
      </w:divBdr>
      <w:divsChild>
        <w:div w:id="1135021904">
          <w:marLeft w:val="0"/>
          <w:marRight w:val="0"/>
          <w:marTop w:val="0"/>
          <w:marBottom w:val="0"/>
          <w:divBdr>
            <w:top w:val="none" w:sz="0" w:space="0" w:color="auto"/>
            <w:left w:val="none" w:sz="0" w:space="0" w:color="auto"/>
            <w:bottom w:val="none" w:sz="0" w:space="0" w:color="auto"/>
            <w:right w:val="none" w:sz="0" w:space="0" w:color="auto"/>
          </w:divBdr>
          <w:divsChild>
            <w:div w:id="1740245895">
              <w:marLeft w:val="0"/>
              <w:marRight w:val="0"/>
              <w:marTop w:val="0"/>
              <w:marBottom w:val="0"/>
              <w:divBdr>
                <w:top w:val="none" w:sz="0" w:space="0" w:color="auto"/>
                <w:left w:val="none" w:sz="0" w:space="0" w:color="auto"/>
                <w:bottom w:val="none" w:sz="0" w:space="0" w:color="auto"/>
                <w:right w:val="none" w:sz="0" w:space="0" w:color="auto"/>
              </w:divBdr>
              <w:divsChild>
                <w:div w:id="614363270">
                  <w:marLeft w:val="0"/>
                  <w:marRight w:val="0"/>
                  <w:marTop w:val="0"/>
                  <w:marBottom w:val="0"/>
                  <w:divBdr>
                    <w:top w:val="none" w:sz="0" w:space="0" w:color="auto"/>
                    <w:left w:val="none" w:sz="0" w:space="0" w:color="auto"/>
                    <w:bottom w:val="none" w:sz="0" w:space="0" w:color="auto"/>
                    <w:right w:val="none" w:sz="0" w:space="0" w:color="auto"/>
                  </w:divBdr>
                  <w:divsChild>
                    <w:div w:id="2028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97654">
      <w:bodyDiv w:val="1"/>
      <w:marLeft w:val="0"/>
      <w:marRight w:val="0"/>
      <w:marTop w:val="0"/>
      <w:marBottom w:val="0"/>
      <w:divBdr>
        <w:top w:val="none" w:sz="0" w:space="0" w:color="auto"/>
        <w:left w:val="none" w:sz="0" w:space="0" w:color="auto"/>
        <w:bottom w:val="none" w:sz="0" w:space="0" w:color="auto"/>
        <w:right w:val="none" w:sz="0" w:space="0" w:color="auto"/>
      </w:divBdr>
      <w:divsChild>
        <w:div w:id="954487958">
          <w:marLeft w:val="0"/>
          <w:marRight w:val="0"/>
          <w:marTop w:val="0"/>
          <w:marBottom w:val="0"/>
          <w:divBdr>
            <w:top w:val="none" w:sz="0" w:space="0" w:color="auto"/>
            <w:left w:val="none" w:sz="0" w:space="0" w:color="auto"/>
            <w:bottom w:val="none" w:sz="0" w:space="0" w:color="auto"/>
            <w:right w:val="none" w:sz="0" w:space="0" w:color="auto"/>
          </w:divBdr>
          <w:divsChild>
            <w:div w:id="1532451601">
              <w:marLeft w:val="0"/>
              <w:marRight w:val="0"/>
              <w:marTop w:val="0"/>
              <w:marBottom w:val="0"/>
              <w:divBdr>
                <w:top w:val="none" w:sz="0" w:space="0" w:color="auto"/>
                <w:left w:val="none" w:sz="0" w:space="0" w:color="auto"/>
                <w:bottom w:val="none" w:sz="0" w:space="0" w:color="auto"/>
                <w:right w:val="none" w:sz="0" w:space="0" w:color="auto"/>
              </w:divBdr>
              <w:divsChild>
                <w:div w:id="46303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2903118">
      <w:bodyDiv w:val="1"/>
      <w:marLeft w:val="0"/>
      <w:marRight w:val="0"/>
      <w:marTop w:val="0"/>
      <w:marBottom w:val="0"/>
      <w:divBdr>
        <w:top w:val="none" w:sz="0" w:space="0" w:color="auto"/>
        <w:left w:val="none" w:sz="0" w:space="0" w:color="auto"/>
        <w:bottom w:val="none" w:sz="0" w:space="0" w:color="auto"/>
        <w:right w:val="none" w:sz="0" w:space="0" w:color="auto"/>
      </w:divBdr>
      <w:divsChild>
        <w:div w:id="1037583315">
          <w:marLeft w:val="0"/>
          <w:marRight w:val="0"/>
          <w:marTop w:val="0"/>
          <w:marBottom w:val="0"/>
          <w:divBdr>
            <w:top w:val="none" w:sz="0" w:space="0" w:color="auto"/>
            <w:left w:val="none" w:sz="0" w:space="0" w:color="auto"/>
            <w:bottom w:val="none" w:sz="0" w:space="0" w:color="auto"/>
            <w:right w:val="none" w:sz="0" w:space="0" w:color="auto"/>
          </w:divBdr>
          <w:divsChild>
            <w:div w:id="464351975">
              <w:marLeft w:val="0"/>
              <w:marRight w:val="0"/>
              <w:marTop w:val="0"/>
              <w:marBottom w:val="0"/>
              <w:divBdr>
                <w:top w:val="none" w:sz="0" w:space="0" w:color="auto"/>
                <w:left w:val="none" w:sz="0" w:space="0" w:color="auto"/>
                <w:bottom w:val="none" w:sz="0" w:space="0" w:color="auto"/>
                <w:right w:val="none" w:sz="0" w:space="0" w:color="auto"/>
              </w:divBdr>
              <w:divsChild>
                <w:div w:id="192235173">
                  <w:marLeft w:val="0"/>
                  <w:marRight w:val="0"/>
                  <w:marTop w:val="0"/>
                  <w:marBottom w:val="0"/>
                  <w:divBdr>
                    <w:top w:val="none" w:sz="0" w:space="0" w:color="auto"/>
                    <w:left w:val="none" w:sz="0" w:space="0" w:color="auto"/>
                    <w:bottom w:val="none" w:sz="0" w:space="0" w:color="auto"/>
                    <w:right w:val="none" w:sz="0" w:space="0" w:color="auto"/>
                  </w:divBdr>
                  <w:divsChild>
                    <w:div w:id="2038652625">
                      <w:marLeft w:val="0"/>
                      <w:marRight w:val="0"/>
                      <w:marTop w:val="0"/>
                      <w:marBottom w:val="0"/>
                      <w:divBdr>
                        <w:top w:val="none" w:sz="0" w:space="0" w:color="auto"/>
                        <w:left w:val="none" w:sz="0" w:space="0" w:color="auto"/>
                        <w:bottom w:val="none" w:sz="0" w:space="0" w:color="auto"/>
                        <w:right w:val="none" w:sz="0" w:space="0" w:color="auto"/>
                      </w:divBdr>
                      <w:divsChild>
                        <w:div w:id="18484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0352">
                  <w:marLeft w:val="0"/>
                  <w:marRight w:val="0"/>
                  <w:marTop w:val="0"/>
                  <w:marBottom w:val="0"/>
                  <w:divBdr>
                    <w:top w:val="none" w:sz="0" w:space="0" w:color="auto"/>
                    <w:left w:val="none" w:sz="0" w:space="0" w:color="auto"/>
                    <w:bottom w:val="none" w:sz="0" w:space="0" w:color="auto"/>
                    <w:right w:val="none" w:sz="0" w:space="0" w:color="auto"/>
                  </w:divBdr>
                  <w:divsChild>
                    <w:div w:id="1507401879">
                      <w:marLeft w:val="0"/>
                      <w:marRight w:val="0"/>
                      <w:marTop w:val="0"/>
                      <w:marBottom w:val="0"/>
                      <w:divBdr>
                        <w:top w:val="none" w:sz="0" w:space="0" w:color="auto"/>
                        <w:left w:val="none" w:sz="0" w:space="0" w:color="auto"/>
                        <w:bottom w:val="none" w:sz="0" w:space="0" w:color="auto"/>
                        <w:right w:val="none" w:sz="0" w:space="0" w:color="auto"/>
                      </w:divBdr>
                      <w:divsChild>
                        <w:div w:id="82470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186504">
                  <w:marLeft w:val="0"/>
                  <w:marRight w:val="0"/>
                  <w:marTop w:val="0"/>
                  <w:marBottom w:val="0"/>
                  <w:divBdr>
                    <w:top w:val="none" w:sz="0" w:space="0" w:color="auto"/>
                    <w:left w:val="none" w:sz="0" w:space="0" w:color="auto"/>
                    <w:bottom w:val="none" w:sz="0" w:space="0" w:color="auto"/>
                    <w:right w:val="none" w:sz="0" w:space="0" w:color="auto"/>
                  </w:divBdr>
                  <w:divsChild>
                    <w:div w:id="506406017">
                      <w:marLeft w:val="0"/>
                      <w:marRight w:val="0"/>
                      <w:marTop w:val="0"/>
                      <w:marBottom w:val="0"/>
                      <w:divBdr>
                        <w:top w:val="none" w:sz="0" w:space="0" w:color="auto"/>
                        <w:left w:val="none" w:sz="0" w:space="0" w:color="auto"/>
                        <w:bottom w:val="none" w:sz="0" w:space="0" w:color="auto"/>
                        <w:right w:val="none" w:sz="0" w:space="0" w:color="auto"/>
                      </w:divBdr>
                      <w:divsChild>
                        <w:div w:id="62377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576584">
      <w:bodyDiv w:val="1"/>
      <w:marLeft w:val="0"/>
      <w:marRight w:val="0"/>
      <w:marTop w:val="0"/>
      <w:marBottom w:val="0"/>
      <w:divBdr>
        <w:top w:val="none" w:sz="0" w:space="0" w:color="auto"/>
        <w:left w:val="none" w:sz="0" w:space="0" w:color="auto"/>
        <w:bottom w:val="none" w:sz="0" w:space="0" w:color="auto"/>
        <w:right w:val="none" w:sz="0" w:space="0" w:color="auto"/>
      </w:divBdr>
    </w:div>
    <w:div w:id="737895876">
      <w:bodyDiv w:val="1"/>
      <w:marLeft w:val="0"/>
      <w:marRight w:val="0"/>
      <w:marTop w:val="0"/>
      <w:marBottom w:val="0"/>
      <w:divBdr>
        <w:top w:val="none" w:sz="0" w:space="0" w:color="auto"/>
        <w:left w:val="none" w:sz="0" w:space="0" w:color="auto"/>
        <w:bottom w:val="none" w:sz="0" w:space="0" w:color="auto"/>
        <w:right w:val="none" w:sz="0" w:space="0" w:color="auto"/>
      </w:divBdr>
      <w:divsChild>
        <w:div w:id="1221556690">
          <w:marLeft w:val="0"/>
          <w:marRight w:val="0"/>
          <w:marTop w:val="0"/>
          <w:marBottom w:val="0"/>
          <w:divBdr>
            <w:top w:val="none" w:sz="0" w:space="0" w:color="auto"/>
            <w:left w:val="none" w:sz="0" w:space="0" w:color="auto"/>
            <w:bottom w:val="none" w:sz="0" w:space="0" w:color="auto"/>
            <w:right w:val="none" w:sz="0" w:space="0" w:color="auto"/>
          </w:divBdr>
          <w:divsChild>
            <w:div w:id="1009603421">
              <w:marLeft w:val="0"/>
              <w:marRight w:val="0"/>
              <w:marTop w:val="0"/>
              <w:marBottom w:val="0"/>
              <w:divBdr>
                <w:top w:val="none" w:sz="0" w:space="0" w:color="auto"/>
                <w:left w:val="none" w:sz="0" w:space="0" w:color="auto"/>
                <w:bottom w:val="none" w:sz="0" w:space="0" w:color="auto"/>
                <w:right w:val="none" w:sz="0" w:space="0" w:color="auto"/>
              </w:divBdr>
              <w:divsChild>
                <w:div w:id="92441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92990">
      <w:bodyDiv w:val="1"/>
      <w:marLeft w:val="0"/>
      <w:marRight w:val="0"/>
      <w:marTop w:val="0"/>
      <w:marBottom w:val="0"/>
      <w:divBdr>
        <w:top w:val="none" w:sz="0" w:space="0" w:color="auto"/>
        <w:left w:val="none" w:sz="0" w:space="0" w:color="auto"/>
        <w:bottom w:val="none" w:sz="0" w:space="0" w:color="auto"/>
        <w:right w:val="none" w:sz="0" w:space="0" w:color="auto"/>
      </w:divBdr>
      <w:divsChild>
        <w:div w:id="2096437294">
          <w:marLeft w:val="0"/>
          <w:marRight w:val="0"/>
          <w:marTop w:val="0"/>
          <w:marBottom w:val="0"/>
          <w:divBdr>
            <w:top w:val="none" w:sz="0" w:space="0" w:color="auto"/>
            <w:left w:val="none" w:sz="0" w:space="0" w:color="auto"/>
            <w:bottom w:val="none" w:sz="0" w:space="0" w:color="auto"/>
            <w:right w:val="none" w:sz="0" w:space="0" w:color="auto"/>
          </w:divBdr>
          <w:divsChild>
            <w:div w:id="2109041304">
              <w:marLeft w:val="0"/>
              <w:marRight w:val="0"/>
              <w:marTop w:val="0"/>
              <w:marBottom w:val="0"/>
              <w:divBdr>
                <w:top w:val="none" w:sz="0" w:space="0" w:color="auto"/>
                <w:left w:val="none" w:sz="0" w:space="0" w:color="auto"/>
                <w:bottom w:val="none" w:sz="0" w:space="0" w:color="auto"/>
                <w:right w:val="none" w:sz="0" w:space="0" w:color="auto"/>
              </w:divBdr>
              <w:divsChild>
                <w:div w:id="61737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92787">
      <w:bodyDiv w:val="1"/>
      <w:marLeft w:val="0"/>
      <w:marRight w:val="0"/>
      <w:marTop w:val="0"/>
      <w:marBottom w:val="0"/>
      <w:divBdr>
        <w:top w:val="none" w:sz="0" w:space="0" w:color="auto"/>
        <w:left w:val="none" w:sz="0" w:space="0" w:color="auto"/>
        <w:bottom w:val="none" w:sz="0" w:space="0" w:color="auto"/>
        <w:right w:val="none" w:sz="0" w:space="0" w:color="auto"/>
      </w:divBdr>
      <w:divsChild>
        <w:div w:id="1472014857">
          <w:marLeft w:val="0"/>
          <w:marRight w:val="0"/>
          <w:marTop w:val="0"/>
          <w:marBottom w:val="0"/>
          <w:divBdr>
            <w:top w:val="none" w:sz="0" w:space="0" w:color="auto"/>
            <w:left w:val="none" w:sz="0" w:space="0" w:color="auto"/>
            <w:bottom w:val="none" w:sz="0" w:space="0" w:color="auto"/>
            <w:right w:val="none" w:sz="0" w:space="0" w:color="auto"/>
          </w:divBdr>
          <w:divsChild>
            <w:div w:id="1323657039">
              <w:marLeft w:val="0"/>
              <w:marRight w:val="0"/>
              <w:marTop w:val="0"/>
              <w:marBottom w:val="0"/>
              <w:divBdr>
                <w:top w:val="none" w:sz="0" w:space="0" w:color="auto"/>
                <w:left w:val="none" w:sz="0" w:space="0" w:color="auto"/>
                <w:bottom w:val="none" w:sz="0" w:space="0" w:color="auto"/>
                <w:right w:val="none" w:sz="0" w:space="0" w:color="auto"/>
              </w:divBdr>
              <w:divsChild>
                <w:div w:id="177189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847830">
      <w:bodyDiv w:val="1"/>
      <w:marLeft w:val="0"/>
      <w:marRight w:val="0"/>
      <w:marTop w:val="0"/>
      <w:marBottom w:val="0"/>
      <w:divBdr>
        <w:top w:val="none" w:sz="0" w:space="0" w:color="auto"/>
        <w:left w:val="none" w:sz="0" w:space="0" w:color="auto"/>
        <w:bottom w:val="none" w:sz="0" w:space="0" w:color="auto"/>
        <w:right w:val="none" w:sz="0" w:space="0" w:color="auto"/>
      </w:divBdr>
    </w:div>
    <w:div w:id="1115831680">
      <w:bodyDiv w:val="1"/>
      <w:marLeft w:val="0"/>
      <w:marRight w:val="0"/>
      <w:marTop w:val="0"/>
      <w:marBottom w:val="0"/>
      <w:divBdr>
        <w:top w:val="none" w:sz="0" w:space="0" w:color="auto"/>
        <w:left w:val="none" w:sz="0" w:space="0" w:color="auto"/>
        <w:bottom w:val="none" w:sz="0" w:space="0" w:color="auto"/>
        <w:right w:val="none" w:sz="0" w:space="0" w:color="auto"/>
      </w:divBdr>
      <w:divsChild>
        <w:div w:id="13120881">
          <w:marLeft w:val="0"/>
          <w:marRight w:val="0"/>
          <w:marTop w:val="0"/>
          <w:marBottom w:val="0"/>
          <w:divBdr>
            <w:top w:val="none" w:sz="0" w:space="0" w:color="auto"/>
            <w:left w:val="none" w:sz="0" w:space="0" w:color="auto"/>
            <w:bottom w:val="none" w:sz="0" w:space="0" w:color="auto"/>
            <w:right w:val="none" w:sz="0" w:space="0" w:color="auto"/>
          </w:divBdr>
          <w:divsChild>
            <w:div w:id="225650854">
              <w:marLeft w:val="0"/>
              <w:marRight w:val="0"/>
              <w:marTop w:val="0"/>
              <w:marBottom w:val="0"/>
              <w:divBdr>
                <w:top w:val="none" w:sz="0" w:space="0" w:color="auto"/>
                <w:left w:val="none" w:sz="0" w:space="0" w:color="auto"/>
                <w:bottom w:val="none" w:sz="0" w:space="0" w:color="auto"/>
                <w:right w:val="none" w:sz="0" w:space="0" w:color="auto"/>
              </w:divBdr>
              <w:divsChild>
                <w:div w:id="104302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456437">
      <w:bodyDiv w:val="1"/>
      <w:marLeft w:val="0"/>
      <w:marRight w:val="0"/>
      <w:marTop w:val="0"/>
      <w:marBottom w:val="0"/>
      <w:divBdr>
        <w:top w:val="none" w:sz="0" w:space="0" w:color="auto"/>
        <w:left w:val="none" w:sz="0" w:space="0" w:color="auto"/>
        <w:bottom w:val="none" w:sz="0" w:space="0" w:color="auto"/>
        <w:right w:val="none" w:sz="0" w:space="0" w:color="auto"/>
      </w:divBdr>
      <w:divsChild>
        <w:div w:id="1473910440">
          <w:marLeft w:val="0"/>
          <w:marRight w:val="0"/>
          <w:marTop w:val="0"/>
          <w:marBottom w:val="0"/>
          <w:divBdr>
            <w:top w:val="none" w:sz="0" w:space="0" w:color="auto"/>
            <w:left w:val="none" w:sz="0" w:space="0" w:color="auto"/>
            <w:bottom w:val="none" w:sz="0" w:space="0" w:color="auto"/>
            <w:right w:val="none" w:sz="0" w:space="0" w:color="auto"/>
          </w:divBdr>
          <w:divsChild>
            <w:div w:id="2003049286">
              <w:marLeft w:val="0"/>
              <w:marRight w:val="0"/>
              <w:marTop w:val="0"/>
              <w:marBottom w:val="0"/>
              <w:divBdr>
                <w:top w:val="none" w:sz="0" w:space="0" w:color="auto"/>
                <w:left w:val="none" w:sz="0" w:space="0" w:color="auto"/>
                <w:bottom w:val="none" w:sz="0" w:space="0" w:color="auto"/>
                <w:right w:val="none" w:sz="0" w:space="0" w:color="auto"/>
              </w:divBdr>
              <w:divsChild>
                <w:div w:id="174891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228376">
      <w:bodyDiv w:val="1"/>
      <w:marLeft w:val="0"/>
      <w:marRight w:val="0"/>
      <w:marTop w:val="0"/>
      <w:marBottom w:val="0"/>
      <w:divBdr>
        <w:top w:val="none" w:sz="0" w:space="0" w:color="auto"/>
        <w:left w:val="none" w:sz="0" w:space="0" w:color="auto"/>
        <w:bottom w:val="none" w:sz="0" w:space="0" w:color="auto"/>
        <w:right w:val="none" w:sz="0" w:space="0" w:color="auto"/>
      </w:divBdr>
      <w:divsChild>
        <w:div w:id="2108187233">
          <w:marLeft w:val="0"/>
          <w:marRight w:val="0"/>
          <w:marTop w:val="0"/>
          <w:marBottom w:val="0"/>
          <w:divBdr>
            <w:top w:val="none" w:sz="0" w:space="0" w:color="auto"/>
            <w:left w:val="none" w:sz="0" w:space="0" w:color="auto"/>
            <w:bottom w:val="none" w:sz="0" w:space="0" w:color="auto"/>
            <w:right w:val="none" w:sz="0" w:space="0" w:color="auto"/>
          </w:divBdr>
          <w:divsChild>
            <w:div w:id="757679742">
              <w:marLeft w:val="0"/>
              <w:marRight w:val="0"/>
              <w:marTop w:val="0"/>
              <w:marBottom w:val="0"/>
              <w:divBdr>
                <w:top w:val="none" w:sz="0" w:space="0" w:color="auto"/>
                <w:left w:val="none" w:sz="0" w:space="0" w:color="auto"/>
                <w:bottom w:val="none" w:sz="0" w:space="0" w:color="auto"/>
                <w:right w:val="none" w:sz="0" w:space="0" w:color="auto"/>
              </w:divBdr>
              <w:divsChild>
                <w:div w:id="166573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4031">
      <w:bodyDiv w:val="1"/>
      <w:marLeft w:val="0"/>
      <w:marRight w:val="0"/>
      <w:marTop w:val="0"/>
      <w:marBottom w:val="0"/>
      <w:divBdr>
        <w:top w:val="none" w:sz="0" w:space="0" w:color="auto"/>
        <w:left w:val="none" w:sz="0" w:space="0" w:color="auto"/>
        <w:bottom w:val="none" w:sz="0" w:space="0" w:color="auto"/>
        <w:right w:val="none" w:sz="0" w:space="0" w:color="auto"/>
      </w:divBdr>
      <w:divsChild>
        <w:div w:id="735401538">
          <w:marLeft w:val="0"/>
          <w:marRight w:val="0"/>
          <w:marTop w:val="0"/>
          <w:marBottom w:val="0"/>
          <w:divBdr>
            <w:top w:val="none" w:sz="0" w:space="0" w:color="auto"/>
            <w:left w:val="none" w:sz="0" w:space="0" w:color="auto"/>
            <w:bottom w:val="none" w:sz="0" w:space="0" w:color="auto"/>
            <w:right w:val="none" w:sz="0" w:space="0" w:color="auto"/>
          </w:divBdr>
          <w:divsChild>
            <w:div w:id="1498115631">
              <w:marLeft w:val="0"/>
              <w:marRight w:val="0"/>
              <w:marTop w:val="0"/>
              <w:marBottom w:val="0"/>
              <w:divBdr>
                <w:top w:val="none" w:sz="0" w:space="0" w:color="auto"/>
                <w:left w:val="none" w:sz="0" w:space="0" w:color="auto"/>
                <w:bottom w:val="none" w:sz="0" w:space="0" w:color="auto"/>
                <w:right w:val="none" w:sz="0" w:space="0" w:color="auto"/>
              </w:divBdr>
              <w:divsChild>
                <w:div w:id="59074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76843">
      <w:bodyDiv w:val="1"/>
      <w:marLeft w:val="0"/>
      <w:marRight w:val="0"/>
      <w:marTop w:val="0"/>
      <w:marBottom w:val="0"/>
      <w:divBdr>
        <w:top w:val="none" w:sz="0" w:space="0" w:color="auto"/>
        <w:left w:val="none" w:sz="0" w:space="0" w:color="auto"/>
        <w:bottom w:val="none" w:sz="0" w:space="0" w:color="auto"/>
        <w:right w:val="none" w:sz="0" w:space="0" w:color="auto"/>
      </w:divBdr>
      <w:divsChild>
        <w:div w:id="1491631081">
          <w:marLeft w:val="0"/>
          <w:marRight w:val="0"/>
          <w:marTop w:val="0"/>
          <w:marBottom w:val="0"/>
          <w:divBdr>
            <w:top w:val="none" w:sz="0" w:space="0" w:color="auto"/>
            <w:left w:val="none" w:sz="0" w:space="0" w:color="auto"/>
            <w:bottom w:val="none" w:sz="0" w:space="0" w:color="auto"/>
            <w:right w:val="none" w:sz="0" w:space="0" w:color="auto"/>
          </w:divBdr>
          <w:divsChild>
            <w:div w:id="1628655857">
              <w:marLeft w:val="0"/>
              <w:marRight w:val="0"/>
              <w:marTop w:val="0"/>
              <w:marBottom w:val="0"/>
              <w:divBdr>
                <w:top w:val="none" w:sz="0" w:space="0" w:color="auto"/>
                <w:left w:val="none" w:sz="0" w:space="0" w:color="auto"/>
                <w:bottom w:val="none" w:sz="0" w:space="0" w:color="auto"/>
                <w:right w:val="none" w:sz="0" w:space="0" w:color="auto"/>
              </w:divBdr>
              <w:divsChild>
                <w:div w:id="9197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994628">
      <w:bodyDiv w:val="1"/>
      <w:marLeft w:val="0"/>
      <w:marRight w:val="0"/>
      <w:marTop w:val="0"/>
      <w:marBottom w:val="0"/>
      <w:divBdr>
        <w:top w:val="none" w:sz="0" w:space="0" w:color="auto"/>
        <w:left w:val="none" w:sz="0" w:space="0" w:color="auto"/>
        <w:bottom w:val="none" w:sz="0" w:space="0" w:color="auto"/>
        <w:right w:val="none" w:sz="0" w:space="0" w:color="auto"/>
      </w:divBdr>
      <w:divsChild>
        <w:div w:id="966276669">
          <w:marLeft w:val="0"/>
          <w:marRight w:val="0"/>
          <w:marTop w:val="0"/>
          <w:marBottom w:val="0"/>
          <w:divBdr>
            <w:top w:val="none" w:sz="0" w:space="0" w:color="auto"/>
            <w:left w:val="none" w:sz="0" w:space="0" w:color="auto"/>
            <w:bottom w:val="none" w:sz="0" w:space="0" w:color="auto"/>
            <w:right w:val="none" w:sz="0" w:space="0" w:color="auto"/>
          </w:divBdr>
          <w:divsChild>
            <w:div w:id="1731270402">
              <w:marLeft w:val="0"/>
              <w:marRight w:val="0"/>
              <w:marTop w:val="0"/>
              <w:marBottom w:val="0"/>
              <w:divBdr>
                <w:top w:val="none" w:sz="0" w:space="0" w:color="auto"/>
                <w:left w:val="none" w:sz="0" w:space="0" w:color="auto"/>
                <w:bottom w:val="none" w:sz="0" w:space="0" w:color="auto"/>
                <w:right w:val="none" w:sz="0" w:space="0" w:color="auto"/>
              </w:divBdr>
              <w:divsChild>
                <w:div w:id="1731028539">
                  <w:marLeft w:val="0"/>
                  <w:marRight w:val="0"/>
                  <w:marTop w:val="0"/>
                  <w:marBottom w:val="0"/>
                  <w:divBdr>
                    <w:top w:val="none" w:sz="0" w:space="0" w:color="auto"/>
                    <w:left w:val="none" w:sz="0" w:space="0" w:color="auto"/>
                    <w:bottom w:val="none" w:sz="0" w:space="0" w:color="auto"/>
                    <w:right w:val="none" w:sz="0" w:space="0" w:color="auto"/>
                  </w:divBdr>
                  <w:divsChild>
                    <w:div w:id="1098477989">
                      <w:marLeft w:val="0"/>
                      <w:marRight w:val="0"/>
                      <w:marTop w:val="0"/>
                      <w:marBottom w:val="0"/>
                      <w:divBdr>
                        <w:top w:val="none" w:sz="0" w:space="0" w:color="auto"/>
                        <w:left w:val="none" w:sz="0" w:space="0" w:color="auto"/>
                        <w:bottom w:val="none" w:sz="0" w:space="0" w:color="auto"/>
                        <w:right w:val="none" w:sz="0" w:space="0" w:color="auto"/>
                      </w:divBdr>
                      <w:divsChild>
                        <w:div w:id="134697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325616">
                  <w:marLeft w:val="0"/>
                  <w:marRight w:val="0"/>
                  <w:marTop w:val="0"/>
                  <w:marBottom w:val="0"/>
                  <w:divBdr>
                    <w:top w:val="none" w:sz="0" w:space="0" w:color="auto"/>
                    <w:left w:val="none" w:sz="0" w:space="0" w:color="auto"/>
                    <w:bottom w:val="none" w:sz="0" w:space="0" w:color="auto"/>
                    <w:right w:val="none" w:sz="0" w:space="0" w:color="auto"/>
                  </w:divBdr>
                  <w:divsChild>
                    <w:div w:id="7369155">
                      <w:marLeft w:val="0"/>
                      <w:marRight w:val="0"/>
                      <w:marTop w:val="0"/>
                      <w:marBottom w:val="0"/>
                      <w:divBdr>
                        <w:top w:val="none" w:sz="0" w:space="0" w:color="auto"/>
                        <w:left w:val="none" w:sz="0" w:space="0" w:color="auto"/>
                        <w:bottom w:val="none" w:sz="0" w:space="0" w:color="auto"/>
                        <w:right w:val="none" w:sz="0" w:space="0" w:color="auto"/>
                      </w:divBdr>
                      <w:divsChild>
                        <w:div w:id="6110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033704">
      <w:bodyDiv w:val="1"/>
      <w:marLeft w:val="0"/>
      <w:marRight w:val="0"/>
      <w:marTop w:val="0"/>
      <w:marBottom w:val="0"/>
      <w:divBdr>
        <w:top w:val="none" w:sz="0" w:space="0" w:color="auto"/>
        <w:left w:val="none" w:sz="0" w:space="0" w:color="auto"/>
        <w:bottom w:val="none" w:sz="0" w:space="0" w:color="auto"/>
        <w:right w:val="none" w:sz="0" w:space="0" w:color="auto"/>
      </w:divBdr>
      <w:divsChild>
        <w:div w:id="371031999">
          <w:marLeft w:val="0"/>
          <w:marRight w:val="0"/>
          <w:marTop w:val="0"/>
          <w:marBottom w:val="0"/>
          <w:divBdr>
            <w:top w:val="none" w:sz="0" w:space="0" w:color="auto"/>
            <w:left w:val="none" w:sz="0" w:space="0" w:color="auto"/>
            <w:bottom w:val="none" w:sz="0" w:space="0" w:color="auto"/>
            <w:right w:val="none" w:sz="0" w:space="0" w:color="auto"/>
          </w:divBdr>
          <w:divsChild>
            <w:div w:id="1642735706">
              <w:marLeft w:val="0"/>
              <w:marRight w:val="0"/>
              <w:marTop w:val="0"/>
              <w:marBottom w:val="0"/>
              <w:divBdr>
                <w:top w:val="none" w:sz="0" w:space="0" w:color="auto"/>
                <w:left w:val="none" w:sz="0" w:space="0" w:color="auto"/>
                <w:bottom w:val="none" w:sz="0" w:space="0" w:color="auto"/>
                <w:right w:val="none" w:sz="0" w:space="0" w:color="auto"/>
              </w:divBdr>
              <w:divsChild>
                <w:div w:id="121184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3849">
      <w:bodyDiv w:val="1"/>
      <w:marLeft w:val="0"/>
      <w:marRight w:val="0"/>
      <w:marTop w:val="0"/>
      <w:marBottom w:val="0"/>
      <w:divBdr>
        <w:top w:val="none" w:sz="0" w:space="0" w:color="auto"/>
        <w:left w:val="none" w:sz="0" w:space="0" w:color="auto"/>
        <w:bottom w:val="none" w:sz="0" w:space="0" w:color="auto"/>
        <w:right w:val="none" w:sz="0" w:space="0" w:color="auto"/>
      </w:divBdr>
      <w:divsChild>
        <w:div w:id="1529758634">
          <w:marLeft w:val="0"/>
          <w:marRight w:val="0"/>
          <w:marTop w:val="0"/>
          <w:marBottom w:val="0"/>
          <w:divBdr>
            <w:top w:val="none" w:sz="0" w:space="0" w:color="auto"/>
            <w:left w:val="none" w:sz="0" w:space="0" w:color="auto"/>
            <w:bottom w:val="none" w:sz="0" w:space="0" w:color="auto"/>
            <w:right w:val="none" w:sz="0" w:space="0" w:color="auto"/>
          </w:divBdr>
          <w:divsChild>
            <w:div w:id="215896375">
              <w:marLeft w:val="0"/>
              <w:marRight w:val="0"/>
              <w:marTop w:val="0"/>
              <w:marBottom w:val="0"/>
              <w:divBdr>
                <w:top w:val="none" w:sz="0" w:space="0" w:color="auto"/>
                <w:left w:val="none" w:sz="0" w:space="0" w:color="auto"/>
                <w:bottom w:val="none" w:sz="0" w:space="0" w:color="auto"/>
                <w:right w:val="none" w:sz="0" w:space="0" w:color="auto"/>
              </w:divBdr>
              <w:divsChild>
                <w:div w:id="196349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98013">
      <w:bodyDiv w:val="1"/>
      <w:marLeft w:val="0"/>
      <w:marRight w:val="0"/>
      <w:marTop w:val="0"/>
      <w:marBottom w:val="0"/>
      <w:divBdr>
        <w:top w:val="none" w:sz="0" w:space="0" w:color="auto"/>
        <w:left w:val="none" w:sz="0" w:space="0" w:color="auto"/>
        <w:bottom w:val="none" w:sz="0" w:space="0" w:color="auto"/>
        <w:right w:val="none" w:sz="0" w:space="0" w:color="auto"/>
      </w:divBdr>
      <w:divsChild>
        <w:div w:id="1929725342">
          <w:marLeft w:val="0"/>
          <w:marRight w:val="0"/>
          <w:marTop w:val="0"/>
          <w:marBottom w:val="0"/>
          <w:divBdr>
            <w:top w:val="none" w:sz="0" w:space="0" w:color="auto"/>
            <w:left w:val="none" w:sz="0" w:space="0" w:color="auto"/>
            <w:bottom w:val="none" w:sz="0" w:space="0" w:color="auto"/>
            <w:right w:val="none" w:sz="0" w:space="0" w:color="auto"/>
          </w:divBdr>
          <w:divsChild>
            <w:div w:id="138426865">
              <w:marLeft w:val="0"/>
              <w:marRight w:val="0"/>
              <w:marTop w:val="0"/>
              <w:marBottom w:val="0"/>
              <w:divBdr>
                <w:top w:val="none" w:sz="0" w:space="0" w:color="auto"/>
                <w:left w:val="none" w:sz="0" w:space="0" w:color="auto"/>
                <w:bottom w:val="none" w:sz="0" w:space="0" w:color="auto"/>
                <w:right w:val="none" w:sz="0" w:space="0" w:color="auto"/>
              </w:divBdr>
              <w:divsChild>
                <w:div w:id="18978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63135">
      <w:bodyDiv w:val="1"/>
      <w:marLeft w:val="0"/>
      <w:marRight w:val="0"/>
      <w:marTop w:val="0"/>
      <w:marBottom w:val="0"/>
      <w:divBdr>
        <w:top w:val="none" w:sz="0" w:space="0" w:color="auto"/>
        <w:left w:val="none" w:sz="0" w:space="0" w:color="auto"/>
        <w:bottom w:val="none" w:sz="0" w:space="0" w:color="auto"/>
        <w:right w:val="none" w:sz="0" w:space="0" w:color="auto"/>
      </w:divBdr>
      <w:divsChild>
        <w:div w:id="557011990">
          <w:marLeft w:val="0"/>
          <w:marRight w:val="0"/>
          <w:marTop w:val="0"/>
          <w:marBottom w:val="0"/>
          <w:divBdr>
            <w:top w:val="none" w:sz="0" w:space="0" w:color="auto"/>
            <w:left w:val="none" w:sz="0" w:space="0" w:color="auto"/>
            <w:bottom w:val="none" w:sz="0" w:space="0" w:color="auto"/>
            <w:right w:val="none" w:sz="0" w:space="0" w:color="auto"/>
          </w:divBdr>
          <w:divsChild>
            <w:div w:id="1656180642">
              <w:marLeft w:val="0"/>
              <w:marRight w:val="0"/>
              <w:marTop w:val="0"/>
              <w:marBottom w:val="0"/>
              <w:divBdr>
                <w:top w:val="none" w:sz="0" w:space="0" w:color="auto"/>
                <w:left w:val="none" w:sz="0" w:space="0" w:color="auto"/>
                <w:bottom w:val="none" w:sz="0" w:space="0" w:color="auto"/>
                <w:right w:val="none" w:sz="0" w:space="0" w:color="auto"/>
              </w:divBdr>
              <w:divsChild>
                <w:div w:id="46327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5156</Words>
  <Characters>29391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Шумская</dc:creator>
  <cp:keywords/>
  <dc:description/>
  <cp:lastModifiedBy>User-057</cp:lastModifiedBy>
  <cp:revision>56</cp:revision>
  <dcterms:created xsi:type="dcterms:W3CDTF">2022-09-25T07:33:00Z</dcterms:created>
  <dcterms:modified xsi:type="dcterms:W3CDTF">2023-11-02T13:22:00Z</dcterms:modified>
</cp:coreProperties>
</file>