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A9C74" w14:textId="77777777" w:rsidR="00D03ED3" w:rsidRPr="0019095E" w:rsidRDefault="00D03ED3" w:rsidP="006324C2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Окружной этап всероссийской олимпиады школьников</w:t>
      </w:r>
    </w:p>
    <w:p w14:paraId="7290E774" w14:textId="77777777" w:rsidR="00D03ED3" w:rsidRPr="0019095E" w:rsidRDefault="00D03ED3" w:rsidP="006324C2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по обществознанию</w:t>
      </w:r>
    </w:p>
    <w:p w14:paraId="3C0C3AC3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0175EE63" w14:textId="5513F319" w:rsidR="000D7578" w:rsidRDefault="00D03ED3" w:rsidP="00D57535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10 - 11 класс</w:t>
      </w:r>
    </w:p>
    <w:p w14:paraId="4AB8BC26" w14:textId="0535F147" w:rsidR="000D7578" w:rsidRDefault="000D7578" w:rsidP="000D757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lang w:val="ru-RU" w:eastAsia="ru-RU"/>
        </w:rPr>
      </w:pPr>
      <w:r w:rsidRPr="000D7578">
        <w:rPr>
          <w:rFonts w:ascii="Times New Roman" w:hAnsi="Times New Roman" w:cs="Times New Roman"/>
          <w:lang w:val="ru-RU" w:eastAsia="ru-RU"/>
        </w:rPr>
        <w:t>Уважаемый участник олимпиады!</w:t>
      </w:r>
    </w:p>
    <w:p w14:paraId="4EFBB3E1" w14:textId="5AC90BDE" w:rsidR="000D7578" w:rsidRDefault="000D757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0D7578">
        <w:rPr>
          <w:rFonts w:ascii="Times New Roman" w:hAnsi="Times New Roman" w:cs="Times New Roman"/>
          <w:lang w:val="ru-RU" w:eastAsia="ru-RU"/>
        </w:rPr>
        <w:t>Перед Вами ___</w:t>
      </w:r>
      <w:r>
        <w:rPr>
          <w:rFonts w:ascii="Times New Roman" w:hAnsi="Times New Roman" w:cs="Times New Roman"/>
          <w:lang w:val="ru-RU" w:eastAsia="ru-RU"/>
        </w:rPr>
        <w:t>7</w:t>
      </w:r>
      <w:r w:rsidRPr="000D7578">
        <w:rPr>
          <w:rFonts w:ascii="Times New Roman" w:hAnsi="Times New Roman" w:cs="Times New Roman"/>
          <w:lang w:val="ru-RU" w:eastAsia="ru-RU"/>
        </w:rPr>
        <w:t>_ заданий муниципального этапа всероссийской олимпиады школьников по обществознанию. Для их выполнения у Вас есть __</w:t>
      </w:r>
      <w:r w:rsidR="00112BDF">
        <w:rPr>
          <w:rFonts w:ascii="Times New Roman" w:hAnsi="Times New Roman" w:cs="Times New Roman"/>
          <w:lang w:val="ru-RU" w:eastAsia="ru-RU"/>
        </w:rPr>
        <w:t>120</w:t>
      </w:r>
      <w:r w:rsidRPr="000D7578">
        <w:rPr>
          <w:rFonts w:ascii="Times New Roman" w:hAnsi="Times New Roman" w:cs="Times New Roman"/>
          <w:lang w:val="ru-RU" w:eastAsia="ru-RU"/>
        </w:rPr>
        <w:t>__ минут. Задания считаются выполненными, если Вы вовремя сдали их членам жюри. Внимательно читайте текст заданий. Содержание ответа вписывайте</w:t>
      </w:r>
      <w:r>
        <w:rPr>
          <w:rFonts w:ascii="Times New Roman" w:hAnsi="Times New Roman" w:cs="Times New Roman"/>
          <w:lang w:val="ru-RU" w:eastAsia="ru-RU"/>
        </w:rPr>
        <w:t xml:space="preserve"> в бланк ответов</w:t>
      </w:r>
      <w:r w:rsidRPr="000D7578">
        <w:rPr>
          <w:rFonts w:ascii="Times New Roman" w:hAnsi="Times New Roman" w:cs="Times New Roman"/>
          <w:lang w:val="ru-RU" w:eastAsia="ru-RU"/>
        </w:rPr>
        <w:t xml:space="preserve">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</w:t>
      </w:r>
      <w:r w:rsidRPr="00D57535">
        <w:rPr>
          <w:rFonts w:ascii="Times New Roman" w:hAnsi="Times New Roman" w:cs="Times New Roman"/>
          <w:lang w:val="ru-RU" w:eastAsia="ru-RU"/>
        </w:rPr>
        <w:t>100.</w:t>
      </w:r>
      <w:r w:rsidRPr="000D7578">
        <w:rPr>
          <w:rFonts w:ascii="Times New Roman" w:hAnsi="Times New Roman" w:cs="Times New Roman"/>
          <w:lang w:val="ru-RU" w:eastAsia="ru-RU"/>
        </w:rPr>
        <w:t xml:space="preserve"> </w:t>
      </w:r>
    </w:p>
    <w:p w14:paraId="14F225A8" w14:textId="289B6357" w:rsidR="000D7578" w:rsidRPr="0019095E" w:rsidRDefault="00D03ED3" w:rsidP="000D757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Все ответы необходимо </w:t>
      </w:r>
      <w:proofErr w:type="gramStart"/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>перенести  в</w:t>
      </w:r>
      <w:proofErr w:type="gramEnd"/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 Бланк ответов!</w:t>
      </w:r>
    </w:p>
    <w:p w14:paraId="59E89B64" w14:textId="7FF4104D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1.  Установите верность или ложность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4B9E3C9F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8635"/>
      </w:tblGrid>
      <w:tr w:rsidR="00D03ED3" w:rsidRPr="00D35EDD" w14:paraId="0C0C9CE9" w14:textId="77777777" w:rsidTr="00F7404E">
        <w:tc>
          <w:tcPr>
            <w:tcW w:w="709" w:type="dxa"/>
          </w:tcPr>
          <w:p w14:paraId="10886BD1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635" w:type="dxa"/>
          </w:tcPr>
          <w:p w14:paraId="5C9CF269" w14:textId="1013838E" w:rsidR="00D03ED3" w:rsidRPr="0019095E" w:rsidRDefault="00EC69F4" w:rsidP="001552D1">
            <w:pPr>
              <w:pStyle w:val="a5"/>
              <w:spacing w:line="360" w:lineRule="auto"/>
              <w:jc w:val="both"/>
            </w:pPr>
            <w:r w:rsidRPr="0019095E">
              <w:t>Традиционные культуры стремятся к целенаправленному преобразованию мира, обеспечению власти человека над природо</w:t>
            </w:r>
            <w:r w:rsidR="00F7404E" w:rsidRPr="0019095E">
              <w:t>й</w:t>
            </w:r>
            <w:r w:rsidRPr="0019095E">
              <w:t xml:space="preserve">. </w:t>
            </w:r>
          </w:p>
        </w:tc>
      </w:tr>
      <w:tr w:rsidR="00D03ED3" w:rsidRPr="00D35EDD" w14:paraId="1C2D89CB" w14:textId="77777777" w:rsidTr="00F7404E">
        <w:tc>
          <w:tcPr>
            <w:tcW w:w="709" w:type="dxa"/>
          </w:tcPr>
          <w:p w14:paraId="5AEC464C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635" w:type="dxa"/>
          </w:tcPr>
          <w:p w14:paraId="3551BF88" w14:textId="43DEB825" w:rsidR="00D03ED3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9095E">
              <w:rPr>
                <w:rFonts w:ascii="Times New Roman" w:hAnsi="Times New Roman" w:cs="Times New Roman"/>
                <w:lang w:val="ru-RU" w:eastAsia="ru-RU"/>
              </w:rPr>
              <w:t>  Регулирование экономики с помощью эмиссии банкнот, изменения учетной ставки и нормы обязательных резервов является основой фискальной политики государства.</w:t>
            </w:r>
          </w:p>
        </w:tc>
      </w:tr>
      <w:tr w:rsidR="00D03ED3" w:rsidRPr="00D35EDD" w14:paraId="643E0379" w14:textId="77777777" w:rsidTr="00F7404E">
        <w:tc>
          <w:tcPr>
            <w:tcW w:w="709" w:type="dxa"/>
          </w:tcPr>
          <w:p w14:paraId="1A0BEBDE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635" w:type="dxa"/>
          </w:tcPr>
          <w:p w14:paraId="56646330" w14:textId="6A0256D4" w:rsidR="00D03ED3" w:rsidRPr="00176B77" w:rsidRDefault="00176B77" w:rsidP="00176B77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76B77">
              <w:rPr>
                <w:rFonts w:ascii="Times New Roman" w:hAnsi="Times New Roman" w:cs="Times New Roman"/>
                <w:lang w:val="ru-RU" w:eastAsia="ru-RU"/>
              </w:rPr>
              <w:t xml:space="preserve">Валовой национальный продукт РФ включает в себя товары, произведённые российскими фирмами, расположенными за рубежом  </w:t>
            </w:r>
          </w:p>
        </w:tc>
      </w:tr>
      <w:tr w:rsidR="00D03ED3" w:rsidRPr="00D35EDD" w14:paraId="2674C23C" w14:textId="77777777" w:rsidTr="00F7404E">
        <w:tc>
          <w:tcPr>
            <w:tcW w:w="709" w:type="dxa"/>
          </w:tcPr>
          <w:p w14:paraId="3A182D65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635" w:type="dxa"/>
          </w:tcPr>
          <w:p w14:paraId="4C925FDF" w14:textId="2A93E9FD" w:rsidR="00D03ED3" w:rsidRPr="0019095E" w:rsidRDefault="00EC69F4" w:rsidP="001552D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9095E">
              <w:rPr>
                <w:rFonts w:ascii="Times New Roman" w:hAnsi="Times New Roman" w:cs="Times New Roman"/>
                <w:lang w:val="ru-RU" w:eastAsia="ru-RU"/>
              </w:rPr>
              <w:t>  Законодательство Российской Федерации предусматривает возможность двойного гражданства.</w:t>
            </w:r>
          </w:p>
        </w:tc>
      </w:tr>
      <w:tr w:rsidR="00D03ED3" w:rsidRPr="00D35EDD" w14:paraId="4BE9F3A6" w14:textId="77777777" w:rsidTr="00F7404E">
        <w:tc>
          <w:tcPr>
            <w:tcW w:w="709" w:type="dxa"/>
          </w:tcPr>
          <w:p w14:paraId="684C3191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8635" w:type="dxa"/>
          </w:tcPr>
          <w:p w14:paraId="4E16633D" w14:textId="0B9467A8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 xml:space="preserve">В государствах c унитарной формой устройства не существует местного самоуправления </w:t>
            </w:r>
          </w:p>
        </w:tc>
      </w:tr>
      <w:tr w:rsidR="00D03ED3" w:rsidRPr="00D35EDD" w14:paraId="4CC960F3" w14:textId="77777777" w:rsidTr="00F7404E">
        <w:tc>
          <w:tcPr>
            <w:tcW w:w="709" w:type="dxa"/>
          </w:tcPr>
          <w:p w14:paraId="693514FF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8635" w:type="dxa"/>
          </w:tcPr>
          <w:p w14:paraId="347377D8" w14:textId="689BCCD6" w:rsidR="00D03ED3" w:rsidRPr="0019095E" w:rsidRDefault="00D9083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 </w:t>
            </w:r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 xml:space="preserve">Освальд </w:t>
            </w:r>
            <w:proofErr w:type="gramStart"/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>Шпенглер  —</w:t>
            </w:r>
            <w:proofErr w:type="gramEnd"/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 xml:space="preserve"> сторонник формационного подхода.</w:t>
            </w:r>
          </w:p>
        </w:tc>
      </w:tr>
      <w:tr w:rsidR="00D03ED3" w:rsidRPr="00D35EDD" w14:paraId="4E467277" w14:textId="77777777" w:rsidTr="00F7404E">
        <w:tc>
          <w:tcPr>
            <w:tcW w:w="709" w:type="dxa"/>
          </w:tcPr>
          <w:p w14:paraId="64992F0E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1.7</w:t>
            </w:r>
          </w:p>
        </w:tc>
        <w:tc>
          <w:tcPr>
            <w:tcW w:w="8635" w:type="dxa"/>
          </w:tcPr>
          <w:p w14:paraId="63AF11B0" w14:textId="0CAFF973" w:rsidR="00D03ED3" w:rsidRPr="0019095E" w:rsidRDefault="00EC69F4" w:rsidP="001552D1">
            <w:pPr>
              <w:pStyle w:val="a5"/>
              <w:spacing w:line="360" w:lineRule="auto"/>
              <w:jc w:val="both"/>
            </w:pPr>
            <w:r w:rsidRPr="0019095E">
              <w:t xml:space="preserve">Элита общества — это группа людей, стоящая на верхней ступени иерархии, способная создавать образцы потребностей и поведения. </w:t>
            </w:r>
          </w:p>
        </w:tc>
      </w:tr>
      <w:tr w:rsidR="00D03ED3" w:rsidRPr="00D35EDD" w14:paraId="6A5E9531" w14:textId="77777777" w:rsidTr="00F7404E">
        <w:tc>
          <w:tcPr>
            <w:tcW w:w="709" w:type="dxa"/>
          </w:tcPr>
          <w:p w14:paraId="7FA21DC9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8635" w:type="dxa"/>
          </w:tcPr>
          <w:p w14:paraId="095DB111" w14:textId="4FC31626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>Легитимность и легальность являются тождественными понятиями</w:t>
            </w:r>
          </w:p>
        </w:tc>
      </w:tr>
      <w:tr w:rsidR="00D03ED3" w:rsidRPr="00D35EDD" w14:paraId="018929FB" w14:textId="77777777" w:rsidTr="00F7404E">
        <w:tc>
          <w:tcPr>
            <w:tcW w:w="709" w:type="dxa"/>
          </w:tcPr>
          <w:p w14:paraId="498E6599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8635" w:type="dxa"/>
          </w:tcPr>
          <w:p w14:paraId="76DC6E87" w14:textId="57AA9BCD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 xml:space="preserve">Заблуждение – знание, не соответствующее реальному объекту, но принимаемое за истину. </w:t>
            </w:r>
          </w:p>
        </w:tc>
      </w:tr>
      <w:tr w:rsidR="00D03ED3" w:rsidRPr="00D35EDD" w14:paraId="33E3E571" w14:textId="77777777" w:rsidTr="00F7404E">
        <w:tc>
          <w:tcPr>
            <w:tcW w:w="709" w:type="dxa"/>
          </w:tcPr>
          <w:p w14:paraId="061C3C42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8635" w:type="dxa"/>
          </w:tcPr>
          <w:p w14:paraId="21F5CF7A" w14:textId="21865325" w:rsidR="003C47AA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 xml:space="preserve">Для </w:t>
            </w:r>
            <w:proofErr w:type="spellStart"/>
            <w:r w:rsidRPr="0019095E">
              <w:t>подданического</w:t>
            </w:r>
            <w:proofErr w:type="spellEnd"/>
            <w:r w:rsidRPr="0019095E">
              <w:t xml:space="preserve"> типа политической </w:t>
            </w:r>
            <w:proofErr w:type="gramStart"/>
            <w:r w:rsidRPr="0019095E">
              <w:t>культуры  не</w:t>
            </w:r>
            <w:proofErr w:type="gramEnd"/>
            <w:r w:rsidRPr="0019095E">
              <w:t xml:space="preserve"> характерно пассивное отношение к политической системе. </w:t>
            </w:r>
          </w:p>
          <w:p w14:paraId="04405AB1" w14:textId="03AF6DD6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E5EFE7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7F4048" w:rsidRPr="0019095E" w14:paraId="18C22EDA" w14:textId="77777777" w:rsidTr="003C47AA">
        <w:trPr>
          <w:trHeight w:val="343"/>
        </w:trPr>
        <w:tc>
          <w:tcPr>
            <w:tcW w:w="933" w:type="dxa"/>
          </w:tcPr>
          <w:p w14:paraId="3E2C8CDB" w14:textId="04E2832F" w:rsidR="007F4048" w:rsidRPr="0019095E" w:rsidRDefault="007F4048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1.1</w:t>
            </w:r>
          </w:p>
        </w:tc>
        <w:tc>
          <w:tcPr>
            <w:tcW w:w="934" w:type="dxa"/>
          </w:tcPr>
          <w:p w14:paraId="4E247650" w14:textId="3EB4C019" w:rsidR="007F4048" w:rsidRPr="0019095E" w:rsidRDefault="007F4048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1.2</w:t>
            </w:r>
          </w:p>
        </w:tc>
        <w:tc>
          <w:tcPr>
            <w:tcW w:w="934" w:type="dxa"/>
          </w:tcPr>
          <w:p w14:paraId="67DBC336" w14:textId="1C7CDAC6" w:rsidR="007F4048" w:rsidRPr="0019095E" w:rsidRDefault="007F4048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934" w:type="dxa"/>
          </w:tcPr>
          <w:p w14:paraId="74DCDAE3" w14:textId="39EDF5A0" w:rsidR="007F4048" w:rsidRPr="0019095E" w:rsidRDefault="004F045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1.4</w:t>
            </w:r>
          </w:p>
        </w:tc>
        <w:tc>
          <w:tcPr>
            <w:tcW w:w="934" w:type="dxa"/>
          </w:tcPr>
          <w:p w14:paraId="57C6225C" w14:textId="1A575392" w:rsidR="007F4048" w:rsidRPr="0019095E" w:rsidRDefault="004F045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1.5</w:t>
            </w:r>
          </w:p>
        </w:tc>
        <w:tc>
          <w:tcPr>
            <w:tcW w:w="934" w:type="dxa"/>
          </w:tcPr>
          <w:p w14:paraId="672112D7" w14:textId="1F159714" w:rsidR="007F4048" w:rsidRPr="0019095E" w:rsidRDefault="004F045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1.6</w:t>
            </w:r>
          </w:p>
        </w:tc>
        <w:tc>
          <w:tcPr>
            <w:tcW w:w="934" w:type="dxa"/>
          </w:tcPr>
          <w:p w14:paraId="7ADC9FC3" w14:textId="7B725488" w:rsidR="007F4048" w:rsidRPr="0019095E" w:rsidRDefault="00F4642A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1.7</w:t>
            </w:r>
          </w:p>
        </w:tc>
        <w:tc>
          <w:tcPr>
            <w:tcW w:w="934" w:type="dxa"/>
          </w:tcPr>
          <w:p w14:paraId="7CE9FDFD" w14:textId="39AF3DC0" w:rsidR="007F4048" w:rsidRPr="0019095E" w:rsidRDefault="00876EC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1.8</w:t>
            </w:r>
          </w:p>
        </w:tc>
        <w:tc>
          <w:tcPr>
            <w:tcW w:w="934" w:type="dxa"/>
          </w:tcPr>
          <w:p w14:paraId="37C1C062" w14:textId="25A725ED" w:rsidR="007F4048" w:rsidRPr="0019095E" w:rsidRDefault="00876EC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1.9</w:t>
            </w:r>
          </w:p>
        </w:tc>
        <w:tc>
          <w:tcPr>
            <w:tcW w:w="934" w:type="dxa"/>
          </w:tcPr>
          <w:p w14:paraId="1EFE319E" w14:textId="103D0AEC" w:rsidR="007F4048" w:rsidRPr="0019095E" w:rsidRDefault="00876EC6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1.10</w:t>
            </w:r>
          </w:p>
        </w:tc>
      </w:tr>
      <w:tr w:rsidR="007F4048" w:rsidRPr="0019095E" w14:paraId="751B43D9" w14:textId="77777777" w:rsidTr="007F4048">
        <w:tc>
          <w:tcPr>
            <w:tcW w:w="933" w:type="dxa"/>
          </w:tcPr>
          <w:p w14:paraId="6C8C1A5D" w14:textId="05CAC62F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55DC5254" w14:textId="65AD0248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004F33C4" w14:textId="3842419B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7981921C" w14:textId="7A5079FD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7ACF26F1" w14:textId="52B62EEB" w:rsidR="007F4048" w:rsidRPr="0019095E" w:rsidRDefault="003C47AA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7815F3FE" w14:textId="59404C4A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7D3E4EA1" w14:textId="0F24FB24" w:rsidR="007F4048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5A5B8454" w14:textId="605916CA" w:rsidR="007F4048" w:rsidRPr="0019095E" w:rsidRDefault="003C47AA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03F05E84" w14:textId="0455EBDE" w:rsidR="007F4048" w:rsidRPr="0019095E" w:rsidRDefault="003C47AA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376692D2" w14:textId="557B446D" w:rsidR="007F4048" w:rsidRPr="0019095E" w:rsidRDefault="003C47AA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095E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</w:tbl>
    <w:p w14:paraId="38313CBF" w14:textId="3933DF2D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1605933F" w14:textId="2709EE66" w:rsidR="00EA6ABB" w:rsidRPr="0019095E" w:rsidRDefault="00EA6ABB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Итого 10 баллов по 1 баллу за каждое верно выполненное утверждение.</w:t>
      </w:r>
    </w:p>
    <w:p w14:paraId="430B789A" w14:textId="77777777" w:rsidR="00EA6ABB" w:rsidRPr="0019095E" w:rsidRDefault="00EA6ABB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53F43E55" w14:textId="0A358C0C" w:rsidR="00A06CA4" w:rsidRPr="0019095E" w:rsidRDefault="001A6F62" w:rsidP="001552D1">
      <w:pPr>
        <w:pStyle w:val="a5"/>
        <w:spacing w:line="360" w:lineRule="auto"/>
        <w:jc w:val="both"/>
      </w:pPr>
      <w:r w:rsidRPr="0019095E">
        <w:rPr>
          <w:b/>
        </w:rPr>
        <w:t xml:space="preserve">2. </w:t>
      </w:r>
      <w:r w:rsidR="00EC69F4" w:rsidRPr="0019095E">
        <w:rPr>
          <w:b/>
          <w:bCs/>
        </w:rPr>
        <w:t xml:space="preserve">Предложите минимальное по объему обобщающее понятие, вбирающее в себя все нижеперечисленные. </w:t>
      </w:r>
    </w:p>
    <w:p w14:paraId="0A6DD38D" w14:textId="402A9D4D" w:rsidR="003C47AA" w:rsidRPr="0019095E" w:rsidRDefault="00A06CA4" w:rsidP="001552D1">
      <w:pPr>
        <w:pStyle w:val="a5"/>
        <w:spacing w:before="0" w:beforeAutospacing="0" w:after="0" w:afterAutospacing="0" w:line="360" w:lineRule="auto"/>
        <w:jc w:val="both"/>
      </w:pPr>
      <w:r w:rsidRPr="0019095E">
        <w:t xml:space="preserve">1. </w:t>
      </w:r>
      <w:r w:rsidR="009F1A4F">
        <w:t>С</w:t>
      </w:r>
      <w:r w:rsidR="003C47AA" w:rsidRPr="0019095E">
        <w:t xml:space="preserve">тратификация, элемент, социальный класс </w:t>
      </w:r>
    </w:p>
    <w:p w14:paraId="12216A45" w14:textId="12276B92" w:rsidR="003C47AA" w:rsidRPr="0019095E" w:rsidRDefault="00A06CA4" w:rsidP="001552D1">
      <w:pPr>
        <w:pStyle w:val="a5"/>
        <w:spacing w:before="0" w:beforeAutospacing="0" w:after="0" w:afterAutospacing="0" w:line="360" w:lineRule="auto"/>
        <w:jc w:val="both"/>
      </w:pPr>
      <w:r w:rsidRPr="0019095E">
        <w:t>2</w:t>
      </w:r>
      <w:r w:rsidR="007F4048" w:rsidRPr="0019095E">
        <w:t>.</w:t>
      </w:r>
      <w:r w:rsidR="00587AAB" w:rsidRPr="0019095E">
        <w:t xml:space="preserve"> Пенсия, зарплата</w:t>
      </w:r>
      <w:r w:rsidR="009F1A4F">
        <w:t>,</w:t>
      </w:r>
      <w:r w:rsidR="00587AAB" w:rsidRPr="0019095E">
        <w:t xml:space="preserve"> выплата по договору аренды </w:t>
      </w:r>
    </w:p>
    <w:p w14:paraId="566F9BDE" w14:textId="45C3844B" w:rsidR="00EC69F4" w:rsidRPr="0019095E" w:rsidRDefault="004F0456" w:rsidP="001552D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9095E">
        <w:rPr>
          <w:rFonts w:ascii="Times New Roman" w:hAnsi="Times New Roman" w:cs="Times New Roman"/>
          <w:lang w:val="ru-RU"/>
        </w:rPr>
        <w:t xml:space="preserve">3. </w:t>
      </w:r>
      <w:r w:rsidR="00EC69F4" w:rsidRPr="0019095E">
        <w:rPr>
          <w:rFonts w:ascii="Times New Roman" w:hAnsi="Times New Roman" w:cs="Times New Roman"/>
          <w:lang w:val="ru-RU"/>
        </w:rPr>
        <w:t>Сберегательны</w:t>
      </w:r>
      <w:r w:rsidR="003C47AA" w:rsidRPr="0019095E">
        <w:rPr>
          <w:rFonts w:ascii="Times New Roman" w:hAnsi="Times New Roman" w:cs="Times New Roman"/>
          <w:lang w:val="ru-RU"/>
        </w:rPr>
        <w:t>й</w:t>
      </w:r>
      <w:r w:rsidR="00EC69F4" w:rsidRPr="0019095E">
        <w:rPr>
          <w:rFonts w:ascii="Times New Roman" w:hAnsi="Times New Roman" w:cs="Times New Roman"/>
          <w:lang w:val="ru-RU"/>
        </w:rPr>
        <w:t xml:space="preserve"> сертификат, закладная, коносамент, вексель, фьючерс. </w:t>
      </w:r>
    </w:p>
    <w:p w14:paraId="56E1F0CD" w14:textId="77777777" w:rsidR="00F77D00" w:rsidRPr="0019095E" w:rsidRDefault="00F77D00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4DA51CD2" w14:textId="37266448" w:rsidR="00F77D00" w:rsidRPr="0019095E" w:rsidRDefault="00F77D00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Критерии оценивания:</w:t>
      </w:r>
    </w:p>
    <w:p w14:paraId="1BF7E516" w14:textId="4A49A543" w:rsidR="00F77D00" w:rsidRPr="0019095E" w:rsidRDefault="00F77D00" w:rsidP="001552D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9095E">
        <w:rPr>
          <w:rFonts w:ascii="Times New Roman" w:hAnsi="Times New Roman" w:cs="Times New Roman"/>
          <w:lang w:val="ru-RU"/>
        </w:rPr>
        <w:t xml:space="preserve">1. </w:t>
      </w:r>
      <w:r w:rsidR="003C47AA" w:rsidRPr="0019095E">
        <w:rPr>
          <w:rFonts w:ascii="Times New Roman" w:hAnsi="Times New Roman" w:cs="Times New Roman"/>
          <w:lang w:val="ru-RU"/>
        </w:rPr>
        <w:t>Структура</w:t>
      </w:r>
      <w:r w:rsidR="00674259">
        <w:rPr>
          <w:rFonts w:ascii="Times New Roman" w:hAnsi="Times New Roman" w:cs="Times New Roman"/>
          <w:lang w:val="ru-RU"/>
        </w:rPr>
        <w:t xml:space="preserve"> – 1 балл</w:t>
      </w:r>
    </w:p>
    <w:p w14:paraId="2E09FE35" w14:textId="6A950E32" w:rsidR="00F77D00" w:rsidRPr="0019095E" w:rsidRDefault="00F77D00" w:rsidP="001552D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9095E">
        <w:rPr>
          <w:rFonts w:ascii="Times New Roman" w:hAnsi="Times New Roman" w:cs="Times New Roman"/>
          <w:lang w:val="ru-RU"/>
        </w:rPr>
        <w:t xml:space="preserve">2. </w:t>
      </w:r>
      <w:r w:rsidR="00587AAB" w:rsidRPr="0019095E">
        <w:rPr>
          <w:rFonts w:ascii="Times New Roman" w:hAnsi="Times New Roman" w:cs="Times New Roman"/>
          <w:lang w:val="ru-RU"/>
        </w:rPr>
        <w:t>Вид дохода</w:t>
      </w:r>
      <w:r w:rsidR="00674259">
        <w:rPr>
          <w:rFonts w:ascii="Times New Roman" w:hAnsi="Times New Roman" w:cs="Times New Roman"/>
          <w:lang w:val="ru-RU"/>
        </w:rPr>
        <w:t xml:space="preserve"> – 1 балл</w:t>
      </w:r>
    </w:p>
    <w:p w14:paraId="450DC31A" w14:textId="0D567A7D" w:rsidR="00D03ED3" w:rsidRDefault="00F77D00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9095E">
        <w:rPr>
          <w:rFonts w:ascii="Times New Roman" w:hAnsi="Times New Roman" w:cs="Times New Roman"/>
          <w:lang w:val="ru-RU"/>
        </w:rPr>
        <w:t xml:space="preserve">3. </w:t>
      </w:r>
      <w:r w:rsidR="00EC69F4" w:rsidRPr="0019095E">
        <w:rPr>
          <w:rFonts w:ascii="Times New Roman" w:hAnsi="Times New Roman" w:cs="Times New Roman"/>
          <w:lang w:val="ru-RU"/>
        </w:rPr>
        <w:t xml:space="preserve">Ценные </w:t>
      </w:r>
      <w:proofErr w:type="gramStart"/>
      <w:r w:rsidR="00EC69F4" w:rsidRPr="0019095E">
        <w:rPr>
          <w:rFonts w:ascii="Times New Roman" w:hAnsi="Times New Roman" w:cs="Times New Roman"/>
          <w:lang w:val="ru-RU"/>
        </w:rPr>
        <w:t xml:space="preserve">бумаги </w:t>
      </w:r>
      <w:r w:rsidR="00674259">
        <w:rPr>
          <w:rFonts w:ascii="Times New Roman" w:hAnsi="Times New Roman" w:cs="Times New Roman"/>
          <w:lang w:val="ru-RU"/>
        </w:rPr>
        <w:t xml:space="preserve"> -</w:t>
      </w:r>
      <w:proofErr w:type="gramEnd"/>
      <w:r w:rsidR="00674259">
        <w:rPr>
          <w:rFonts w:ascii="Times New Roman" w:hAnsi="Times New Roman" w:cs="Times New Roman"/>
          <w:lang w:val="ru-RU"/>
        </w:rPr>
        <w:t xml:space="preserve"> 1 балл</w:t>
      </w:r>
    </w:p>
    <w:p w14:paraId="285F15D0" w14:textId="2165342E" w:rsidR="00674259" w:rsidRPr="00674259" w:rsidRDefault="00674259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674259">
        <w:rPr>
          <w:rFonts w:ascii="Times New Roman" w:hAnsi="Times New Roman" w:cs="Times New Roman"/>
          <w:b/>
          <w:lang w:val="ru-RU"/>
        </w:rPr>
        <w:t>Итого 3 балла</w:t>
      </w:r>
    </w:p>
    <w:p w14:paraId="3C02984F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BB49C3E" w14:textId="01241713" w:rsidR="00216633" w:rsidRPr="0019095E" w:rsidRDefault="001A6F62" w:rsidP="001552D1">
      <w:pPr>
        <w:pStyle w:val="a5"/>
        <w:spacing w:line="360" w:lineRule="auto"/>
        <w:jc w:val="both"/>
      </w:pPr>
      <w:r w:rsidRPr="0019095E">
        <w:rPr>
          <w:b/>
        </w:rPr>
        <w:t>3</w:t>
      </w:r>
      <w:r w:rsidR="00AB1470" w:rsidRPr="0019095E">
        <w:rPr>
          <w:b/>
        </w:rPr>
        <w:t>.</w:t>
      </w:r>
      <w:r w:rsidRPr="0019095E">
        <w:rPr>
          <w:b/>
        </w:rPr>
        <w:t xml:space="preserve"> </w:t>
      </w:r>
      <w:r w:rsidR="00EC69F4" w:rsidRPr="0019095E">
        <w:rPr>
          <w:b/>
          <w:bCs/>
        </w:rPr>
        <w:t xml:space="preserve">Что является лишним в каждом ряду? Лишнее выпишите и объясните Ваш выбор. </w:t>
      </w:r>
    </w:p>
    <w:p w14:paraId="30BA3077" w14:textId="61D59CDA" w:rsidR="00876EC6" w:rsidRPr="0019095E" w:rsidRDefault="00216633" w:rsidP="001552D1">
      <w:pPr>
        <w:pStyle w:val="a5"/>
        <w:spacing w:line="360" w:lineRule="auto"/>
        <w:jc w:val="both"/>
      </w:pPr>
      <w:r w:rsidRPr="0019095E">
        <w:t xml:space="preserve">1. </w:t>
      </w:r>
      <w:r w:rsidR="00EC69F4" w:rsidRPr="0019095E">
        <w:t>Квотирование, экспортны</w:t>
      </w:r>
      <w:r w:rsidR="00F7404E" w:rsidRPr="0019095E">
        <w:t>й</w:t>
      </w:r>
      <w:r w:rsidR="00EC69F4" w:rsidRPr="0019095E">
        <w:t xml:space="preserve"> тариф, лицензирование, эмбарго </w:t>
      </w:r>
    </w:p>
    <w:p w14:paraId="7E4D4E7A" w14:textId="15D0C218" w:rsidR="00486564" w:rsidRPr="0019095E" w:rsidRDefault="00216633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/>
        </w:rPr>
        <w:t xml:space="preserve">2. </w:t>
      </w:r>
      <w:r w:rsidR="007B4B18" w:rsidRPr="0019095E">
        <w:rPr>
          <w:rFonts w:ascii="Times New Roman" w:hAnsi="Times New Roman" w:cs="Times New Roman"/>
          <w:lang w:val="ru-RU" w:eastAsia="ru-RU"/>
        </w:rPr>
        <w:t>Аскетизм, гедонизм, утилитаризм, эгоизм, эпикуреизм.</w:t>
      </w:r>
    </w:p>
    <w:p w14:paraId="5E24B294" w14:textId="428F8AF3" w:rsidR="00486564" w:rsidRPr="0019095E" w:rsidRDefault="001A6F62" w:rsidP="00674259">
      <w:pPr>
        <w:pStyle w:val="a5"/>
        <w:spacing w:line="360" w:lineRule="auto"/>
        <w:jc w:val="both"/>
      </w:pPr>
      <w:r w:rsidRPr="0019095E">
        <w:t>3</w:t>
      </w:r>
      <w:r w:rsidR="00216633" w:rsidRPr="0019095E">
        <w:t xml:space="preserve">. </w:t>
      </w:r>
      <w:r w:rsidR="00EC69F4" w:rsidRPr="0019095E">
        <w:t>Республика, город федерального значения, автономны</w:t>
      </w:r>
      <w:r w:rsidR="00F7404E" w:rsidRPr="0019095E">
        <w:t>й</w:t>
      </w:r>
      <w:r w:rsidR="00EC69F4" w:rsidRPr="0019095E">
        <w:t xml:space="preserve"> округ, автономная область. </w:t>
      </w:r>
    </w:p>
    <w:p w14:paraId="58BB9648" w14:textId="0930D197" w:rsidR="00486564" w:rsidRPr="0019095E" w:rsidRDefault="005053C8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lastRenderedPageBreak/>
        <w:t>Критерии оценивания:</w:t>
      </w:r>
    </w:p>
    <w:p w14:paraId="17216446" w14:textId="5893877C" w:rsidR="00587AAB" w:rsidRPr="0019095E" w:rsidRDefault="00EC69F4" w:rsidP="001552D1">
      <w:pPr>
        <w:pStyle w:val="a5"/>
        <w:spacing w:line="360" w:lineRule="auto"/>
        <w:jc w:val="both"/>
      </w:pPr>
      <w:r w:rsidRPr="0019095E">
        <w:t xml:space="preserve">1. </w:t>
      </w:r>
      <w:r w:rsidR="007B4B18" w:rsidRPr="0019095E">
        <w:t>Э</w:t>
      </w:r>
      <w:r w:rsidRPr="0019095E">
        <w:t xml:space="preserve">кспортный тариф </w:t>
      </w:r>
      <w:r w:rsidRPr="0019095E">
        <w:rPr>
          <w:bCs/>
        </w:rPr>
        <w:t>(1 балл)</w:t>
      </w:r>
      <w:r w:rsidRPr="0019095E">
        <w:t xml:space="preserve">, т.к. это тарифный метод регулирование </w:t>
      </w:r>
      <w:proofErr w:type="spellStart"/>
      <w:r w:rsidRPr="0019095E">
        <w:t>внешнеи</w:t>
      </w:r>
      <w:proofErr w:type="spellEnd"/>
      <w:r w:rsidRPr="0019095E">
        <w:t xml:space="preserve">̆ торговли, остальное – нетарифные методы </w:t>
      </w:r>
      <w:r w:rsidRPr="0019095E">
        <w:rPr>
          <w:bCs/>
        </w:rPr>
        <w:t xml:space="preserve">(1 балл) </w:t>
      </w:r>
    </w:p>
    <w:p w14:paraId="4E0B8044" w14:textId="709FB610" w:rsidR="007B4B18" w:rsidRPr="0019095E" w:rsidRDefault="00EC69F4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/>
        </w:rPr>
        <w:t>2.</w:t>
      </w:r>
      <w:r w:rsidR="00587AAB" w:rsidRPr="0019095E">
        <w:rPr>
          <w:rFonts w:ascii="Times New Roman" w:hAnsi="Times New Roman" w:cs="Times New Roman"/>
          <w:bCs/>
          <w:lang w:val="ru-RU"/>
        </w:rPr>
        <w:t xml:space="preserve"> </w:t>
      </w:r>
      <w:r w:rsidR="007B4B18" w:rsidRPr="0019095E">
        <w:rPr>
          <w:rFonts w:ascii="Times New Roman" w:hAnsi="Times New Roman" w:cs="Times New Roman"/>
          <w:lang w:val="ru-RU" w:eastAsia="ru-RU"/>
        </w:rPr>
        <w:t>Аскетизм (1 балл), т. к. это отречение от жизненных удовольствий, подавление своих желаний; остальные установки направлены на первичное удовлетворение собственных желаний, стремление к удовольствию (1 балл).</w:t>
      </w:r>
    </w:p>
    <w:p w14:paraId="7A441AB3" w14:textId="41D89CE4" w:rsidR="00DD5F4B" w:rsidRPr="0019095E" w:rsidRDefault="00EC69F4" w:rsidP="001552D1">
      <w:pPr>
        <w:pStyle w:val="a5"/>
        <w:spacing w:line="360" w:lineRule="auto"/>
        <w:jc w:val="both"/>
      </w:pPr>
      <w:r w:rsidRPr="0019095E">
        <w:t xml:space="preserve">3. </w:t>
      </w:r>
      <w:r w:rsidR="007B4B18" w:rsidRPr="0019095E">
        <w:t>Г</w:t>
      </w:r>
      <w:r w:rsidRPr="0019095E">
        <w:t xml:space="preserve">ород федерального значения </w:t>
      </w:r>
      <w:r w:rsidRPr="0019095E">
        <w:rPr>
          <w:bCs/>
        </w:rPr>
        <w:t xml:space="preserve">(1 балл) </w:t>
      </w:r>
      <w:r w:rsidRPr="0019095E">
        <w:t xml:space="preserve">– субъект РФ, образованный по территориальному принципу, остальные – субъекты РФ, образованные по национальному принципу. </w:t>
      </w:r>
      <w:r w:rsidRPr="0019095E">
        <w:rPr>
          <w:bCs/>
        </w:rPr>
        <w:t xml:space="preserve">(1 балл) </w:t>
      </w:r>
    </w:p>
    <w:p w14:paraId="6A4329BF" w14:textId="36EB133F" w:rsidR="00F77D00" w:rsidRPr="0019095E" w:rsidRDefault="00F77D00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 xml:space="preserve">Итого </w:t>
      </w:r>
      <w:r w:rsidR="00587AAB" w:rsidRPr="0019095E">
        <w:rPr>
          <w:rFonts w:ascii="Times New Roman" w:hAnsi="Times New Roman" w:cs="Times New Roman"/>
          <w:b/>
          <w:lang w:val="ru-RU"/>
        </w:rPr>
        <w:t>6</w:t>
      </w:r>
      <w:r w:rsidRPr="0019095E">
        <w:rPr>
          <w:rFonts w:ascii="Times New Roman" w:hAnsi="Times New Roman" w:cs="Times New Roman"/>
          <w:b/>
          <w:lang w:val="ru-RU"/>
        </w:rPr>
        <w:t xml:space="preserve"> баллов </w:t>
      </w:r>
    </w:p>
    <w:p w14:paraId="21C13E57" w14:textId="77777777" w:rsidR="00E11E65" w:rsidRPr="0019095E" w:rsidRDefault="00E11E65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D814615" w14:textId="77777777" w:rsidR="00E11E6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 xml:space="preserve">4. </w:t>
      </w:r>
      <w:r w:rsidR="00E11E65" w:rsidRPr="0019095E">
        <w:rPr>
          <w:rFonts w:ascii="Times New Roman" w:hAnsi="Times New Roman" w:cs="Times New Roman"/>
          <w:b/>
          <w:lang w:val="ru-RU"/>
        </w:rPr>
        <w:t>Решите задач</w:t>
      </w:r>
      <w:r w:rsidRPr="0019095E">
        <w:rPr>
          <w:rFonts w:ascii="Times New Roman" w:hAnsi="Times New Roman" w:cs="Times New Roman"/>
          <w:b/>
          <w:lang w:val="ru-RU"/>
        </w:rPr>
        <w:t>и.</w:t>
      </w:r>
    </w:p>
    <w:p w14:paraId="336A4921" w14:textId="77777777" w:rsidR="00305A7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</w:p>
    <w:p w14:paraId="0F8444FE" w14:textId="385C9DA1" w:rsidR="00305A7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4.1. Экономическая задача.</w:t>
      </w:r>
    </w:p>
    <w:p w14:paraId="54180D4B" w14:textId="4727F0AC" w:rsidR="007B4B18" w:rsidRPr="0019095E" w:rsidRDefault="007B4B18" w:rsidP="001552D1">
      <w:pPr>
        <w:pStyle w:val="a5"/>
        <w:shd w:val="clear" w:color="auto" w:fill="FFFFFF"/>
        <w:spacing w:line="360" w:lineRule="auto"/>
        <w:jc w:val="both"/>
      </w:pPr>
      <w:r w:rsidRPr="0019095E">
        <w:t>4.1.1.</w:t>
      </w:r>
      <w:r w:rsidR="002965DD" w:rsidRPr="0019095E">
        <w:t xml:space="preserve"> Рента с участка земли составляет 20000 руб. в год. Участок выставлен на продажу за 150000 руб. Докажите, выгодна ли покупка, если ставка банковского процента составляет 8 %? </w:t>
      </w:r>
    </w:p>
    <w:p w14:paraId="0A70850A" w14:textId="423E69CB" w:rsidR="007B4B18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4.1.2. Граждане страны Олимпия обнаружили, что предприятия стали закрываться, а количество безработных стало увеличиваться. При этом найти работу, даже поменяв профессиональную специальность, стало невозможно. О каком экономическом явлении свидетельствует этот факт? (назовите это явление и укажите его вид). Поясните, в чём его опасность (дайте два пояснения).</w:t>
      </w:r>
    </w:p>
    <w:p w14:paraId="18C69B94" w14:textId="77777777" w:rsid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</w:p>
    <w:p w14:paraId="3852603D" w14:textId="75A36780" w:rsidR="007B4B18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Критерии оценивания: </w:t>
      </w:r>
    </w:p>
    <w:p w14:paraId="5410831A" w14:textId="5B81EB13" w:rsidR="002965DD" w:rsidRPr="0019095E" w:rsidRDefault="007B4B18" w:rsidP="001552D1">
      <w:pPr>
        <w:pStyle w:val="a5"/>
        <w:shd w:val="clear" w:color="auto" w:fill="FFFFFF"/>
        <w:spacing w:line="360" w:lineRule="auto"/>
        <w:jc w:val="both"/>
      </w:pPr>
      <w:r w:rsidRPr="0019095E">
        <w:t xml:space="preserve">4.1.1. </w:t>
      </w:r>
      <w:r w:rsidR="002965DD" w:rsidRPr="0019095E">
        <w:t>Цена земли есть капитализированная рента и определяется по формуле P = R/i, где Р — цена земли, R — земельная рента, i — ставка банковского процента.</w:t>
      </w:r>
      <w:r w:rsidR="0019095E">
        <w:t xml:space="preserve">              </w:t>
      </w:r>
      <w:r w:rsidR="002965DD" w:rsidRPr="0019095E">
        <w:t xml:space="preserve"> Подставляя в формулу значения из условий задачи, получаем</w:t>
      </w:r>
      <w:r w:rsidR="0019095E">
        <w:t xml:space="preserve"> </w:t>
      </w:r>
      <w:r w:rsidR="002965DD" w:rsidRPr="0019095E">
        <w:t>P = R / i = 20000 / 0,08= 250000 (руб.) (</w:t>
      </w:r>
      <w:r w:rsidR="002965DD" w:rsidRPr="0019095E">
        <w:rPr>
          <w:b/>
          <w:bCs/>
        </w:rPr>
        <w:t>2 балла</w:t>
      </w:r>
      <w:r w:rsidR="002965DD" w:rsidRPr="0019095E">
        <w:t xml:space="preserve">) </w:t>
      </w:r>
    </w:p>
    <w:p w14:paraId="188254F0" w14:textId="43A50EAF" w:rsidR="002965DD" w:rsidRDefault="002965DD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lastRenderedPageBreak/>
        <w:t xml:space="preserve"> Участок недооценен продавцом. Для получения дохода в 20000 руб. При заданной ставке процента пришлось бы вложить 250000 руб., следовательно, покупка выгодна.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 w:rsidRPr="0019095E">
        <w:rPr>
          <w:rFonts w:ascii="Times New Roman" w:hAnsi="Times New Roman" w:cs="Times New Roman"/>
          <w:lang w:val="ru-RU" w:eastAsia="ru-RU"/>
        </w:rPr>
        <w:t xml:space="preserve">) </w:t>
      </w:r>
    </w:p>
    <w:p w14:paraId="27256034" w14:textId="6283CC82" w:rsidR="007D3DC3" w:rsidRPr="00103B5E" w:rsidRDefault="007D3DC3" w:rsidP="007D3DC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*</w:t>
      </w:r>
      <w:r w:rsidRPr="007D3DC3">
        <w:rPr>
          <w:rFonts w:ascii="Times New Roman" w:hAnsi="Times New Roman" w:cs="Times New Roman"/>
          <w:lang w:val="ru-RU"/>
        </w:rPr>
        <w:t xml:space="preserve">Задача может быть решена и доказана разными способами. </w:t>
      </w:r>
      <w:r w:rsidRPr="00103B5E">
        <w:rPr>
          <w:rFonts w:ascii="Times New Roman" w:hAnsi="Times New Roman" w:cs="Times New Roman"/>
          <w:lang w:val="ru-RU"/>
        </w:rPr>
        <w:t>При правильном ответе тоже оцениваем в 3 балла.</w:t>
      </w:r>
    </w:p>
    <w:p w14:paraId="0A26F9EB" w14:textId="5B0ED29C" w:rsidR="007B4B18" w:rsidRPr="0019095E" w:rsidRDefault="00F7404E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Итого за 4.1.1.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 xml:space="preserve">- 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2965DD" w:rsidRPr="0019095E">
        <w:rPr>
          <w:rFonts w:ascii="Times New Roman" w:hAnsi="Times New Roman" w:cs="Times New Roman"/>
          <w:b/>
          <w:bCs/>
          <w:lang w:val="ru-RU" w:eastAsia="ru-RU"/>
        </w:rPr>
        <w:t>3</w:t>
      </w:r>
      <w:proofErr w:type="gramEnd"/>
      <w:r w:rsidR="002965DD" w:rsidRPr="0019095E">
        <w:rPr>
          <w:rFonts w:ascii="Times New Roman" w:hAnsi="Times New Roman" w:cs="Times New Roman"/>
          <w:b/>
          <w:bCs/>
          <w:lang w:val="ru-RU" w:eastAsia="ru-RU"/>
        </w:rPr>
        <w:t xml:space="preserve"> балла.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</w:t>
      </w:r>
    </w:p>
    <w:p w14:paraId="1C10ACE8" w14:textId="4BF93FA2" w:rsidR="007B4B18" w:rsidRPr="0019095E" w:rsidRDefault="002965D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4.1.2. </w:t>
      </w:r>
      <w:r w:rsidR="007B4B18" w:rsidRPr="0019095E">
        <w:rPr>
          <w:rFonts w:ascii="Times New Roman" w:hAnsi="Times New Roman" w:cs="Times New Roman"/>
          <w:lang w:val="ru-RU" w:eastAsia="ru-RU"/>
        </w:rPr>
        <w:t xml:space="preserve">Экономическое </w:t>
      </w:r>
      <w:proofErr w:type="gramStart"/>
      <w:r w:rsidR="007B4B18" w:rsidRPr="0019095E">
        <w:rPr>
          <w:rFonts w:ascii="Times New Roman" w:hAnsi="Times New Roman" w:cs="Times New Roman"/>
          <w:lang w:val="ru-RU" w:eastAsia="ru-RU"/>
        </w:rPr>
        <w:t>явление  —</w:t>
      </w:r>
      <w:proofErr w:type="gramEnd"/>
      <w:r w:rsidR="007B4B18" w:rsidRPr="0019095E">
        <w:rPr>
          <w:rFonts w:ascii="Times New Roman" w:hAnsi="Times New Roman" w:cs="Times New Roman"/>
          <w:lang w:val="ru-RU" w:eastAsia="ru-RU"/>
        </w:rPr>
        <w:t xml:space="preserve"> безработица</w:t>
      </w:r>
      <w:r w:rsidRPr="0019095E">
        <w:rPr>
          <w:rFonts w:ascii="Times New Roman" w:hAnsi="Times New Roman" w:cs="Times New Roman"/>
          <w:lang w:val="ru-RU" w:eastAsia="ru-RU"/>
        </w:rPr>
        <w:t xml:space="preserve">. </w:t>
      </w:r>
      <w:proofErr w:type="gramStart"/>
      <w:r w:rsidR="007B4B18" w:rsidRPr="0019095E">
        <w:rPr>
          <w:rFonts w:ascii="Times New Roman" w:hAnsi="Times New Roman" w:cs="Times New Roman"/>
          <w:lang w:val="ru-RU" w:eastAsia="ru-RU"/>
        </w:rPr>
        <w:t>Вид  —</w:t>
      </w:r>
      <w:proofErr w:type="gramEnd"/>
      <w:r w:rsidR="007B4B18" w:rsidRPr="0019095E">
        <w:rPr>
          <w:rFonts w:ascii="Times New Roman" w:hAnsi="Times New Roman" w:cs="Times New Roman"/>
          <w:lang w:val="ru-RU" w:eastAsia="ru-RU"/>
        </w:rPr>
        <w:t xml:space="preserve"> циклическая.</w:t>
      </w:r>
      <w:r w:rsidRPr="0019095E">
        <w:rPr>
          <w:rFonts w:ascii="Times New Roman" w:hAnsi="Times New Roman" w:cs="Times New Roman"/>
          <w:lang w:val="ru-RU" w:eastAsia="ru-RU"/>
        </w:rPr>
        <w:t xml:space="preserve">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 w:rsidRPr="0019095E">
        <w:rPr>
          <w:rFonts w:ascii="Times New Roman" w:hAnsi="Times New Roman" w:cs="Times New Roman"/>
          <w:lang w:val="ru-RU" w:eastAsia="ru-RU"/>
        </w:rPr>
        <w:t xml:space="preserve"> – названо явление и указан вид)</w:t>
      </w:r>
    </w:p>
    <w:p w14:paraId="753196BB" w14:textId="32853B82" w:rsidR="007B4B18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Пояснения: сокращается производство и занятость;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9095E">
        <w:rPr>
          <w:rFonts w:ascii="Times New Roman" w:hAnsi="Times New Roman" w:cs="Times New Roman"/>
          <w:lang w:val="ru-RU" w:eastAsia="ru-RU"/>
        </w:rPr>
        <w:t>снижается уровень жизни населения;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9095E">
        <w:rPr>
          <w:rFonts w:ascii="Times New Roman" w:hAnsi="Times New Roman" w:cs="Times New Roman"/>
          <w:lang w:val="ru-RU" w:eastAsia="ru-RU"/>
        </w:rPr>
        <w:t>растет преступность и другие неблагополучные явления в обществе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(</w:t>
      </w:r>
      <w:r w:rsidR="00176B77">
        <w:rPr>
          <w:rFonts w:ascii="Times New Roman" w:hAnsi="Times New Roman" w:cs="Times New Roman"/>
          <w:b/>
          <w:bCs/>
          <w:lang w:val="ru-RU" w:eastAsia="ru-RU"/>
        </w:rPr>
        <w:t>2</w:t>
      </w:r>
      <w:r w:rsidR="002965DD" w:rsidRPr="0019095E">
        <w:rPr>
          <w:rFonts w:ascii="Times New Roman" w:hAnsi="Times New Roman" w:cs="Times New Roman"/>
          <w:b/>
          <w:bCs/>
          <w:lang w:val="ru-RU" w:eastAsia="ru-RU"/>
        </w:rPr>
        <w:t xml:space="preserve"> балл</w:t>
      </w:r>
      <w:r w:rsidR="00176B77">
        <w:rPr>
          <w:rFonts w:ascii="Times New Roman" w:hAnsi="Times New Roman" w:cs="Times New Roman"/>
          <w:b/>
          <w:bCs/>
          <w:lang w:val="ru-RU" w:eastAsia="ru-RU"/>
        </w:rPr>
        <w:t>а</w:t>
      </w:r>
      <w:r w:rsidR="002965DD" w:rsidRPr="0019095E">
        <w:rPr>
          <w:rFonts w:ascii="Times New Roman" w:hAnsi="Times New Roman" w:cs="Times New Roman"/>
          <w:lang w:val="ru-RU" w:eastAsia="ru-RU"/>
        </w:rPr>
        <w:t xml:space="preserve"> за корректное пояснение).</w:t>
      </w:r>
    </w:p>
    <w:p w14:paraId="1206C0B6" w14:textId="600C56AB" w:rsidR="00F7404E" w:rsidRPr="0019095E" w:rsidRDefault="00F7404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Итого за 4.1.</w:t>
      </w:r>
      <w:r w:rsidR="00176B77">
        <w:rPr>
          <w:rFonts w:ascii="Times New Roman" w:hAnsi="Times New Roman" w:cs="Times New Roman"/>
          <w:lang w:val="ru-RU" w:eastAsia="ru-RU"/>
        </w:rPr>
        <w:t>2</w:t>
      </w:r>
      <w:r w:rsidRPr="0019095E">
        <w:rPr>
          <w:rFonts w:ascii="Times New Roman" w:hAnsi="Times New Roman" w:cs="Times New Roman"/>
          <w:lang w:val="ru-RU" w:eastAsia="ru-RU"/>
        </w:rPr>
        <w:t xml:space="preserve">.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 xml:space="preserve">-  </w:t>
      </w:r>
      <w:r w:rsidR="00176B77">
        <w:rPr>
          <w:rFonts w:ascii="Times New Roman" w:hAnsi="Times New Roman" w:cs="Times New Roman"/>
          <w:b/>
          <w:bCs/>
          <w:lang w:val="ru-RU" w:eastAsia="ru-RU"/>
        </w:rPr>
        <w:t>3</w:t>
      </w:r>
      <w:proofErr w:type="gramEnd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 балла</w:t>
      </w:r>
    </w:p>
    <w:p w14:paraId="343160B1" w14:textId="77777777" w:rsidR="00F7404E" w:rsidRPr="0019095E" w:rsidRDefault="00F7404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</w:p>
    <w:p w14:paraId="088AEFB5" w14:textId="0551419B" w:rsidR="00110F04" w:rsidRPr="0019095E" w:rsidRDefault="00305A75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</w:t>
      </w:r>
      <w:r w:rsidR="007B4B18" w:rsidRPr="0019095E">
        <w:rPr>
          <w:rFonts w:ascii="Times New Roman" w:hAnsi="Times New Roman" w:cs="Times New Roman"/>
          <w:b/>
          <w:lang w:val="ru-RU"/>
        </w:rPr>
        <w:t>2</w:t>
      </w:r>
      <w:r w:rsidRPr="0019095E">
        <w:rPr>
          <w:rFonts w:ascii="Times New Roman" w:hAnsi="Times New Roman" w:cs="Times New Roman"/>
          <w:b/>
          <w:lang w:val="ru-RU"/>
        </w:rPr>
        <w:t>. Правовая задача.</w:t>
      </w:r>
    </w:p>
    <w:p w14:paraId="3E31F529" w14:textId="2FEBB5F9" w:rsidR="00EC69F4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4.2.1.  </w:t>
      </w:r>
      <w:r w:rsidR="003C47AA" w:rsidRPr="0019095E">
        <w:rPr>
          <w:rFonts w:ascii="Times New Roman" w:hAnsi="Times New Roman" w:cs="Times New Roman"/>
          <w:lang w:val="ru-RU" w:eastAsia="ru-RU"/>
        </w:rPr>
        <w:t>Симеон Солодков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является подозреваемым по делу об уби</w:t>
      </w:r>
      <w:r w:rsidR="0019095E" w:rsidRPr="0019095E">
        <w:rPr>
          <w:rFonts w:ascii="Times New Roman" w:hAnsi="Times New Roman" w:cs="Times New Roman"/>
          <w:lang w:val="ru-RU" w:eastAsia="ru-RU"/>
        </w:rPr>
        <w:t>й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стве. Постановлением следователя к нему была применена мера пресечения в виде заключения под стражу. До заключения под стражу никакие меры пресечения к </w:t>
      </w:r>
      <w:r w:rsidR="003C47AA" w:rsidRPr="0019095E">
        <w:rPr>
          <w:rFonts w:ascii="Times New Roman" w:hAnsi="Times New Roman" w:cs="Times New Roman"/>
          <w:lang w:val="ru-RU" w:eastAsia="ru-RU"/>
        </w:rPr>
        <w:t>Симеону Солодкову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не применялись. Через 14 суток после заключения </w:t>
      </w:r>
      <w:proofErr w:type="gramStart"/>
      <w:r w:rsidR="003C47AA" w:rsidRPr="0019095E">
        <w:rPr>
          <w:rFonts w:ascii="Times New Roman" w:hAnsi="Times New Roman" w:cs="Times New Roman"/>
          <w:lang w:val="ru-RU" w:eastAsia="ru-RU"/>
        </w:rPr>
        <w:t>Симеона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 под</w:t>
      </w:r>
      <w:proofErr w:type="gramEnd"/>
      <w:r w:rsidR="00EC69F4" w:rsidRPr="0019095E">
        <w:rPr>
          <w:rFonts w:ascii="Times New Roman" w:hAnsi="Times New Roman" w:cs="Times New Roman"/>
          <w:lang w:val="ru-RU" w:eastAsia="ru-RU"/>
        </w:rPr>
        <w:t xml:space="preserve"> стражу ему было предъявлено обвинение в совершении преступления. </w:t>
      </w:r>
    </w:p>
    <w:p w14:paraId="1D96F3F9" w14:textId="77777777" w:rsidR="00EC69F4" w:rsidRPr="0019095E" w:rsidRDefault="00EC69F4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Какие нарушения уголовно-процессуального права были допущены? </w:t>
      </w:r>
    </w:p>
    <w:p w14:paraId="3C5997C2" w14:textId="39B80483" w:rsidR="00587AAB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4.2.2. 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>Савелий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 гулял</w:t>
      </w:r>
      <w:proofErr w:type="gramEnd"/>
      <w:r w:rsidR="00587AAB" w:rsidRPr="0019095E">
        <w:rPr>
          <w:rFonts w:ascii="Times New Roman" w:hAnsi="Times New Roman" w:cs="Times New Roman"/>
          <w:lang w:val="ru-RU" w:eastAsia="ru-RU"/>
        </w:rPr>
        <w:t xml:space="preserve"> в парке. Вдруг на н</w:t>
      </w:r>
      <w:r w:rsidRPr="0019095E">
        <w:rPr>
          <w:rFonts w:ascii="Times New Roman" w:hAnsi="Times New Roman" w:cs="Times New Roman"/>
          <w:lang w:val="ru-RU" w:eastAsia="ru-RU"/>
        </w:rPr>
        <w:t>его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набросилась собака, которая бегала без намордника и поводка. Хозяин собаки попытался предотвратить нападение, но не смог. Собака укусила </w:t>
      </w:r>
      <w:r w:rsidRPr="0019095E">
        <w:rPr>
          <w:rFonts w:ascii="Times New Roman" w:hAnsi="Times New Roman" w:cs="Times New Roman"/>
          <w:lang w:val="ru-RU" w:eastAsia="ru-RU"/>
        </w:rPr>
        <w:t>Савелия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за ногу и порвала его брюки. </w:t>
      </w:r>
      <w:r w:rsidRPr="0019095E">
        <w:rPr>
          <w:rFonts w:ascii="Times New Roman" w:hAnsi="Times New Roman" w:cs="Times New Roman"/>
          <w:lang w:val="ru-RU" w:eastAsia="ru-RU"/>
        </w:rPr>
        <w:t>Савелий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обратился в поликлинику, ему выдали больничны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и прописали ежедневно в течение 7 дне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приходить в процедурны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кабинет и делать уколы против бешенства. </w:t>
      </w:r>
    </w:p>
    <w:p w14:paraId="541FB256" w14:textId="6F52B851" w:rsidR="00587AAB" w:rsidRPr="0019095E" w:rsidRDefault="00587AAB" w:rsidP="001552D1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Нормами како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отрасли права будет урегулирован этот конфликт? </w:t>
      </w:r>
    </w:p>
    <w:p w14:paraId="5F09644F" w14:textId="57216855" w:rsidR="00587AAB" w:rsidRDefault="00587AAB" w:rsidP="001552D1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Како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вред был причин</w:t>
      </w:r>
      <w:r w:rsidR="007B4B18" w:rsidRP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 xml:space="preserve">н </w:t>
      </w:r>
      <w:r w:rsidR="007B4B18" w:rsidRPr="0019095E">
        <w:rPr>
          <w:rFonts w:ascii="Times New Roman" w:hAnsi="Times New Roman" w:cs="Times New Roman"/>
          <w:lang w:val="ru-RU" w:eastAsia="ru-RU"/>
        </w:rPr>
        <w:t>Савелию</w:t>
      </w:r>
      <w:r w:rsidRPr="0019095E">
        <w:rPr>
          <w:rFonts w:ascii="Times New Roman" w:hAnsi="Times New Roman" w:cs="Times New Roman"/>
          <w:lang w:val="ru-RU" w:eastAsia="ru-RU"/>
        </w:rPr>
        <w:t xml:space="preserve">? </w:t>
      </w:r>
    </w:p>
    <w:p w14:paraId="1D3F14B2" w14:textId="77777777" w:rsidR="0019095E" w:rsidRDefault="0019095E" w:rsidP="001552D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lang w:val="ru-RU" w:eastAsia="ru-RU"/>
        </w:rPr>
      </w:pPr>
    </w:p>
    <w:p w14:paraId="0CE69B1D" w14:textId="77777777" w:rsidR="0019095E" w:rsidRPr="0019095E" w:rsidRDefault="0019095E" w:rsidP="001552D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lastRenderedPageBreak/>
        <w:t xml:space="preserve">Критерии оценивания </w:t>
      </w:r>
    </w:p>
    <w:p w14:paraId="00D858FF" w14:textId="298E39C4" w:rsidR="0019095E" w:rsidRPr="0019095E" w:rsidRDefault="0019095E" w:rsidP="001552D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4.2.1. Заключение под стражу в качестве меры пресечения применяется по решению суда.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 w:rsidRPr="0019095E">
        <w:rPr>
          <w:rFonts w:ascii="Times New Roman" w:hAnsi="Times New Roman" w:cs="Times New Roman"/>
          <w:lang w:val="ru-RU" w:eastAsia="ru-RU"/>
        </w:rPr>
        <w:t>). Следователь не имел правомочий по вынесению постановления об избрании в отношении Солодкова заключения под стражу. (согласно ст. 108 УПК)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 w:rsidRPr="0019095E">
        <w:rPr>
          <w:rFonts w:ascii="Times New Roman" w:hAnsi="Times New Roman" w:cs="Times New Roman"/>
          <w:lang w:val="ru-RU" w:eastAsia="ru-RU"/>
        </w:rPr>
        <w:t xml:space="preserve">). </w:t>
      </w:r>
    </w:p>
    <w:p w14:paraId="06DAD89A" w14:textId="28C7269B" w:rsidR="0019095E" w:rsidRPr="0019095E" w:rsidRDefault="0019095E" w:rsidP="001552D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Кроме того, Солодков был подозреваемым.  Согласно ст. 100 УПК, обвинение должно быть предъявлено подозреваемому не позднее 10 суток с момента применения меры пресечения.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 w:rsidRPr="0019095E">
        <w:rPr>
          <w:rFonts w:ascii="Times New Roman" w:hAnsi="Times New Roman" w:cs="Times New Roman"/>
          <w:lang w:val="ru-RU" w:eastAsia="ru-RU"/>
        </w:rPr>
        <w:t xml:space="preserve">) </w:t>
      </w:r>
    </w:p>
    <w:p w14:paraId="487CE1A0" w14:textId="14B434A3" w:rsidR="0019095E" w:rsidRPr="0019095E" w:rsidRDefault="0019095E" w:rsidP="001552D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Итого 3 балла</w:t>
      </w:r>
    </w:p>
    <w:p w14:paraId="2F4223E9" w14:textId="60755F28" w:rsidR="00587AAB" w:rsidRP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4.2.2. </w:t>
      </w:r>
      <w:r w:rsidR="00587AAB" w:rsidRPr="0019095E">
        <w:rPr>
          <w:rFonts w:ascii="Times New Roman" w:hAnsi="Times New Roman" w:cs="Times New Roman"/>
          <w:lang w:val="ru-RU" w:eastAsia="ru-RU"/>
        </w:rPr>
        <w:t>Отрасль административного права. Прогуливать собаку в общественном месте без намордника и поводка запрещено нормами административного права. За данное нарушение будет назначен административны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штраф.</w:t>
      </w:r>
      <w:r>
        <w:rPr>
          <w:rFonts w:ascii="Times New Roman" w:hAnsi="Times New Roman" w:cs="Times New Roman"/>
          <w:lang w:val="ru-RU" w:eastAsia="ru-RU"/>
        </w:rPr>
        <w:t xml:space="preserve"> 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>
        <w:rPr>
          <w:rFonts w:ascii="Times New Roman" w:hAnsi="Times New Roman" w:cs="Times New Roman"/>
          <w:lang w:val="ru-RU" w:eastAsia="ru-RU"/>
        </w:rPr>
        <w:t>)</w:t>
      </w:r>
      <w:r w:rsidR="00587AAB" w:rsidRPr="0019095E">
        <w:rPr>
          <w:rFonts w:ascii="Times New Roman" w:hAnsi="Times New Roman" w:cs="Times New Roman"/>
          <w:lang w:val="ru-RU" w:eastAsia="ru-RU"/>
        </w:rPr>
        <w:br/>
        <w:t xml:space="preserve">2. </w:t>
      </w:r>
      <w:r w:rsidR="007B4B18" w:rsidRPr="0019095E">
        <w:rPr>
          <w:rFonts w:ascii="Times New Roman" w:hAnsi="Times New Roman" w:cs="Times New Roman"/>
          <w:lang w:val="ru-RU" w:eastAsia="ru-RU"/>
        </w:rPr>
        <w:t>Савелию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был нанесен вред:</w:t>
      </w:r>
      <w:r w:rsidR="00587AAB" w:rsidRPr="0019095E">
        <w:rPr>
          <w:rFonts w:ascii="Times New Roman" w:hAnsi="Times New Roman" w:cs="Times New Roman"/>
          <w:lang w:val="ru-RU" w:eastAsia="ru-RU"/>
        </w:rPr>
        <w:br/>
        <w:t>Имущественны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– потеря части заработка (бюллетень </w:t>
      </w:r>
      <w:r w:rsidR="005D55D1">
        <w:rPr>
          <w:rFonts w:ascii="Times New Roman" w:hAnsi="Times New Roman" w:cs="Times New Roman"/>
          <w:lang w:val="ru-RU" w:eastAsia="ru-RU"/>
        </w:rPr>
        <w:t xml:space="preserve">не всегда </w:t>
      </w:r>
      <w:proofErr w:type="gramStart"/>
      <w:r w:rsidR="00587AAB" w:rsidRPr="0019095E">
        <w:rPr>
          <w:rFonts w:ascii="Times New Roman" w:hAnsi="Times New Roman" w:cs="Times New Roman"/>
          <w:lang w:val="ru-RU" w:eastAsia="ru-RU"/>
        </w:rPr>
        <w:t>оплачивается  в</w:t>
      </w:r>
      <w:proofErr w:type="gramEnd"/>
      <w:r w:rsidR="00587AAB" w:rsidRPr="0019095E">
        <w:rPr>
          <w:rFonts w:ascii="Times New Roman" w:hAnsi="Times New Roman" w:cs="Times New Roman"/>
          <w:lang w:val="ru-RU" w:eastAsia="ru-RU"/>
        </w:rPr>
        <w:t xml:space="preserve"> полном размере заработка) и стоимости брюк.</w:t>
      </w:r>
      <w:r>
        <w:rPr>
          <w:rFonts w:ascii="Times New Roman" w:hAnsi="Times New Roman" w:cs="Times New Roman"/>
          <w:lang w:val="ru-RU" w:eastAsia="ru-RU"/>
        </w:rPr>
        <w:t>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>
        <w:rPr>
          <w:rFonts w:ascii="Times New Roman" w:hAnsi="Times New Roman" w:cs="Times New Roman"/>
          <w:lang w:val="ru-RU" w:eastAsia="ru-RU"/>
        </w:rPr>
        <w:t>)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Моральны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– понесенные физические страдания в момент нападения собаки. </w:t>
      </w:r>
      <w:r>
        <w:rPr>
          <w:rFonts w:ascii="Times New Roman" w:hAnsi="Times New Roman" w:cs="Times New Roman"/>
          <w:lang w:val="ru-RU" w:eastAsia="ru-RU"/>
        </w:rPr>
        <w:t>(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>1 балл</w:t>
      </w:r>
      <w:r>
        <w:rPr>
          <w:rFonts w:ascii="Times New Roman" w:hAnsi="Times New Roman" w:cs="Times New Roman"/>
          <w:lang w:val="ru-RU" w:eastAsia="ru-RU"/>
        </w:rPr>
        <w:t>)</w:t>
      </w:r>
    </w:p>
    <w:p w14:paraId="72C03B90" w14:textId="092B8231" w:rsidR="00587AAB" w:rsidRPr="0019095E" w:rsidRDefault="0019095E" w:rsidP="001552D1">
      <w:pPr>
        <w:pStyle w:val="leftmargin"/>
        <w:spacing w:line="360" w:lineRule="auto"/>
        <w:jc w:val="both"/>
        <w:rPr>
          <w:b/>
        </w:rPr>
      </w:pPr>
      <w:r>
        <w:rPr>
          <w:b/>
        </w:rPr>
        <w:t xml:space="preserve">            Итого 3 балла</w:t>
      </w:r>
    </w:p>
    <w:p w14:paraId="7B312E0D" w14:textId="77777777" w:rsidR="00305A75" w:rsidRPr="0019095E" w:rsidRDefault="00305A75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D04CC92" w14:textId="77777777" w:rsidR="00956D0D" w:rsidRPr="0019095E" w:rsidRDefault="00305A75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4.3. Задача по политологии</w:t>
      </w:r>
    </w:p>
    <w:p w14:paraId="766E990A" w14:textId="6F7EA651" w:rsidR="00ED0586" w:rsidRPr="0019095E" w:rsidRDefault="002E43DD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ED0586" w:rsidRPr="0019095E">
        <w:rPr>
          <w:rFonts w:ascii="Times New Roman" w:hAnsi="Times New Roman" w:cs="Times New Roman"/>
          <w:lang w:val="ru-RU"/>
        </w:rPr>
        <w:t>Представьте, что герои сказки Александра Волкова «Волшебник Изумрудного города», двигаясь по дороге, завели следующи</w:t>
      </w:r>
      <w:r w:rsidR="0019095E">
        <w:rPr>
          <w:rFonts w:ascii="Times New Roman" w:hAnsi="Times New Roman" w:cs="Times New Roman"/>
          <w:lang w:val="ru-RU"/>
        </w:rPr>
        <w:t>й</w:t>
      </w:r>
      <w:r w:rsidR="00ED0586" w:rsidRPr="0019095E">
        <w:rPr>
          <w:rFonts w:ascii="Times New Roman" w:hAnsi="Times New Roman" w:cs="Times New Roman"/>
          <w:lang w:val="ru-RU"/>
        </w:rPr>
        <w:t xml:space="preserve"> разговор: </w:t>
      </w:r>
    </w:p>
    <w:p w14:paraId="0BF20C99" w14:textId="7B20D9E7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Тотошка: </w:t>
      </w:r>
      <w:r w:rsidRPr="0019095E">
        <w:rPr>
          <w:rFonts w:ascii="Times New Roman" w:hAnsi="Times New Roman" w:cs="Times New Roman"/>
          <w:lang w:val="ru-RU" w:eastAsia="ru-RU"/>
        </w:rPr>
        <w:t>И</w:t>
      </w:r>
      <w:r w:rsidR="003A6CB9">
        <w:rPr>
          <w:rFonts w:ascii="Times New Roman" w:hAnsi="Times New Roman" w:cs="Times New Roman"/>
          <w:lang w:val="ru-RU" w:eastAsia="ru-RU"/>
        </w:rPr>
        <w:t>,</w:t>
      </w:r>
      <w:r w:rsidRPr="0019095E">
        <w:rPr>
          <w:rFonts w:ascii="Times New Roman" w:hAnsi="Times New Roman" w:cs="Times New Roman"/>
          <w:lang w:val="ru-RU" w:eastAsia="ru-RU"/>
        </w:rPr>
        <w:t xml:space="preserve"> всё-таки удивительно, как же так вышло, что Гудвин правит всеми в Изумрудном городе?</w:t>
      </w:r>
      <w:r w:rsidRPr="0019095E">
        <w:rPr>
          <w:rFonts w:ascii="Times New Roman" w:hAnsi="Times New Roman" w:cs="Times New Roman"/>
          <w:lang w:val="ru-RU" w:eastAsia="ru-RU"/>
        </w:rPr>
        <w:br/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Элли: </w:t>
      </w:r>
      <w:r w:rsidRPr="0019095E">
        <w:rPr>
          <w:rFonts w:ascii="Times New Roman" w:hAnsi="Times New Roman" w:cs="Times New Roman"/>
          <w:lang w:val="ru-RU" w:eastAsia="ru-RU"/>
        </w:rPr>
        <w:t>Всё просто, Тотошка! Вспомни, как мама и папа в Канзасе учили меня тому, что можно, а чего нельзя, беспокоились о мо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>м воспитании и поро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даже были вынуждены меня наказывать — так же и Мудры</w:t>
      </w:r>
      <w:r w:rsidR="0019095E">
        <w:rPr>
          <w:rFonts w:ascii="Times New Roman" w:hAnsi="Times New Roman" w:cs="Times New Roman"/>
          <w:lang w:val="ru-RU" w:eastAsia="ru-RU"/>
        </w:rPr>
        <w:t xml:space="preserve">й </w:t>
      </w:r>
      <w:r w:rsidRPr="0019095E">
        <w:rPr>
          <w:rFonts w:ascii="Times New Roman" w:hAnsi="Times New Roman" w:cs="Times New Roman"/>
          <w:lang w:val="ru-RU" w:eastAsia="ru-RU"/>
        </w:rPr>
        <w:t>Гудвин заботится о горожанах, опекая их свое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отеческо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властью. </w:t>
      </w:r>
    </w:p>
    <w:p w14:paraId="5FD9F5B7" w14:textId="75A4586E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Страшила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Боюсь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>, ты ошибаешься, милая Элли! Ведь Гудвин им вовсе не отец и даже не троюродны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дядя. Его должно быть выбрали горожане, чтобы кто-то мог защитить их права. Ведь как бы иначе они защищали свои свободы друг от друга и от соседе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? Как бы </w:t>
      </w:r>
      <w:r w:rsidRPr="0019095E">
        <w:rPr>
          <w:rFonts w:ascii="Times New Roman" w:hAnsi="Times New Roman" w:cs="Times New Roman"/>
          <w:lang w:val="ru-RU" w:eastAsia="ru-RU"/>
        </w:rPr>
        <w:lastRenderedPageBreak/>
        <w:t xml:space="preserve">разрешали они споры? Вот и сговорились все жители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Зел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>нои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̆ страны однажды учредить законы и попросить Великого Гудвина следить за их исполнением. </w:t>
      </w:r>
    </w:p>
    <w:p w14:paraId="47B446CB" w14:textId="663D3D65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Трусливы</w:t>
      </w:r>
      <w:r w:rsidR="0019095E">
        <w:rPr>
          <w:rFonts w:ascii="Times New Roman" w:hAnsi="Times New Roman" w:cs="Times New Roman"/>
          <w:b/>
          <w:bCs/>
          <w:lang w:val="ru-RU" w:eastAsia="ru-RU"/>
        </w:rPr>
        <w:t>й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 Лев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Ну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 что за вздор! Теперь я понимаю, почему ты так спешишь обзавестись мозгами, Страшила... Вспомни-ка лучше, как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Гингема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 сило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заставила всех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жевунов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 подчиниться 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и нарекла себя правительнице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Голубо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страны. А теперь подума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, почему это Ужасным прозвали Гудвина, а отнюдь не злую волшебницу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Гингему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? Готов поспорить, что его власть также держится исключительно на страхе. </w:t>
      </w:r>
    </w:p>
    <w:p w14:paraId="6A0CC75D" w14:textId="1E5F9CED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Железны</w:t>
      </w:r>
      <w:r w:rsidR="0019095E">
        <w:rPr>
          <w:rFonts w:ascii="Times New Roman" w:hAnsi="Times New Roman" w:cs="Times New Roman"/>
          <w:b/>
          <w:bCs/>
          <w:lang w:val="ru-RU" w:eastAsia="ru-RU"/>
        </w:rPr>
        <w:t>й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 дровосек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Не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 стоит судить о других по себе! Ты, быть может, и хотел бы заполучить от Гудвина смелость, а вот жителям Изумрудного города её отнюдь не занимать. Они вполне могли бы свергнуть Гудвина все вместе, если бы дело было только в страхе — беда лишь в том, что они бедны и разрознены. А противостоят им во вс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 xml:space="preserve">м гнусные и ленивые богачи, что испокон веков хотели не работать, а лишь делить плоды работы других — для того и нужен им Гудвин. </w:t>
      </w:r>
    </w:p>
    <w:p w14:paraId="3130C51B" w14:textId="3065E08E" w:rsidR="00956D0D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Укажите, сторонниками каких теорий происхождения государства являются герои сказки, а также назовите по одному реальному мыслителю, разделявшему подобные взгляды </w:t>
      </w:r>
    </w:p>
    <w:p w14:paraId="34FFF56C" w14:textId="37066D48" w:rsidR="00956D0D" w:rsidRPr="0019095E" w:rsidRDefault="00956D0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Критерии оценивания:</w:t>
      </w:r>
    </w:p>
    <w:p w14:paraId="0C9B4025" w14:textId="56693BDC" w:rsidR="00956D0D" w:rsidRPr="0019095E" w:rsidRDefault="00956D0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1. Элли – патриархальная теория (1 балл) </w:t>
      </w:r>
      <w:r w:rsidR="00B07D81" w:rsidRPr="0019095E">
        <w:rPr>
          <w:rFonts w:ascii="Times New Roman" w:hAnsi="Times New Roman" w:cs="Times New Roman"/>
          <w:lang w:val="ru-RU" w:eastAsia="ru-RU"/>
        </w:rPr>
        <w:t>–</w:t>
      </w: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B07D81" w:rsidRPr="0019095E">
        <w:rPr>
          <w:rFonts w:ascii="Times New Roman" w:hAnsi="Times New Roman" w:cs="Times New Roman"/>
          <w:lang w:val="ru-RU" w:eastAsia="ru-RU"/>
        </w:rPr>
        <w:t>Аристотель (1 балл)</w:t>
      </w:r>
    </w:p>
    <w:p w14:paraId="04EEB01C" w14:textId="084CC162" w:rsidR="00956D0D" w:rsidRPr="0019095E" w:rsidRDefault="00956D0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2. Страшила – договорная теория (1 балл) – Дж Локк (1 балл)</w:t>
      </w:r>
    </w:p>
    <w:p w14:paraId="03A37B10" w14:textId="16E37533" w:rsidR="00956D0D" w:rsidRPr="0019095E" w:rsidRDefault="00956D0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3. Трусливый Лев – теория насилия (1 балл)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>-  Л.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Гумплович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 (1 балл)</w:t>
      </w:r>
    </w:p>
    <w:p w14:paraId="517A93AE" w14:textId="65A89129" w:rsidR="0019095E" w:rsidRDefault="00956D0D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4.Железный дровосек – классовая теория (1 балл) – Ф.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>Энгельс</w:t>
      </w:r>
      <w:r w:rsidR="00365E37">
        <w:rPr>
          <w:rFonts w:ascii="Times New Roman" w:hAnsi="Times New Roman" w:cs="Times New Roman"/>
          <w:lang w:val="ru-RU" w:eastAsia="ru-RU"/>
        </w:rPr>
        <w:t>(</w:t>
      </w:r>
      <w:proofErr w:type="gramEnd"/>
      <w:r w:rsidR="00365E37">
        <w:rPr>
          <w:rFonts w:ascii="Times New Roman" w:hAnsi="Times New Roman" w:cs="Times New Roman"/>
          <w:lang w:val="ru-RU" w:eastAsia="ru-RU"/>
        </w:rPr>
        <w:t>1 балл)</w:t>
      </w:r>
    </w:p>
    <w:p w14:paraId="3FEF5894" w14:textId="46ADBC66" w:rsidR="002E43DD" w:rsidRP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lang w:val="ru-RU" w:eastAsia="ru-RU"/>
        </w:rPr>
        <w:t>Итого 8 баллов</w:t>
      </w:r>
    </w:p>
    <w:p w14:paraId="271E3613" w14:textId="77777777" w:rsid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6A71E31D" w14:textId="12216B4D" w:rsidR="00A759BC" w:rsidRPr="0019095E" w:rsidRDefault="00386AE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19095E">
        <w:rPr>
          <w:rFonts w:ascii="Times New Roman" w:hAnsi="Times New Roman" w:cs="Times New Roman"/>
          <w:b/>
          <w:lang w:val="ru-RU" w:eastAsia="ru-RU"/>
        </w:rPr>
        <w:t xml:space="preserve">4.4. </w:t>
      </w:r>
      <w:r w:rsidR="00A759BC" w:rsidRPr="0019095E">
        <w:rPr>
          <w:rFonts w:ascii="Times New Roman" w:hAnsi="Times New Roman" w:cs="Times New Roman"/>
          <w:b/>
          <w:lang w:val="ru-RU" w:eastAsia="ru-RU"/>
        </w:rPr>
        <w:t>Логическая задача.</w:t>
      </w:r>
    </w:p>
    <w:p w14:paraId="18B6C1C6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 xml:space="preserve">Две союзные </w:t>
      </w:r>
      <w:proofErr w:type="gramStart"/>
      <w:r w:rsidRPr="0019095E">
        <w:t>армии  —</w:t>
      </w:r>
      <w:proofErr w:type="gramEnd"/>
      <w:r w:rsidRPr="0019095E">
        <w:t xml:space="preserve"> армия Синих и армия Красных  — под покровом ночи незаметно заняли позиции возле лагеря Зеленых (с противоположных сторон). Армия Зеленых многочисленна и легко отразит нападение каждой из двух других армий по отдельности. Более того, если Зеленые заметят расположившихся поблизости врагов, то сами не </w:t>
      </w:r>
      <w:r w:rsidRPr="0019095E">
        <w:lastRenderedPageBreak/>
        <w:t>замедлят на них напасть (поочередно). Но если Синие и Красные нападут синхронно, то они смогут победить Зеленых. Ни одна армия не станет нападать, пока не будет уверена в возможности победы. С учетом этих обстоятельств, генерал Синих посылает тайного гонца (он понимает риск того, что гонца могут перехватить враги, но другого способа связи у армий нет) к генералу Красных с сообщением: «Предлагаю совместно напасть на Зеленых ровно в полночь. Прошу подтвердить получение. Искренне ваш, генерал С.» В ответ генерал Красных передает послание: «Отлично, договорились. Атакуем Зеленых одновременно, в полночь. Подтвердите получение. С наилучшими пожеланиями, генерал К.»</w:t>
      </w:r>
    </w:p>
    <w:p w14:paraId="3634937C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1)  Каков будет исход, если обмен посланиями на этом закончится?</w:t>
      </w:r>
    </w:p>
    <w:p w14:paraId="1A0ACBA0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2)  Каков будет исход, если обмен аналогичными посланиями продолжится?</w:t>
      </w:r>
    </w:p>
    <w:p w14:paraId="2B3268DB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3)  Как бы вы повели себя на месте этих двух генералов?</w:t>
      </w:r>
    </w:p>
    <w:p w14:paraId="47ED6815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Обоснуйте свои ответы.</w:t>
      </w:r>
    </w:p>
    <w:p w14:paraId="79BED540" w14:textId="7A9B7089" w:rsidR="00CC1EDF" w:rsidRPr="0019095E" w:rsidRDefault="008B464A" w:rsidP="001552D1">
      <w:pPr>
        <w:pStyle w:val="leftmargin"/>
        <w:spacing w:line="360" w:lineRule="auto"/>
        <w:jc w:val="both"/>
      </w:pPr>
      <w:r>
        <w:rPr>
          <w:b/>
          <w:bCs/>
        </w:rPr>
        <w:t>Критерии оценивания:</w:t>
      </w:r>
    </w:p>
    <w:p w14:paraId="5CD64323" w14:textId="39CE3B67" w:rsidR="001552D1" w:rsidRPr="00391A67" w:rsidRDefault="00CC1EDF" w:rsidP="00391A67">
      <w:pPr>
        <w:pStyle w:val="leftmargin"/>
        <w:spacing w:line="360" w:lineRule="auto"/>
        <w:jc w:val="both"/>
      </w:pPr>
      <w:r w:rsidRPr="0019095E">
        <w:t>Для достижения цели (совместной одновременной атаки) каждой из двух союзных сторон необходимо не просто знать время нападения, и знать, что союзник об этом знает, но и знать, что он знает, что мы это знаем и т. д. до бесконечности. Такое явление называется общим знанием (</w:t>
      </w:r>
      <w:proofErr w:type="spellStart"/>
      <w:r w:rsidRPr="0019095E">
        <w:t>common</w:t>
      </w:r>
      <w:proofErr w:type="spellEnd"/>
      <w:r w:rsidRPr="0019095E">
        <w:t xml:space="preserve"> </w:t>
      </w:r>
      <w:proofErr w:type="spellStart"/>
      <w:r w:rsidRPr="0019095E">
        <w:t>knowledge</w:t>
      </w:r>
      <w:proofErr w:type="spellEnd"/>
      <w:r w:rsidRPr="0019095E">
        <w:t>). Обменявшись всего двумя посланиями, генералы такого знания не достигнут, и, следовательно, ни один из них не станет атаковать. Не спасет ситуацию и продолжение переписки – при любом конечном числе посланий они не достигнут общего знания.</w:t>
      </w:r>
      <w:r w:rsidR="003A6CB9">
        <w:t xml:space="preserve"> (</w:t>
      </w:r>
      <w:r w:rsidR="00AC4DD0">
        <w:rPr>
          <w:b/>
          <w:bCs/>
        </w:rPr>
        <w:t>2</w:t>
      </w:r>
      <w:r w:rsidR="003A6CB9" w:rsidRPr="003A6CB9">
        <w:rPr>
          <w:b/>
          <w:bCs/>
        </w:rPr>
        <w:t xml:space="preserve"> балла</w:t>
      </w:r>
      <w:r w:rsidR="003A6CB9">
        <w:t>)</w:t>
      </w:r>
    </w:p>
    <w:p w14:paraId="527E0F58" w14:textId="17EDBB44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1)  Общее знание не достигнуто, синхронного нападения не происходит, побеждает армия Зеленых.</w:t>
      </w:r>
      <w:r w:rsidR="001552D1">
        <w:t xml:space="preserve"> (</w:t>
      </w:r>
      <w:r w:rsidR="001552D1" w:rsidRPr="001552D1">
        <w:rPr>
          <w:b/>
          <w:bCs/>
        </w:rPr>
        <w:t>1 балл</w:t>
      </w:r>
      <w:r w:rsidR="001552D1">
        <w:t>)</w:t>
      </w:r>
    </w:p>
    <w:p w14:paraId="491F764A" w14:textId="70ACBD4E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2)  Общее знание все равно не достигнуто, синхронного нападения не происходит, побеждает армия Зеленых.</w:t>
      </w:r>
      <w:r w:rsidR="001552D1">
        <w:t xml:space="preserve"> (</w:t>
      </w:r>
      <w:r w:rsidR="001552D1" w:rsidRPr="001552D1">
        <w:rPr>
          <w:b/>
          <w:bCs/>
        </w:rPr>
        <w:t>1 балл</w:t>
      </w:r>
      <w:r w:rsidR="001552D1">
        <w:t>)</w:t>
      </w:r>
    </w:p>
    <w:p w14:paraId="5709CE1F" w14:textId="4A8B0872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 xml:space="preserve">3)  Необходимо четко осознавать, что единственный канал связи между ними (а) ненадежный и (б) односторонний. </w:t>
      </w:r>
      <w:r w:rsidR="001552D1">
        <w:t xml:space="preserve"> (</w:t>
      </w:r>
      <w:r w:rsidR="001552D1" w:rsidRPr="001552D1">
        <w:rPr>
          <w:b/>
          <w:bCs/>
        </w:rPr>
        <w:t>1 балл</w:t>
      </w:r>
      <w:r w:rsidR="001552D1">
        <w:t xml:space="preserve">). </w:t>
      </w:r>
      <w:r w:rsidRPr="0019095E">
        <w:t xml:space="preserve">В таких условиях достичь общего знания в принципе невозможно. Единственным разумным решением для обеих союзных армий </w:t>
      </w:r>
      <w:r w:rsidRPr="0019095E">
        <w:lastRenderedPageBreak/>
        <w:t>будет отступить и перегруппироваться для последующего совместного удара, не дожидаясь, пока Зеленые разобьют их по отдельности.</w:t>
      </w:r>
      <w:r w:rsidR="001552D1">
        <w:t xml:space="preserve"> (</w:t>
      </w:r>
      <w:r w:rsidR="001552D1" w:rsidRPr="001552D1">
        <w:rPr>
          <w:b/>
          <w:bCs/>
        </w:rPr>
        <w:t>1 балл</w:t>
      </w:r>
      <w:r w:rsidR="001552D1">
        <w:t>)</w:t>
      </w:r>
    </w:p>
    <w:p w14:paraId="1CCFCF40" w14:textId="19F864C5" w:rsidR="00EA6ABB" w:rsidRPr="006324C2" w:rsidRDefault="00EA6ABB" w:rsidP="001552D1">
      <w:pPr>
        <w:spacing w:line="360" w:lineRule="auto"/>
        <w:jc w:val="both"/>
        <w:rPr>
          <w:rFonts w:ascii="Times New Roman" w:eastAsia="Calibri" w:hAnsi="Times New Roman" w:cs="Times New Roman"/>
          <w:b/>
          <w:lang w:val="ru-RU"/>
        </w:rPr>
      </w:pPr>
      <w:r w:rsidRPr="006324C2">
        <w:rPr>
          <w:rFonts w:ascii="Times New Roman" w:eastAsia="Calibri" w:hAnsi="Times New Roman" w:cs="Times New Roman"/>
          <w:b/>
          <w:lang w:val="ru-RU"/>
        </w:rPr>
        <w:t xml:space="preserve">Итого </w:t>
      </w:r>
      <w:r w:rsidR="00AC4DD0">
        <w:rPr>
          <w:rFonts w:ascii="Times New Roman" w:eastAsia="Calibri" w:hAnsi="Times New Roman" w:cs="Times New Roman"/>
          <w:b/>
          <w:lang w:val="ru-RU"/>
        </w:rPr>
        <w:t>6</w:t>
      </w:r>
      <w:r w:rsidRPr="006324C2">
        <w:rPr>
          <w:rFonts w:ascii="Times New Roman" w:eastAsia="Calibri" w:hAnsi="Times New Roman" w:cs="Times New Roman"/>
          <w:b/>
          <w:lang w:val="ru-RU"/>
        </w:rPr>
        <w:t xml:space="preserve"> балл</w:t>
      </w:r>
      <w:r w:rsidR="003A6CB9">
        <w:rPr>
          <w:rFonts w:ascii="Times New Roman" w:eastAsia="Calibri" w:hAnsi="Times New Roman" w:cs="Times New Roman"/>
          <w:b/>
          <w:lang w:val="ru-RU"/>
        </w:rPr>
        <w:t>ов.</w:t>
      </w:r>
    </w:p>
    <w:p w14:paraId="34E40741" w14:textId="77777777" w:rsidR="00000C27" w:rsidRPr="0019095E" w:rsidRDefault="00000C27" w:rsidP="001552D1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B1910" w14:textId="5659E090" w:rsidR="00622B48" w:rsidRDefault="00A759BC" w:rsidP="001552D1">
      <w:pPr>
        <w:pStyle w:val="a5"/>
        <w:spacing w:line="360" w:lineRule="auto"/>
        <w:jc w:val="both"/>
      </w:pPr>
      <w:r w:rsidRPr="0019095E">
        <w:rPr>
          <w:b/>
        </w:rPr>
        <w:t>5.</w:t>
      </w:r>
      <w:r w:rsidRPr="0019095E">
        <w:t xml:space="preserve"> </w:t>
      </w:r>
      <w:r w:rsidRPr="0019095E">
        <w:rPr>
          <w:b/>
        </w:rPr>
        <w:t>Работа с понятиями</w:t>
      </w:r>
      <w:r w:rsidR="00622B48" w:rsidRPr="0019095E">
        <w:rPr>
          <w:b/>
        </w:rPr>
        <w:t xml:space="preserve">. </w:t>
      </w:r>
      <w:r w:rsidR="00622B48" w:rsidRPr="0019095E">
        <w:t>Используя все приведенные слова, составьте определения обществоведческих понятий, запишите эти определение и самостоятельно назовите само понятие. Слова и словосочетания не могут использоваться дважды. Разрешено изменять слова по падежам, числу</w:t>
      </w:r>
      <w:r w:rsidR="00D90834">
        <w:t>.</w:t>
      </w:r>
    </w:p>
    <w:p w14:paraId="2BA913DB" w14:textId="5D735950" w:rsidR="001552D1" w:rsidRDefault="001552D1" w:rsidP="001552D1">
      <w:pPr>
        <w:pStyle w:val="a5"/>
        <w:spacing w:line="360" w:lineRule="auto"/>
        <w:jc w:val="both"/>
      </w:pPr>
      <w:r w:rsidRPr="003A6CB9">
        <w:rPr>
          <w:b/>
          <w:bCs/>
        </w:rPr>
        <w:t>5.1.</w:t>
      </w:r>
      <w:r w:rsidR="003A6CB9">
        <w:t xml:space="preserve"> </w:t>
      </w:r>
      <w:r w:rsidRPr="0019095E">
        <w:t>Правонарушители, и, к, государственные органы, совокупность,</w:t>
      </w:r>
      <w:r w:rsidRPr="0019095E">
        <w:br/>
        <w:t>споры,</w:t>
      </w:r>
      <w:r>
        <w:t xml:space="preserve"> </w:t>
      </w:r>
      <w:r w:rsidRPr="0019095E">
        <w:t>правовые</w:t>
      </w:r>
      <w:r>
        <w:t>,</w:t>
      </w:r>
      <w:r w:rsidRPr="0019095E">
        <w:t xml:space="preserve"> соответствующие, применять, разрешать. правовые правомочия, санкции</w:t>
      </w:r>
      <w:r>
        <w:t>.</w:t>
      </w:r>
    </w:p>
    <w:p w14:paraId="59526C71" w14:textId="16949CAC" w:rsidR="001552D1" w:rsidRDefault="001552D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3A6CB9">
        <w:rPr>
          <w:rFonts w:ascii="Times New Roman" w:hAnsi="Times New Roman" w:cs="Times New Roman"/>
          <w:b/>
          <w:bCs/>
          <w:lang w:val="ru-RU"/>
        </w:rPr>
        <w:t>5.2.</w:t>
      </w:r>
      <w:r w:rsidRPr="006324C2">
        <w:rPr>
          <w:lang w:val="ru-RU"/>
        </w:rPr>
        <w:t xml:space="preserve"> </w:t>
      </w:r>
      <w:r w:rsidR="003A6CB9">
        <w:rPr>
          <w:lang w:val="ru-RU"/>
        </w:rPr>
        <w:t xml:space="preserve">    </w:t>
      </w:r>
      <w:r w:rsidRPr="0019095E">
        <w:rPr>
          <w:rFonts w:ascii="Times New Roman" w:hAnsi="Times New Roman" w:cs="Times New Roman"/>
          <w:lang w:val="ru-RU" w:eastAsia="ru-RU"/>
        </w:rPr>
        <w:t>Гражданство, лицо, обладающий, двойной</w:t>
      </w:r>
      <w:r>
        <w:rPr>
          <w:rFonts w:ascii="Times New Roman" w:hAnsi="Times New Roman" w:cs="Times New Roman"/>
          <w:lang w:val="ru-RU" w:eastAsia="ru-RU"/>
        </w:rPr>
        <w:t>.</w:t>
      </w:r>
    </w:p>
    <w:p w14:paraId="00AA7668" w14:textId="6C1CD3B8" w:rsidR="001552D1" w:rsidRPr="0019095E" w:rsidRDefault="001552D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3A6CB9">
        <w:rPr>
          <w:rFonts w:ascii="Times New Roman" w:hAnsi="Times New Roman" w:cs="Times New Roman"/>
          <w:b/>
          <w:bCs/>
          <w:lang w:val="ru-RU" w:eastAsia="ru-RU"/>
        </w:rPr>
        <w:t>5.3.</w:t>
      </w:r>
      <w:r w:rsidR="003A6CB9">
        <w:rPr>
          <w:rFonts w:ascii="Times New Roman" w:hAnsi="Times New Roman" w:cs="Times New Roman"/>
          <w:lang w:val="ru-RU" w:eastAsia="ru-RU"/>
        </w:rPr>
        <w:t xml:space="preserve">   </w:t>
      </w: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552D1">
        <w:rPr>
          <w:rFonts w:ascii="Times New Roman" w:hAnsi="Times New Roman" w:cs="Times New Roman"/>
          <w:lang w:val="ru-RU" w:eastAsia="ru-RU"/>
        </w:rPr>
        <w:t>Государство, страна, товары, запрет, виды, ввоз, вывоз, определенные, на, из, или</w:t>
      </w:r>
      <w:r>
        <w:rPr>
          <w:rFonts w:ascii="Times New Roman" w:hAnsi="Times New Roman" w:cs="Times New Roman"/>
          <w:lang w:val="ru-RU" w:eastAsia="ru-RU"/>
        </w:rPr>
        <w:t>.</w:t>
      </w:r>
    </w:p>
    <w:p w14:paraId="037A9852" w14:textId="556BE7FB" w:rsidR="001552D1" w:rsidRPr="001552D1" w:rsidRDefault="001552D1" w:rsidP="001552D1">
      <w:pPr>
        <w:pStyle w:val="a5"/>
        <w:spacing w:line="360" w:lineRule="auto"/>
        <w:jc w:val="both"/>
        <w:rPr>
          <w:b/>
          <w:bCs/>
        </w:rPr>
      </w:pPr>
      <w:r w:rsidRPr="001552D1">
        <w:rPr>
          <w:b/>
          <w:bCs/>
        </w:rPr>
        <w:t>Критерии оценивания:</w:t>
      </w:r>
    </w:p>
    <w:p w14:paraId="0DE8D683" w14:textId="28F31FBF" w:rsidR="001552D1" w:rsidRDefault="001552D1" w:rsidP="001552D1">
      <w:pPr>
        <w:pStyle w:val="a5"/>
        <w:spacing w:line="360" w:lineRule="auto"/>
        <w:jc w:val="both"/>
      </w:pPr>
      <w:r>
        <w:t>5.1. Юрисдикция</w:t>
      </w:r>
      <w:r w:rsidR="003A6CB9">
        <w:t xml:space="preserve"> </w:t>
      </w:r>
      <w:r>
        <w:t>(</w:t>
      </w:r>
      <w:r w:rsidRPr="001552D1">
        <w:rPr>
          <w:b/>
          <w:bCs/>
        </w:rPr>
        <w:t>1 балл</w:t>
      </w:r>
      <w:r>
        <w:t xml:space="preserve">) - </w:t>
      </w:r>
      <w:r w:rsidRPr="001552D1">
        <w:t>Совокупность правомочий соответствующих государственных органов разрешать правовые споры и применять правовые санкции к правонарушителям</w:t>
      </w:r>
      <w:r>
        <w:t xml:space="preserve"> (</w:t>
      </w:r>
      <w:r w:rsidRPr="001552D1">
        <w:rPr>
          <w:b/>
          <w:bCs/>
        </w:rPr>
        <w:t>2 балла</w:t>
      </w:r>
      <w:r>
        <w:t>).</w:t>
      </w:r>
    </w:p>
    <w:p w14:paraId="31645B79" w14:textId="0EDE7724" w:rsidR="001552D1" w:rsidRDefault="001552D1" w:rsidP="001552D1">
      <w:pPr>
        <w:pStyle w:val="a5"/>
        <w:spacing w:line="360" w:lineRule="auto"/>
        <w:jc w:val="both"/>
      </w:pPr>
      <w:r>
        <w:t xml:space="preserve">5.2. </w:t>
      </w:r>
      <w:r w:rsidRPr="001552D1">
        <w:t>Бипатрид</w:t>
      </w:r>
      <w:r>
        <w:t xml:space="preserve"> (</w:t>
      </w:r>
      <w:r w:rsidRPr="001552D1">
        <w:rPr>
          <w:b/>
          <w:bCs/>
        </w:rPr>
        <w:t>1 балл</w:t>
      </w:r>
      <w:r>
        <w:t>) - л</w:t>
      </w:r>
      <w:r w:rsidRPr="001552D1">
        <w:t>ицо, обладающее двойным гражданством</w:t>
      </w:r>
      <w:r>
        <w:t xml:space="preserve"> (</w:t>
      </w:r>
      <w:r w:rsidRPr="001552D1">
        <w:rPr>
          <w:b/>
          <w:bCs/>
        </w:rPr>
        <w:t>1 балл</w:t>
      </w:r>
      <w:r>
        <w:t>).</w:t>
      </w:r>
    </w:p>
    <w:p w14:paraId="56CD9D99" w14:textId="7D17DAF2" w:rsidR="001552D1" w:rsidRDefault="001552D1" w:rsidP="001552D1">
      <w:pPr>
        <w:pStyle w:val="a5"/>
        <w:spacing w:line="360" w:lineRule="auto"/>
        <w:jc w:val="both"/>
      </w:pPr>
      <w:r>
        <w:t>5.3.</w:t>
      </w:r>
      <w:r w:rsidRPr="001552D1">
        <w:t xml:space="preserve"> Эмбарго</w:t>
      </w:r>
      <w:r>
        <w:t xml:space="preserve"> (</w:t>
      </w:r>
      <w:r w:rsidRPr="001552D1">
        <w:rPr>
          <w:b/>
          <w:bCs/>
        </w:rPr>
        <w:t>1 балл</w:t>
      </w:r>
      <w:r>
        <w:t xml:space="preserve">) - </w:t>
      </w:r>
      <w:r w:rsidRPr="001552D1">
        <w:t xml:space="preserve">Запрет государства на ввоз или вывоз из страны определенных видов товаров </w:t>
      </w:r>
      <w:r w:rsidRPr="001552D1">
        <w:rPr>
          <w:b/>
          <w:bCs/>
        </w:rPr>
        <w:t>(2 балла</w:t>
      </w:r>
      <w:r>
        <w:t>).</w:t>
      </w:r>
    </w:p>
    <w:p w14:paraId="72664ED3" w14:textId="3398DB15" w:rsidR="00CC0FBF" w:rsidRPr="0019095E" w:rsidRDefault="002422CD" w:rsidP="001552D1">
      <w:pPr>
        <w:pStyle w:val="leftmargin"/>
        <w:spacing w:line="360" w:lineRule="auto"/>
        <w:jc w:val="both"/>
        <w:rPr>
          <w:b/>
        </w:rPr>
      </w:pPr>
      <w:r w:rsidRPr="0019095E">
        <w:rPr>
          <w:b/>
        </w:rPr>
        <w:t xml:space="preserve">Итого </w:t>
      </w:r>
      <w:r w:rsidR="00831626" w:rsidRPr="0019095E">
        <w:rPr>
          <w:b/>
        </w:rPr>
        <w:t xml:space="preserve">8 </w:t>
      </w:r>
      <w:r w:rsidRPr="0019095E">
        <w:rPr>
          <w:b/>
        </w:rPr>
        <w:t>баллов за задание.</w:t>
      </w:r>
    </w:p>
    <w:p w14:paraId="7478501E" w14:textId="11DAE7A8" w:rsidR="00C80110" w:rsidRPr="0019095E" w:rsidRDefault="00C80110" w:rsidP="001552D1">
      <w:pPr>
        <w:pStyle w:val="leftmargin"/>
        <w:spacing w:line="360" w:lineRule="auto"/>
        <w:jc w:val="both"/>
        <w:rPr>
          <w:b/>
        </w:rPr>
      </w:pPr>
      <w:r w:rsidRPr="0019095E">
        <w:rPr>
          <w:b/>
        </w:rPr>
        <w:t>6. Работа с инфографикой.</w:t>
      </w:r>
    </w:p>
    <w:p w14:paraId="7C8C9DB3" w14:textId="76534B2F" w:rsidR="00C80110" w:rsidRPr="0019095E" w:rsidRDefault="00C80110" w:rsidP="001552D1">
      <w:pPr>
        <w:pStyle w:val="leftmargin"/>
        <w:spacing w:line="360" w:lineRule="auto"/>
        <w:jc w:val="both"/>
        <w:rPr>
          <w:bCs/>
        </w:rPr>
      </w:pPr>
      <w:r w:rsidRPr="0019095E">
        <w:rPr>
          <w:bCs/>
        </w:rPr>
        <w:t xml:space="preserve">В марте 2025 года Правительство РФ утвердило закон против кибермошенников, а уже в конце августа </w:t>
      </w:r>
      <w:proofErr w:type="spellStart"/>
      <w:r w:rsidRPr="0019095E">
        <w:rPr>
          <w:bCs/>
        </w:rPr>
        <w:t>Минцифры</w:t>
      </w:r>
      <w:proofErr w:type="spellEnd"/>
      <w:r w:rsidRPr="0019095E">
        <w:rPr>
          <w:bCs/>
        </w:rPr>
        <w:t xml:space="preserve"> внесло дополнительный вклад в усиление защиты, подготовив второй пакет мер по борьбе с киберпреступностью. Сегодня принимаемых мер по защите своих данных респондентам недостаточно, чтобы чувствовать себя защищенными от </w:t>
      </w:r>
      <w:r w:rsidRPr="0019095E">
        <w:rPr>
          <w:bCs/>
        </w:rPr>
        <w:lastRenderedPageBreak/>
        <w:t>онлайн-угроз, поэтому законодательная работа в сфере кибербезопасности крайне актуальна.</w:t>
      </w:r>
    </w:p>
    <w:p w14:paraId="11A40ADE" w14:textId="38060B47" w:rsidR="00C80110" w:rsidRPr="0019095E" w:rsidRDefault="00C80110" w:rsidP="001552D1">
      <w:pPr>
        <w:pStyle w:val="leftmargin"/>
        <w:spacing w:line="360" w:lineRule="auto"/>
        <w:jc w:val="both"/>
        <w:rPr>
          <w:bCs/>
        </w:rPr>
      </w:pPr>
      <w:r w:rsidRPr="0019095E">
        <w:rPr>
          <w:bCs/>
        </w:rPr>
        <w:t>Рассмотрите инфографику и ответьте на поставленные вопросы.</w:t>
      </w:r>
    </w:p>
    <w:p w14:paraId="2A2EBBE8" w14:textId="4F69D3B4" w:rsidR="00C80110" w:rsidRPr="0019095E" w:rsidRDefault="00C80110" w:rsidP="001552D1">
      <w:pPr>
        <w:pStyle w:val="leftmargin"/>
        <w:spacing w:line="360" w:lineRule="auto"/>
        <w:jc w:val="both"/>
      </w:pPr>
      <w:r w:rsidRPr="002611FB">
        <w:rPr>
          <w:noProof/>
          <w:shd w:val="clear" w:color="auto" w:fill="FFFFFF" w:themeFill="background1"/>
        </w:rPr>
        <w:drawing>
          <wp:inline distT="0" distB="0" distL="0" distR="0" wp14:anchorId="43B19BFC" wp14:editId="64043D26">
            <wp:extent cx="5577840" cy="5615940"/>
            <wp:effectExtent l="0" t="0" r="3810" b="3810"/>
            <wp:docPr id="1389002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561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F0FC" w14:textId="77777777" w:rsidR="002611FB" w:rsidRDefault="002611FB" w:rsidP="001552D1">
      <w:pPr>
        <w:pStyle w:val="leftmargin"/>
        <w:spacing w:line="360" w:lineRule="auto"/>
        <w:jc w:val="both"/>
      </w:pPr>
    </w:p>
    <w:p w14:paraId="3FF440B6" w14:textId="77777777" w:rsidR="002611FB" w:rsidRDefault="002611FB" w:rsidP="001552D1">
      <w:pPr>
        <w:pStyle w:val="leftmargin"/>
        <w:spacing w:line="360" w:lineRule="auto"/>
        <w:jc w:val="both"/>
      </w:pPr>
    </w:p>
    <w:p w14:paraId="3542E440" w14:textId="77777777" w:rsidR="002611FB" w:rsidRDefault="002611FB" w:rsidP="001552D1">
      <w:pPr>
        <w:pStyle w:val="leftmargin"/>
        <w:spacing w:line="360" w:lineRule="auto"/>
        <w:jc w:val="both"/>
      </w:pPr>
    </w:p>
    <w:p w14:paraId="1360FCDD" w14:textId="77777777" w:rsidR="002611FB" w:rsidRDefault="002611FB" w:rsidP="001552D1">
      <w:pPr>
        <w:pStyle w:val="leftmargin"/>
        <w:spacing w:line="360" w:lineRule="auto"/>
        <w:jc w:val="both"/>
      </w:pPr>
    </w:p>
    <w:p w14:paraId="1D740E9A" w14:textId="77777777" w:rsidR="002611FB" w:rsidRDefault="002611FB" w:rsidP="001552D1">
      <w:pPr>
        <w:pStyle w:val="leftmargin"/>
        <w:spacing w:line="360" w:lineRule="auto"/>
        <w:jc w:val="both"/>
      </w:pPr>
    </w:p>
    <w:p w14:paraId="5A0F5D78" w14:textId="35D72629" w:rsidR="00C41351" w:rsidRDefault="00F95C49" w:rsidP="001552D1">
      <w:pPr>
        <w:pStyle w:val="leftmargin"/>
        <w:spacing w:line="360" w:lineRule="auto"/>
        <w:jc w:val="both"/>
      </w:pPr>
      <w:r w:rsidRPr="0019095E">
        <w:lastRenderedPageBreak/>
        <w:t>6.1 Какие действия предпринимают интернет пользователи для того, чтобы обезопасить свои действия?</w:t>
      </w:r>
    </w:p>
    <w:p w14:paraId="4BC3E759" w14:textId="30D3CB8C" w:rsidR="00C80110" w:rsidRPr="0019095E" w:rsidRDefault="00F95C49" w:rsidP="001552D1">
      <w:pPr>
        <w:pStyle w:val="leftmargin"/>
        <w:spacing w:line="360" w:lineRule="auto"/>
        <w:jc w:val="both"/>
      </w:pPr>
      <w:r w:rsidRPr="0019095E">
        <w:t>6.2. Меняются ли способы защиты от возраста пользователей?</w:t>
      </w:r>
    </w:p>
    <w:p w14:paraId="27EEAC54" w14:textId="1A81A5C7" w:rsidR="00C80110" w:rsidRPr="0019095E" w:rsidRDefault="00F95C49" w:rsidP="001552D1">
      <w:pPr>
        <w:pStyle w:val="leftmargin"/>
        <w:spacing w:line="360" w:lineRule="auto"/>
        <w:jc w:val="both"/>
      </w:pPr>
      <w:r w:rsidRPr="0019095E">
        <w:t xml:space="preserve">6.3. Используя данные </w:t>
      </w:r>
      <w:proofErr w:type="gramStart"/>
      <w:r w:rsidRPr="0019095E">
        <w:t>инфографики  назовите</w:t>
      </w:r>
      <w:proofErr w:type="gramEnd"/>
      <w:r w:rsidRPr="0019095E">
        <w:t xml:space="preserve"> какие группы населения наиболее уязвимы для кибератак и обоснуйте почему?</w:t>
      </w:r>
    </w:p>
    <w:p w14:paraId="30207904" w14:textId="7AC18D52" w:rsidR="001552D1" w:rsidRDefault="00F95C49" w:rsidP="001552D1">
      <w:pPr>
        <w:pStyle w:val="leftmargin"/>
        <w:spacing w:line="360" w:lineRule="auto"/>
        <w:jc w:val="both"/>
      </w:pPr>
      <w:r w:rsidRPr="0019095E">
        <w:t>6.4. В последнее время очень актуальным становится вопрос финансовой грамотности. Используя данные инфографики и свои обществоведческие знания сформулируйте правила безопасного поведения в интернете и в телефонных разговорах.</w:t>
      </w:r>
      <w:r w:rsidR="0019095E" w:rsidRPr="0019095E">
        <w:t xml:space="preserve"> Назовите не менее трех таких рекомендаций.</w:t>
      </w:r>
    </w:p>
    <w:p w14:paraId="74997CAE" w14:textId="65567DFD" w:rsidR="001552D1" w:rsidRPr="00C41351" w:rsidRDefault="001552D1" w:rsidP="001552D1">
      <w:pPr>
        <w:pStyle w:val="leftmargin"/>
        <w:spacing w:line="360" w:lineRule="auto"/>
        <w:jc w:val="both"/>
        <w:rPr>
          <w:b/>
          <w:bCs/>
        </w:rPr>
      </w:pPr>
      <w:r w:rsidRPr="00C41351">
        <w:rPr>
          <w:b/>
          <w:bCs/>
        </w:rPr>
        <w:t>Критерии оценивания:</w:t>
      </w:r>
    </w:p>
    <w:p w14:paraId="48218EF3" w14:textId="2CC50422" w:rsidR="001552D1" w:rsidRDefault="001552D1" w:rsidP="001552D1">
      <w:pPr>
        <w:pStyle w:val="leftmargin"/>
        <w:spacing w:line="360" w:lineRule="auto"/>
        <w:jc w:val="both"/>
      </w:pPr>
      <w:r w:rsidRPr="001552D1">
        <w:t xml:space="preserve">6.1. Почти все интернет-пользователи предпринимают те или иные действия, чтобы обезопасить свои данные в интернете (97%). Самые популярные среди них —  отказ от пересылки паролей по электронной почте и в соцсетях (72%), отказ от хранения информации о банковской карте в компьютере (71%), использование программ-антивирусов (62%), отказ от публикации личной информации в соцсетях (61%), отказ от использования публичного </w:t>
      </w:r>
      <w:proofErr w:type="spellStart"/>
      <w:r w:rsidRPr="001552D1">
        <w:t>Wi-Fi</w:t>
      </w:r>
      <w:proofErr w:type="spellEnd"/>
      <w:r w:rsidRPr="001552D1">
        <w:t xml:space="preserve"> (44%).</w:t>
      </w:r>
      <w:r w:rsidR="002611FB">
        <w:t xml:space="preserve"> (</w:t>
      </w:r>
      <w:r w:rsidR="002611FB" w:rsidRPr="002611FB">
        <w:rPr>
          <w:b/>
          <w:bCs/>
        </w:rPr>
        <w:t>3 балла</w:t>
      </w:r>
      <w:r w:rsidR="002611FB">
        <w:t>)</w:t>
      </w:r>
    </w:p>
    <w:p w14:paraId="5B2BA67F" w14:textId="77777777" w:rsidR="002611FB" w:rsidRDefault="001552D1" w:rsidP="001552D1">
      <w:pPr>
        <w:pStyle w:val="leftmargin"/>
        <w:spacing w:line="360" w:lineRule="auto"/>
        <w:jc w:val="both"/>
      </w:pPr>
      <w:r w:rsidRPr="001552D1">
        <w:t>6.2. Молодые поколения применяют более «продвинутые» способы защиты: поколение цифры и младшие миллениалы чаще придумывают сложные пароли, используют браузер в режиме «инкогнито», а старшие миллениалы устанавливают дополнительные настройки в браузере на ограничение автоматических действий по сохранению паролей, открытию опасных сайтов, значимо чаще используют двухфакторную аутентификацию (86%, 77% и 68% соответственно). При этом молодые поколения, активно применяя сложные методы защиты, чаще пренебрегают более простыми, но не менее важными.</w:t>
      </w:r>
    </w:p>
    <w:p w14:paraId="7AF6683D" w14:textId="77777777" w:rsidR="00751D30" w:rsidRDefault="002611FB" w:rsidP="001552D1">
      <w:pPr>
        <w:pStyle w:val="leftmargin"/>
        <w:spacing w:line="360" w:lineRule="auto"/>
        <w:jc w:val="both"/>
      </w:pPr>
      <w:r>
        <w:t xml:space="preserve">Названы группы – 1 балл, даны </w:t>
      </w:r>
      <w:proofErr w:type="gramStart"/>
      <w:r>
        <w:t>пояснения  -</w:t>
      </w:r>
      <w:proofErr w:type="gramEnd"/>
      <w:r>
        <w:t xml:space="preserve"> по 2 балла за каждую группу</w:t>
      </w:r>
      <w:r w:rsidR="00751D30">
        <w:t>.</w:t>
      </w:r>
    </w:p>
    <w:p w14:paraId="2A06AE41" w14:textId="5A09DEE0" w:rsidR="001552D1" w:rsidRDefault="00751D30" w:rsidP="001552D1">
      <w:pPr>
        <w:pStyle w:val="leftmargin"/>
        <w:spacing w:line="360" w:lineRule="auto"/>
        <w:jc w:val="both"/>
      </w:pPr>
      <w:r w:rsidRPr="00751D30">
        <w:rPr>
          <w:b/>
          <w:bCs/>
        </w:rPr>
        <w:t xml:space="preserve">Итого </w:t>
      </w:r>
      <w:proofErr w:type="gramStart"/>
      <w:r w:rsidRPr="00751D30">
        <w:rPr>
          <w:b/>
          <w:bCs/>
        </w:rPr>
        <w:t>6  баллов</w:t>
      </w:r>
      <w:proofErr w:type="gramEnd"/>
    </w:p>
    <w:p w14:paraId="1B65AC39" w14:textId="3B156330" w:rsidR="001552D1" w:rsidRDefault="001552D1" w:rsidP="001552D1">
      <w:pPr>
        <w:pStyle w:val="leftmargin"/>
        <w:spacing w:line="360" w:lineRule="auto"/>
        <w:jc w:val="both"/>
      </w:pPr>
      <w:r w:rsidRPr="001552D1">
        <w:t xml:space="preserve">6.3. Несмотря на все многообразие предупредительных мер, более половины интернет-пользователей не уверены в своей способности защитить личные устройства от кибератак (57%). Наиболее уязвимые группы — пенсионеры (70%), люди с низкими </w:t>
      </w:r>
      <w:r w:rsidRPr="001552D1">
        <w:lastRenderedPageBreak/>
        <w:t>потребительскими возможностями (70%), жители небольших городов и сел (61-63%), а также те, кто не использует никакие источники информации о киберугрозах (69%).</w:t>
      </w:r>
    </w:p>
    <w:p w14:paraId="224C86D0" w14:textId="4FBE2378" w:rsidR="00751D30" w:rsidRDefault="00751D30" w:rsidP="001552D1">
      <w:pPr>
        <w:pStyle w:val="leftmargin"/>
        <w:spacing w:line="360" w:lineRule="auto"/>
        <w:jc w:val="both"/>
      </w:pPr>
      <w:r w:rsidRPr="00751D30">
        <w:t xml:space="preserve">Названы группы – 1 балл, даны </w:t>
      </w:r>
      <w:proofErr w:type="gramStart"/>
      <w:r w:rsidRPr="00751D30">
        <w:t>пояснения  -</w:t>
      </w:r>
      <w:proofErr w:type="gramEnd"/>
      <w:r w:rsidRPr="00751D30">
        <w:t xml:space="preserve"> по </w:t>
      </w:r>
      <w:r>
        <w:t xml:space="preserve"> 1 </w:t>
      </w:r>
      <w:r w:rsidRPr="00751D30">
        <w:t>балла за каждую группу.</w:t>
      </w:r>
    </w:p>
    <w:p w14:paraId="251D2CD2" w14:textId="7E47C5AF" w:rsidR="00751D30" w:rsidRPr="00751D30" w:rsidRDefault="00751D30" w:rsidP="001552D1">
      <w:pPr>
        <w:pStyle w:val="leftmargin"/>
        <w:spacing w:line="360" w:lineRule="auto"/>
        <w:jc w:val="both"/>
        <w:rPr>
          <w:b/>
          <w:bCs/>
        </w:rPr>
      </w:pPr>
      <w:r w:rsidRPr="00751D30">
        <w:rPr>
          <w:b/>
          <w:bCs/>
        </w:rPr>
        <w:t>Итого 6 баллов</w:t>
      </w:r>
    </w:p>
    <w:p w14:paraId="1DE02EB1" w14:textId="77777777" w:rsidR="001552D1" w:rsidRDefault="001552D1" w:rsidP="001552D1">
      <w:pPr>
        <w:pStyle w:val="leftmargin"/>
        <w:spacing w:line="360" w:lineRule="auto"/>
        <w:jc w:val="both"/>
      </w:pPr>
      <w:r>
        <w:t xml:space="preserve">6.4. В вопросах финансов большинство респондентов проявляют рациональность. В сконструированной гипотетической ситуации звонка от сотрудника банка опрошенные единодушны в том, что нельзя сообщать запрашиваемые данные. 76% выбирают </w:t>
      </w:r>
      <w:r w:rsidRPr="00C41351">
        <w:rPr>
          <w:b/>
          <w:bCs/>
        </w:rPr>
        <w:t>тактику прекращения разговора,</w:t>
      </w:r>
      <w:r>
        <w:t xml:space="preserve"> чтобы перезвонить в банк по официальному номеру. Что важно, среди самых старших поколений интернет-пользователей таких не менее 79%.</w:t>
      </w:r>
    </w:p>
    <w:p w14:paraId="3C6C0F66" w14:textId="77777777" w:rsidR="001552D1" w:rsidRDefault="001552D1" w:rsidP="001552D1">
      <w:pPr>
        <w:pStyle w:val="leftmargin"/>
        <w:spacing w:line="360" w:lineRule="auto"/>
        <w:jc w:val="both"/>
      </w:pPr>
      <w:r>
        <w:t xml:space="preserve">Вклад государства в обеспечение сохранности данных при финансовых операциях заметен интернет-пользователям: 82% знают хотя бы об одном из способов. Наиболее известный вариант </w:t>
      </w:r>
      <w:r w:rsidRPr="00C41351">
        <w:rPr>
          <w:b/>
          <w:bCs/>
        </w:rPr>
        <w:t>— персональная электронная подпись</w:t>
      </w:r>
      <w:r>
        <w:t xml:space="preserve"> (68%).</w:t>
      </w:r>
    </w:p>
    <w:p w14:paraId="24C84771" w14:textId="18979765" w:rsidR="001552D1" w:rsidRDefault="001552D1" w:rsidP="001552D1">
      <w:pPr>
        <w:pStyle w:val="leftmargin"/>
        <w:spacing w:line="360" w:lineRule="auto"/>
        <w:jc w:val="both"/>
      </w:pPr>
      <w:r>
        <w:t xml:space="preserve">На фоне ускоренного темпа развития технологий в масштабе всего мира рынок информационной безопасности продолжит «штормить» на горизонте ближайшего будущего. Важен комплексный подход в противостоянии киберугрозам — </w:t>
      </w:r>
      <w:r w:rsidRPr="00C41351">
        <w:rPr>
          <w:b/>
          <w:bCs/>
        </w:rPr>
        <w:t xml:space="preserve">просветительские, законотворческие, технологические методы. </w:t>
      </w:r>
      <w:r>
        <w:t xml:space="preserve">Многое уже сделано, однако культура </w:t>
      </w:r>
      <w:proofErr w:type="spellStart"/>
      <w:r>
        <w:t>кибергигиены</w:t>
      </w:r>
      <w:proofErr w:type="spellEnd"/>
      <w:r>
        <w:t xml:space="preserve"> еще находится на стадии формирования и требует точечной работы с разными целевыми группами.</w:t>
      </w:r>
    </w:p>
    <w:p w14:paraId="6A65B21F" w14:textId="6CC3D85D" w:rsidR="00751D30" w:rsidRDefault="00751D30" w:rsidP="001552D1">
      <w:pPr>
        <w:pStyle w:val="leftmargin"/>
        <w:spacing w:line="360" w:lineRule="auto"/>
        <w:jc w:val="both"/>
      </w:pPr>
      <w:r>
        <w:t xml:space="preserve">По 1 баллу за каждую рекомендацию </w:t>
      </w:r>
      <w:r w:rsidRPr="00751D30">
        <w:rPr>
          <w:b/>
          <w:bCs/>
        </w:rPr>
        <w:t>итого 3 балла</w:t>
      </w:r>
      <w:r>
        <w:t>.</w:t>
      </w:r>
    </w:p>
    <w:p w14:paraId="392CD4D4" w14:textId="77777777" w:rsidR="001552D1" w:rsidRPr="0019095E" w:rsidRDefault="001552D1" w:rsidP="001552D1">
      <w:pPr>
        <w:pStyle w:val="leftmargin"/>
        <w:spacing w:line="360" w:lineRule="auto"/>
        <w:jc w:val="both"/>
      </w:pPr>
    </w:p>
    <w:p w14:paraId="741406D3" w14:textId="74C3D4B2" w:rsidR="00CE56A1" w:rsidRP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19095E">
        <w:rPr>
          <w:rFonts w:ascii="Times New Roman" w:hAnsi="Times New Roman" w:cs="Times New Roman"/>
          <w:b/>
          <w:lang w:val="ru-RU" w:eastAsia="ru-RU"/>
        </w:rPr>
        <w:t>7</w:t>
      </w:r>
      <w:r w:rsidR="000754E3" w:rsidRPr="0019095E">
        <w:rPr>
          <w:rFonts w:ascii="Times New Roman" w:hAnsi="Times New Roman" w:cs="Times New Roman"/>
          <w:b/>
          <w:lang w:val="ru-RU" w:eastAsia="ru-RU"/>
        </w:rPr>
        <w:t xml:space="preserve">. </w:t>
      </w:r>
      <w:r w:rsidR="00CE56A1" w:rsidRPr="0019095E">
        <w:rPr>
          <w:rFonts w:ascii="Times New Roman" w:hAnsi="Times New Roman" w:cs="Times New Roman"/>
          <w:b/>
          <w:lang w:val="ru-RU" w:eastAsia="ru-RU"/>
        </w:rPr>
        <w:t xml:space="preserve">Ознакомьтесь с представленными материалам и выполните помещенные ниже задания. </w:t>
      </w:r>
    </w:p>
    <w:p w14:paraId="1C255163" w14:textId="78B0D0B0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Вам предложена проблемная ситуация. Проанализиру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те ситуацию и ответьте на вопросы, представленные ниже.  </w:t>
      </w:r>
    </w:p>
    <w:p w14:paraId="5A58DCEC" w14:textId="7882D939" w:rsidR="003A6CAF" w:rsidRPr="0019095E" w:rsidRDefault="00EF6819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Примерно полвека мир жил в условиях «демографической жары»: людей стало слишком много, их численность стремительно увеличивалась. Это грозило перенаселением планеты, нехваткой ресурсов и разрушением окружающей среды.  В настоящее время ситуация изменилась и по</w:t>
      </w:r>
      <w:r w:rsidR="003A6CAF" w:rsidRPr="0019095E">
        <w:rPr>
          <w:rFonts w:ascii="Times New Roman" w:hAnsi="Times New Roman" w:cs="Times New Roman"/>
          <w:lang w:val="ru-RU" w:eastAsia="ru-RU"/>
        </w:rPr>
        <w:t xml:space="preserve"> прогнозам ООН, к концу 21 века тенденция роста сменится </w:t>
      </w:r>
      <w:r w:rsidR="003A6CAF" w:rsidRPr="0019095E">
        <w:rPr>
          <w:rFonts w:ascii="Times New Roman" w:hAnsi="Times New Roman" w:cs="Times New Roman"/>
          <w:lang w:val="ru-RU" w:eastAsia="ru-RU"/>
        </w:rPr>
        <w:lastRenderedPageBreak/>
        <w:t>на противоположную. «Жара» уже идет на убыль, уступая место «демографической осени». Так называют период, когда в стране одновременно наблюдается старение населения и низкий коэффициент рождаемости ​.</w:t>
      </w: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3A6CAF" w:rsidRPr="0019095E">
        <w:rPr>
          <w:rFonts w:ascii="Times New Roman" w:hAnsi="Times New Roman" w:cs="Times New Roman"/>
          <w:lang w:val="ru-RU" w:eastAsia="ru-RU"/>
        </w:rPr>
        <w:t>По расчетам ВЦИОМ, Россия уже в этой фазе: с 2015 года жители нашей страны устойчиво рожают меньше детей, чем раньше. В 2024 году суммарный коэффициент рождаемости составил 1,4 при уровне простого воспроизводства населения 2,1 — когда численность не растет, но и не сокращается</w:t>
      </w:r>
    </w:p>
    <w:p w14:paraId="5393FDF8" w14:textId="4ED4465C" w:rsidR="003A6CAF" w:rsidRPr="0019095E" w:rsidRDefault="003A6CAF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При этом стремления россиян и реальность расходятся. Люди поколения 30+ ценят многодетность и хотят завести двоих-троих детей. Правда, в большинстве случаев желание остается несбыточным: зачастую у семьи нет возможности содержать еще одного ребенка.</w:t>
      </w:r>
    </w:p>
    <w:p w14:paraId="6F82EAFB" w14:textId="37C9B45D" w:rsidR="003A6CAF" w:rsidRPr="0019095E" w:rsidRDefault="003A6CAF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Люди младшего возраста склонны откладывать рождение детей</w:t>
      </w:r>
      <w:r w:rsidR="00EF6819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9095E">
        <w:rPr>
          <w:rFonts w:ascii="Times New Roman" w:hAnsi="Times New Roman" w:cs="Times New Roman"/>
          <w:lang w:val="ru-RU" w:eastAsia="ru-RU"/>
        </w:rPr>
        <w:t>и сдержанно относятся к их количеству. Каждый десятый в возрасте от 18</w:t>
      </w:r>
      <w:r w:rsidR="00391A67">
        <w:rPr>
          <w:rFonts w:ascii="Times New Roman" w:hAnsi="Times New Roman" w:cs="Times New Roman"/>
          <w:lang w:val="ru-RU" w:eastAsia="ru-RU"/>
        </w:rPr>
        <w:t xml:space="preserve"> </w:t>
      </w:r>
      <w:r w:rsidRPr="0019095E">
        <w:rPr>
          <w:rFonts w:ascii="Times New Roman" w:hAnsi="Times New Roman" w:cs="Times New Roman"/>
          <w:lang w:val="ru-RU" w:eastAsia="ru-RU"/>
        </w:rPr>
        <w:t>до 24 лет думает, что одного ребенка ему будет достаточно. Каждый пятый считает, что проживет вовсе без детей. А те, кто хотел бы завести двоих-троих малышей, понимают, что в итоге ограничатся одним-двумя.</w:t>
      </w:r>
    </w:p>
    <w:p w14:paraId="3428939A" w14:textId="7B5D74D0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В 2020 г. население России впервые за 15 лет сократилось более чем на 500 000 человек, это рекордная величина с 2005 г., свидетельствуют данные Росстата. Для решения проблемы убыли населения государством реализуется комплекс мер: стимуляция рождаемости, увеличение продолжительности жизни граждан, соде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>ствие миграционному притоку населения и т.д. Тем не менее, требуется дальне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>шее расширение мер по реализации демографическо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политики. </w:t>
      </w:r>
    </w:p>
    <w:p w14:paraId="13B358AF" w14:textId="30170038" w:rsidR="00831626" w:rsidRDefault="00C41351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7</w:t>
      </w:r>
      <w:r w:rsidR="00831626" w:rsidRPr="0019095E">
        <w:rPr>
          <w:rFonts w:ascii="Times New Roman" w:hAnsi="Times New Roman" w:cs="Times New Roman"/>
          <w:lang w:val="ru-RU" w:eastAsia="ru-RU"/>
        </w:rPr>
        <w:t>.1. Предложите по одно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инициативе в каждо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из четыр</w:t>
      </w:r>
      <w:r w:rsidR="00EF6819" w:rsidRPr="0019095E">
        <w:rPr>
          <w:rFonts w:ascii="Times New Roman" w:hAnsi="Times New Roman" w:cs="Times New Roman"/>
          <w:lang w:val="ru-RU" w:eastAsia="ru-RU"/>
        </w:rPr>
        <w:t>ё</w:t>
      </w:r>
      <w:r w:rsidR="00831626" w:rsidRPr="0019095E">
        <w:rPr>
          <w:rFonts w:ascii="Times New Roman" w:hAnsi="Times New Roman" w:cs="Times New Roman"/>
          <w:lang w:val="ru-RU" w:eastAsia="ru-RU"/>
        </w:rPr>
        <w:t>х сфер общественно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жизни, направленные на решение проблемы убыли населения (всего 4 инициативы). Для каждо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инициативы укажите одно возможное позитивное и одно возможное негативное последствия их реализации. Инициативы не должны противоречить Конституции РФ. </w:t>
      </w:r>
    </w:p>
    <w:p w14:paraId="61F5FD57" w14:textId="1FD87E16" w:rsidR="00C41351" w:rsidRPr="0019095E" w:rsidRDefault="00C41351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7</w:t>
      </w:r>
      <w:r w:rsidRPr="00C41351">
        <w:rPr>
          <w:rFonts w:ascii="Times New Roman" w:hAnsi="Times New Roman" w:cs="Times New Roman"/>
          <w:lang w:val="ru-RU" w:eastAsia="ru-RU"/>
        </w:rPr>
        <w:t>.2. Для развитых стран, в том числе России, характерна проблема демографического старения - увеличения доли пожилых люде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 xml:space="preserve"> в обще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 xml:space="preserve"> численности населения. Укажите любые два негативных последствия данного явления для жизни росси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>ского общества. Предложите варианты преодоления (смягчения) указанных вами негативных последствий, не противоречащие Конституции РФ. Всего два негативных последствия и два варианта их преодоления (смягчения).</w:t>
      </w:r>
    </w:p>
    <w:p w14:paraId="3C8251D4" w14:textId="77777777" w:rsidR="00701AF1" w:rsidRPr="00701AF1" w:rsidRDefault="00701AF1" w:rsidP="00701AF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701AF1">
        <w:rPr>
          <w:rFonts w:ascii="Times New Roman" w:hAnsi="Times New Roman" w:cs="Times New Roman"/>
          <w:b/>
          <w:bCs/>
          <w:lang w:val="ru-RU" w:eastAsia="ru-RU"/>
        </w:rPr>
        <w:lastRenderedPageBreak/>
        <w:t>Критерии оценивания:</w:t>
      </w:r>
    </w:p>
    <w:p w14:paraId="6E8A0FE6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7.1. Возможные варианты ответов: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</w:r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>Экономическая сфера: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 выплата материнского капитала за первого и последующих детей. Позитивное последствие: выплата материнского капитала позволит улучшить жилищные условия молодым семьям.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Негативное последствие: семьи с детьми, родившимися до введения данной инициативы, почувствуют себя обделенными, что поспособствует росту общественного недовольства.</w:t>
      </w:r>
    </w:p>
    <w:p w14:paraId="4190DB3F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>Духовная сфера: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 введение для старшеклассников обязательного предмета «</w:t>
      </w:r>
      <w:proofErr w:type="spellStart"/>
      <w:r w:rsidRPr="00701AF1">
        <w:rPr>
          <w:rFonts w:ascii="Times New Roman" w:hAnsi="Times New Roman" w:cs="Times New Roman"/>
          <w:color w:val="212121"/>
          <w:lang w:val="ru-RU" w:eastAsia="ru-RU"/>
        </w:rPr>
        <w:t>Семьеведение</w:t>
      </w:r>
      <w:proofErr w:type="spellEnd"/>
      <w:r w:rsidRPr="00701AF1">
        <w:rPr>
          <w:rFonts w:ascii="Times New Roman" w:hAnsi="Times New Roman" w:cs="Times New Roman"/>
          <w:color w:val="212121"/>
          <w:lang w:val="ru-RU" w:eastAsia="ru-RU"/>
        </w:rPr>
        <w:t>». Позитивное последствие: полученные знания позволят ответственно подходить к созданию семьи, снизит число разводов, и, в перспективе, увеличит рождаемость.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 xml:space="preserve">Негативное последствие: Формализация предмета. Если преподавание сводится к чтению лекций «как правильно», без контакта с реальностью учеников, это будет формировать не зрелость, а вину.         </w:t>
      </w:r>
    </w:p>
    <w:p w14:paraId="6D37E0EB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Отсутствие подготовки у преподавателей. Важно, чтобы этот предмет вели специалисты с живым опытом в психологии отношений, а не просто педагоги по указке сверху.</w:t>
      </w:r>
    </w:p>
    <w:p w14:paraId="13BC79D4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Внутренний конфликт у подростков. То, что они слышат на уроках, может противоречить опыту их семей, что вызовет или отторжение, или замешательство.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</w:r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>Социальная сфера: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 строительство новых детских садов в населенных пунктах, испытывающих нехватку мест для детсадовцев.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Позитивное последствие: родители, находящиеся в отпуске по уходу за детьми, смогут раньше возвращаться к работе, получая возможность улучшать качество жизни. Негативное последствие: возрастет нагрузка на бюджеты муниципалитетов, что потребует сокращения расходов по другим социальным статьям.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</w:r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>Политическая сфера: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 упрощение процедуры получения гражданства РФ для граждан других стран.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Позитивное последствие: за счет миграционного притока увеличится численность населения, в том числе работоспособного.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 xml:space="preserve">Негативное последствие: повысится вероятность межэтнических конфликтов, возможно недовольство населения проводимой политикой. </w:t>
      </w:r>
    </w:p>
    <w:p w14:paraId="409A8791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Могут быть предложены другие инициативы и последствия.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За каждую верно предложенную инициативу со сферой общественной жизни 1 балл. Указание инициативы без указания сферы общественной жизни не оценивается.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 xml:space="preserve">За каждое верное позитивное последствие инициативы 2 балла. </w:t>
      </w:r>
    </w:p>
    <w:p w14:paraId="034F9F72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b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lastRenderedPageBreak/>
        <w:t>За каждое негативное последствие инициативы 2 балла.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Если сфера общественной жизни не указана, то последствия оцениваются.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>Если инициатива противоречит Конституции РФ, ответ и последствия не оцениваются.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</w:r>
      <w:r w:rsidRPr="00701AF1">
        <w:rPr>
          <w:rFonts w:ascii="Times New Roman" w:hAnsi="Times New Roman" w:cs="Times New Roman"/>
          <w:b/>
          <w:color w:val="212121"/>
          <w:lang w:val="ru-RU" w:eastAsia="ru-RU"/>
        </w:rPr>
        <w:t>Если в ответе предложены две или более инициативы в одной сфере общественной жизни, оценивается только одна инициатива и указанные для неё последствия.</w:t>
      </w:r>
    </w:p>
    <w:p w14:paraId="20A47CC2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Инициатива – 1 балл</w:t>
      </w:r>
    </w:p>
    <w:p w14:paraId="6152D5A0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Позитивное последствие – 2 балла</w:t>
      </w:r>
    </w:p>
    <w:p w14:paraId="41DA3FFB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Негативное последствие – 2 балла</w:t>
      </w:r>
    </w:p>
    <w:p w14:paraId="6CD54664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color w:val="212121"/>
          <w:lang w:val="ru-RU" w:eastAsia="ru-RU"/>
        </w:rPr>
      </w:pPr>
      <w:r w:rsidRPr="00701AF1">
        <w:rPr>
          <w:rFonts w:ascii="Times New Roman" w:hAnsi="Times New Roman" w:cs="Times New Roman"/>
          <w:color w:val="212121"/>
          <w:lang w:val="ru-RU" w:eastAsia="ru-RU"/>
        </w:rPr>
        <w:t>Итого в каждой сфере максимально можно получить 5 баллов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br/>
        <w:t xml:space="preserve">Всего по заданию 7.1. </w:t>
      </w:r>
      <w:proofErr w:type="gramStart"/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-  </w:t>
      </w:r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>20</w:t>
      </w:r>
      <w:proofErr w:type="gramEnd"/>
      <w:r w:rsidRPr="00701AF1">
        <w:rPr>
          <w:rFonts w:ascii="Times New Roman" w:hAnsi="Times New Roman" w:cs="Times New Roman"/>
          <w:b/>
          <w:bCs/>
          <w:color w:val="212121"/>
          <w:lang w:val="ru-RU" w:eastAsia="ru-RU"/>
        </w:rPr>
        <w:t xml:space="preserve"> баллов</w:t>
      </w:r>
      <w:r w:rsidRPr="00701AF1">
        <w:rPr>
          <w:rFonts w:ascii="Times New Roman" w:hAnsi="Times New Roman" w:cs="Times New Roman"/>
          <w:color w:val="212121"/>
          <w:lang w:val="ru-RU" w:eastAsia="ru-RU"/>
        </w:rPr>
        <w:t xml:space="preserve">. </w:t>
      </w:r>
    </w:p>
    <w:p w14:paraId="4CFA4BBC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>7.2. Возможные варианты ответов:</w:t>
      </w:r>
    </w:p>
    <w:p w14:paraId="39384A3B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>Негативное последствие: увеличение расходов пенсионных фондов из-за сокращения доли трудоспособного населения.</w:t>
      </w:r>
      <w:r w:rsidRPr="00701AF1">
        <w:rPr>
          <w:rFonts w:ascii="Times New Roman" w:hAnsi="Times New Roman" w:cs="Times New Roman"/>
          <w:lang w:val="ru-RU" w:eastAsia="ru-RU"/>
        </w:rPr>
        <w:br/>
        <w:t>Вариант преодоления: увеличение пенсионного возраста.</w:t>
      </w:r>
      <w:r w:rsidRPr="00701AF1">
        <w:rPr>
          <w:rFonts w:ascii="Times New Roman" w:hAnsi="Times New Roman" w:cs="Times New Roman"/>
          <w:lang w:val="ru-RU" w:eastAsia="ru-RU"/>
        </w:rPr>
        <w:br/>
        <w:t xml:space="preserve">Негативное последствие: снижение доступности рабочих мест для молодежи. </w:t>
      </w:r>
    </w:p>
    <w:p w14:paraId="3F849898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 xml:space="preserve">Вариант преодоления: предоставление государством грантов и налоговых льгот компаниям для создания новых рабочих мест для молодежи. </w:t>
      </w:r>
    </w:p>
    <w:p w14:paraId="5CDECCEB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 xml:space="preserve">Могут быть приведены другие негативные последствия и варианты их преодоления. </w:t>
      </w:r>
    </w:p>
    <w:p w14:paraId="6A683B12" w14:textId="77777777" w:rsidR="00701AF1" w:rsidRPr="00701AF1" w:rsidRDefault="00701AF1" w:rsidP="00701AF1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>За каждое верное последствие 1 балл.</w:t>
      </w:r>
      <w:r w:rsidRPr="00701AF1">
        <w:rPr>
          <w:rFonts w:ascii="Times New Roman" w:hAnsi="Times New Roman" w:cs="Times New Roman"/>
          <w:lang w:val="ru-RU" w:eastAsia="ru-RU"/>
        </w:rPr>
        <w:br/>
        <w:t>За каждый верный вариант преодоления последствий 2 балла.</w:t>
      </w:r>
      <w:r w:rsidRPr="00701AF1">
        <w:rPr>
          <w:rFonts w:ascii="Times New Roman" w:hAnsi="Times New Roman" w:cs="Times New Roman"/>
          <w:lang w:val="ru-RU" w:eastAsia="ru-RU"/>
        </w:rPr>
        <w:br/>
        <w:t xml:space="preserve">Варианты преодоления последствий, противоречащие Конституции РФ, не оцениваются. </w:t>
      </w:r>
    </w:p>
    <w:p w14:paraId="3BAF0A5D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 xml:space="preserve">Всего по заданию 6 баллов. </w:t>
      </w:r>
    </w:p>
    <w:p w14:paraId="452D700C" w14:textId="77777777" w:rsidR="00701AF1" w:rsidRPr="00701AF1" w:rsidRDefault="00701AF1" w:rsidP="00701AF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701AF1">
        <w:rPr>
          <w:rFonts w:ascii="Times New Roman" w:hAnsi="Times New Roman" w:cs="Times New Roman"/>
          <w:lang w:val="ru-RU" w:eastAsia="ru-RU"/>
        </w:rPr>
        <w:t xml:space="preserve">Итого за задание 7 – </w:t>
      </w:r>
      <w:r w:rsidRPr="00701AF1">
        <w:rPr>
          <w:rFonts w:ascii="Times New Roman" w:hAnsi="Times New Roman" w:cs="Times New Roman"/>
          <w:b/>
          <w:bCs/>
          <w:lang w:val="ru-RU" w:eastAsia="ru-RU"/>
        </w:rPr>
        <w:t>26 баллов.</w:t>
      </w:r>
    </w:p>
    <w:p w14:paraId="1279C7D3" w14:textId="64F39C6A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70C47DE3" w14:textId="3D1E5ADC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50908B41" w14:textId="5B602B67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36E0299" w14:textId="77777777" w:rsidR="00495E54" w:rsidRDefault="00495E54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6E170478" w14:textId="77777777" w:rsidR="00AC4DD0" w:rsidRPr="00AC4DD0" w:rsidRDefault="00AC4DD0" w:rsidP="00AC4DD0">
      <w:pPr>
        <w:spacing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AC4DD0">
        <w:rPr>
          <w:rFonts w:ascii="Times New Roman" w:hAnsi="Times New Roman" w:cs="Times New Roman"/>
          <w:color w:val="000000"/>
          <w:lang w:val="ru-RU" w:eastAsia="ru-RU"/>
        </w:rPr>
        <w:lastRenderedPageBreak/>
        <w:t>Итоговое количество баллов за задания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544"/>
      </w:tblGrid>
      <w:tr w:rsidR="00AC4DD0" w:rsidRPr="00AC4DD0" w14:paraId="26ABBEF4" w14:textId="77777777" w:rsidTr="00FE09DF">
        <w:tc>
          <w:tcPr>
            <w:tcW w:w="1384" w:type="dxa"/>
          </w:tcPr>
          <w:p w14:paraId="04136409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№ задания</w:t>
            </w:r>
          </w:p>
        </w:tc>
        <w:tc>
          <w:tcPr>
            <w:tcW w:w="3544" w:type="dxa"/>
          </w:tcPr>
          <w:p w14:paraId="76F16B3B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Количество баллов</w:t>
            </w:r>
          </w:p>
        </w:tc>
      </w:tr>
      <w:tr w:rsidR="00AC4DD0" w:rsidRPr="00AC4DD0" w14:paraId="3533BF13" w14:textId="77777777" w:rsidTr="00FE09DF">
        <w:tc>
          <w:tcPr>
            <w:tcW w:w="1384" w:type="dxa"/>
          </w:tcPr>
          <w:p w14:paraId="25C96EAF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3544" w:type="dxa"/>
          </w:tcPr>
          <w:p w14:paraId="3BA7F376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10</w:t>
            </w:r>
          </w:p>
        </w:tc>
      </w:tr>
      <w:tr w:rsidR="00AC4DD0" w:rsidRPr="00AC4DD0" w14:paraId="2C77251F" w14:textId="77777777" w:rsidTr="00FE09DF">
        <w:tc>
          <w:tcPr>
            <w:tcW w:w="1384" w:type="dxa"/>
          </w:tcPr>
          <w:p w14:paraId="1D360123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3544" w:type="dxa"/>
          </w:tcPr>
          <w:p w14:paraId="3BD66F43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5FAFBEA1" w14:textId="77777777" w:rsidTr="00FE09DF">
        <w:tc>
          <w:tcPr>
            <w:tcW w:w="1384" w:type="dxa"/>
          </w:tcPr>
          <w:p w14:paraId="71D7F08C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3544" w:type="dxa"/>
          </w:tcPr>
          <w:p w14:paraId="04342658" w14:textId="098785D4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54A9E696" w14:textId="77777777" w:rsidTr="00FE09DF">
        <w:tc>
          <w:tcPr>
            <w:tcW w:w="1384" w:type="dxa"/>
          </w:tcPr>
          <w:p w14:paraId="74311D52" w14:textId="57D92400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4.1</w:t>
            </w:r>
            <w:r>
              <w:rPr>
                <w:rFonts w:ascii="Times New Roman" w:hAnsi="Times New Roman" w:cs="Times New Roman"/>
                <w:lang w:val="ru-RU" w:eastAsia="ru-RU"/>
              </w:rPr>
              <w:t>.1</w:t>
            </w:r>
          </w:p>
        </w:tc>
        <w:tc>
          <w:tcPr>
            <w:tcW w:w="3544" w:type="dxa"/>
          </w:tcPr>
          <w:p w14:paraId="1B3ED624" w14:textId="59114889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7A4135CC" w14:textId="77777777" w:rsidTr="00FE09DF">
        <w:tc>
          <w:tcPr>
            <w:tcW w:w="1384" w:type="dxa"/>
          </w:tcPr>
          <w:p w14:paraId="33A8688D" w14:textId="2D02360F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4.1.2</w:t>
            </w:r>
          </w:p>
        </w:tc>
        <w:tc>
          <w:tcPr>
            <w:tcW w:w="3544" w:type="dxa"/>
          </w:tcPr>
          <w:p w14:paraId="5EBFAC48" w14:textId="48E09C77" w:rsid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4ABC6604" w14:textId="77777777" w:rsidTr="00FE09DF">
        <w:tc>
          <w:tcPr>
            <w:tcW w:w="1384" w:type="dxa"/>
          </w:tcPr>
          <w:p w14:paraId="7D797409" w14:textId="3327ED06" w:rsid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4.2</w:t>
            </w:r>
            <w:r>
              <w:rPr>
                <w:rFonts w:ascii="Times New Roman" w:hAnsi="Times New Roman" w:cs="Times New Roman"/>
                <w:lang w:val="ru-RU" w:eastAsia="ru-RU"/>
              </w:rPr>
              <w:t>.1</w:t>
            </w:r>
          </w:p>
        </w:tc>
        <w:tc>
          <w:tcPr>
            <w:tcW w:w="3544" w:type="dxa"/>
          </w:tcPr>
          <w:p w14:paraId="37657814" w14:textId="1DBCD101" w:rsid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6DF267C3" w14:textId="77777777" w:rsidTr="00FE09DF">
        <w:tc>
          <w:tcPr>
            <w:tcW w:w="1384" w:type="dxa"/>
          </w:tcPr>
          <w:p w14:paraId="14FFFB96" w14:textId="4CBA1241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4.2</w:t>
            </w:r>
            <w:r>
              <w:rPr>
                <w:rFonts w:ascii="Times New Roman" w:hAnsi="Times New Roman" w:cs="Times New Roman"/>
                <w:lang w:val="ru-RU" w:eastAsia="ru-RU"/>
              </w:rPr>
              <w:t>.2</w:t>
            </w:r>
          </w:p>
        </w:tc>
        <w:tc>
          <w:tcPr>
            <w:tcW w:w="3544" w:type="dxa"/>
          </w:tcPr>
          <w:p w14:paraId="3B635CF8" w14:textId="07A06081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71DDDD09" w14:textId="77777777" w:rsidTr="00FE09DF">
        <w:tc>
          <w:tcPr>
            <w:tcW w:w="1384" w:type="dxa"/>
          </w:tcPr>
          <w:p w14:paraId="0783A399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4.3</w:t>
            </w:r>
          </w:p>
        </w:tc>
        <w:tc>
          <w:tcPr>
            <w:tcW w:w="3544" w:type="dxa"/>
          </w:tcPr>
          <w:p w14:paraId="6027CC84" w14:textId="74C5676C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8</w:t>
            </w:r>
          </w:p>
        </w:tc>
      </w:tr>
      <w:tr w:rsidR="00AC4DD0" w:rsidRPr="00AC4DD0" w14:paraId="1D6B0CFE" w14:textId="77777777" w:rsidTr="00FE09DF">
        <w:tc>
          <w:tcPr>
            <w:tcW w:w="1384" w:type="dxa"/>
          </w:tcPr>
          <w:p w14:paraId="6775907D" w14:textId="0E9AEDC9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4.4</w:t>
            </w:r>
          </w:p>
        </w:tc>
        <w:tc>
          <w:tcPr>
            <w:tcW w:w="3544" w:type="dxa"/>
          </w:tcPr>
          <w:p w14:paraId="2434ECBE" w14:textId="5E595102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572547F7" w14:textId="77777777" w:rsidTr="00FE09DF">
        <w:tc>
          <w:tcPr>
            <w:tcW w:w="1384" w:type="dxa"/>
          </w:tcPr>
          <w:p w14:paraId="142153E7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3544" w:type="dxa"/>
          </w:tcPr>
          <w:p w14:paraId="5D9C7AF1" w14:textId="45E94EB9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8</w:t>
            </w:r>
          </w:p>
        </w:tc>
      </w:tr>
      <w:tr w:rsidR="00AC4DD0" w:rsidRPr="00AC4DD0" w14:paraId="19FFD6B4" w14:textId="77777777" w:rsidTr="00FE09DF">
        <w:tc>
          <w:tcPr>
            <w:tcW w:w="1384" w:type="dxa"/>
          </w:tcPr>
          <w:p w14:paraId="4C46B575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6.1</w:t>
            </w:r>
          </w:p>
        </w:tc>
        <w:tc>
          <w:tcPr>
            <w:tcW w:w="3544" w:type="dxa"/>
          </w:tcPr>
          <w:p w14:paraId="4FAC2477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3</w:t>
            </w:r>
          </w:p>
        </w:tc>
      </w:tr>
      <w:tr w:rsidR="00AC4DD0" w:rsidRPr="00AC4DD0" w14:paraId="28823014" w14:textId="77777777" w:rsidTr="00FE09DF">
        <w:tc>
          <w:tcPr>
            <w:tcW w:w="1384" w:type="dxa"/>
          </w:tcPr>
          <w:p w14:paraId="06DC7955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6.2</w:t>
            </w:r>
          </w:p>
        </w:tc>
        <w:tc>
          <w:tcPr>
            <w:tcW w:w="3544" w:type="dxa"/>
          </w:tcPr>
          <w:p w14:paraId="53275F5C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2BE25D79" w14:textId="77777777" w:rsidTr="00FE09DF">
        <w:tc>
          <w:tcPr>
            <w:tcW w:w="1384" w:type="dxa"/>
          </w:tcPr>
          <w:p w14:paraId="257B3912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6.3</w:t>
            </w:r>
          </w:p>
        </w:tc>
        <w:tc>
          <w:tcPr>
            <w:tcW w:w="3544" w:type="dxa"/>
          </w:tcPr>
          <w:p w14:paraId="03493E29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237F0152" w14:textId="77777777" w:rsidTr="00FE09DF">
        <w:tc>
          <w:tcPr>
            <w:tcW w:w="1384" w:type="dxa"/>
          </w:tcPr>
          <w:p w14:paraId="2628B5BD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6.4</w:t>
            </w:r>
          </w:p>
        </w:tc>
        <w:tc>
          <w:tcPr>
            <w:tcW w:w="3544" w:type="dxa"/>
          </w:tcPr>
          <w:p w14:paraId="02D0E8C8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4E522C3F" w14:textId="77777777" w:rsidTr="00FE09DF">
        <w:tc>
          <w:tcPr>
            <w:tcW w:w="1384" w:type="dxa"/>
          </w:tcPr>
          <w:p w14:paraId="5A627743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7.1</w:t>
            </w:r>
          </w:p>
        </w:tc>
        <w:tc>
          <w:tcPr>
            <w:tcW w:w="3544" w:type="dxa"/>
          </w:tcPr>
          <w:p w14:paraId="0E863955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20</w:t>
            </w:r>
          </w:p>
        </w:tc>
      </w:tr>
      <w:tr w:rsidR="00AC4DD0" w:rsidRPr="00AC4DD0" w14:paraId="4864E108" w14:textId="77777777" w:rsidTr="00FE09DF">
        <w:tc>
          <w:tcPr>
            <w:tcW w:w="1384" w:type="dxa"/>
          </w:tcPr>
          <w:p w14:paraId="417859D5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7.2</w:t>
            </w:r>
          </w:p>
        </w:tc>
        <w:tc>
          <w:tcPr>
            <w:tcW w:w="3544" w:type="dxa"/>
          </w:tcPr>
          <w:p w14:paraId="411B1E44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AC4DD0" w:rsidRPr="00AC4DD0" w14:paraId="37EEAC58" w14:textId="77777777" w:rsidTr="00FE09DF">
        <w:tc>
          <w:tcPr>
            <w:tcW w:w="1384" w:type="dxa"/>
          </w:tcPr>
          <w:p w14:paraId="6119D0F0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ИТОГО:</w:t>
            </w:r>
          </w:p>
        </w:tc>
        <w:tc>
          <w:tcPr>
            <w:tcW w:w="3544" w:type="dxa"/>
          </w:tcPr>
          <w:p w14:paraId="367169A5" w14:textId="77777777" w:rsidR="00AC4DD0" w:rsidRPr="00AC4DD0" w:rsidRDefault="00AC4DD0" w:rsidP="00AC4DD0">
            <w:pPr>
              <w:spacing w:line="36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AC4DD0">
              <w:rPr>
                <w:rFonts w:ascii="Times New Roman" w:hAnsi="Times New Roman" w:cs="Times New Roman"/>
                <w:lang w:val="ru-RU" w:eastAsia="ru-RU"/>
              </w:rPr>
              <w:t>100 баллов</w:t>
            </w:r>
          </w:p>
        </w:tc>
      </w:tr>
    </w:tbl>
    <w:p w14:paraId="5A5677CB" w14:textId="77777777" w:rsidR="00AC4DD0" w:rsidRPr="00AC4DD0" w:rsidRDefault="00AC4DD0" w:rsidP="00AC4DD0">
      <w:pPr>
        <w:spacing w:line="360" w:lineRule="auto"/>
        <w:rPr>
          <w:rFonts w:ascii="Times New Roman" w:hAnsi="Times New Roman" w:cs="Times New Roman"/>
          <w:lang w:val="ru-RU" w:eastAsia="ru-RU"/>
        </w:rPr>
      </w:pPr>
    </w:p>
    <w:p w14:paraId="423EA00E" w14:textId="77777777" w:rsidR="00AC4DD0" w:rsidRPr="00AC4DD0" w:rsidRDefault="00AC4DD0" w:rsidP="00AC4DD0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40477187" w14:textId="77777777" w:rsidR="00701AF1" w:rsidRPr="00701AF1" w:rsidRDefault="00701AF1" w:rsidP="00701AF1">
      <w:pPr>
        <w:spacing w:line="360" w:lineRule="auto"/>
        <w:rPr>
          <w:rFonts w:ascii="Times New Roman" w:hAnsi="Times New Roman" w:cs="Times New Roman"/>
          <w:lang w:val="ru-RU" w:eastAsia="ru-RU"/>
        </w:rPr>
      </w:pPr>
    </w:p>
    <w:p w14:paraId="0FDB2089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647BEF19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bookmarkStart w:id="0" w:name="_GoBack"/>
      <w:bookmarkEnd w:id="0"/>
    </w:p>
    <w:p w14:paraId="1414F842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759A3A3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E888005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318AA9F3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sectPr w:rsidR="00C41351" w:rsidSect="004E2B0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60460"/>
    <w:multiLevelType w:val="hybridMultilevel"/>
    <w:tmpl w:val="B490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85AF6"/>
    <w:multiLevelType w:val="hybridMultilevel"/>
    <w:tmpl w:val="A8428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00B03"/>
    <w:multiLevelType w:val="hybridMultilevel"/>
    <w:tmpl w:val="BAC6D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F674E"/>
    <w:multiLevelType w:val="hybridMultilevel"/>
    <w:tmpl w:val="8F76242E"/>
    <w:lvl w:ilvl="0" w:tplc="72300B6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E01FE"/>
    <w:multiLevelType w:val="multilevel"/>
    <w:tmpl w:val="43D0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8C5BC2"/>
    <w:multiLevelType w:val="multilevel"/>
    <w:tmpl w:val="49E8BB60"/>
    <w:lvl w:ilvl="0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0" w:hanging="2160"/>
      </w:pPr>
      <w:rPr>
        <w:rFonts w:hint="default"/>
      </w:rPr>
    </w:lvl>
  </w:abstractNum>
  <w:abstractNum w:abstractNumId="6" w15:restartNumberingAfterBreak="0">
    <w:nsid w:val="70AD608B"/>
    <w:multiLevelType w:val="hybridMultilevel"/>
    <w:tmpl w:val="8946B3A8"/>
    <w:lvl w:ilvl="0" w:tplc="38E8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5E10A82"/>
    <w:multiLevelType w:val="multilevel"/>
    <w:tmpl w:val="8DE63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160D54"/>
    <w:multiLevelType w:val="multilevel"/>
    <w:tmpl w:val="D89A3E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9" w15:restartNumberingAfterBreak="0">
    <w:nsid w:val="79CB3819"/>
    <w:multiLevelType w:val="multilevel"/>
    <w:tmpl w:val="B61E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8F685C"/>
    <w:multiLevelType w:val="hybridMultilevel"/>
    <w:tmpl w:val="00400960"/>
    <w:lvl w:ilvl="0" w:tplc="F77A8C9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0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ED3"/>
    <w:rsid w:val="00000C27"/>
    <w:rsid w:val="0003510C"/>
    <w:rsid w:val="000754E3"/>
    <w:rsid w:val="000C75AF"/>
    <w:rsid w:val="000D7578"/>
    <w:rsid w:val="00103B5E"/>
    <w:rsid w:val="00110F04"/>
    <w:rsid w:val="00112BDF"/>
    <w:rsid w:val="00113424"/>
    <w:rsid w:val="00135651"/>
    <w:rsid w:val="00147C5B"/>
    <w:rsid w:val="001552D1"/>
    <w:rsid w:val="00176B77"/>
    <w:rsid w:val="001873EA"/>
    <w:rsid w:val="0019095E"/>
    <w:rsid w:val="001A5CCB"/>
    <w:rsid w:val="001A6F62"/>
    <w:rsid w:val="001D49A4"/>
    <w:rsid w:val="001D65A4"/>
    <w:rsid w:val="00201C57"/>
    <w:rsid w:val="00202895"/>
    <w:rsid w:val="00216633"/>
    <w:rsid w:val="0022785B"/>
    <w:rsid w:val="00235383"/>
    <w:rsid w:val="0023635B"/>
    <w:rsid w:val="002422CD"/>
    <w:rsid w:val="002605A2"/>
    <w:rsid w:val="002611FB"/>
    <w:rsid w:val="00271892"/>
    <w:rsid w:val="002831CB"/>
    <w:rsid w:val="00291B8C"/>
    <w:rsid w:val="002965DD"/>
    <w:rsid w:val="002A0093"/>
    <w:rsid w:val="002B06C8"/>
    <w:rsid w:val="002B0DE5"/>
    <w:rsid w:val="002E43DD"/>
    <w:rsid w:val="00305A75"/>
    <w:rsid w:val="0032362B"/>
    <w:rsid w:val="00365E37"/>
    <w:rsid w:val="00386AE8"/>
    <w:rsid w:val="00391A67"/>
    <w:rsid w:val="00392C74"/>
    <w:rsid w:val="003A6CAF"/>
    <w:rsid w:val="003A6CB9"/>
    <w:rsid w:val="003C2EB0"/>
    <w:rsid w:val="003C47AA"/>
    <w:rsid w:val="003D1FD2"/>
    <w:rsid w:val="003E2D1B"/>
    <w:rsid w:val="00442466"/>
    <w:rsid w:val="004503F8"/>
    <w:rsid w:val="0045494D"/>
    <w:rsid w:val="00486564"/>
    <w:rsid w:val="00495E54"/>
    <w:rsid w:val="004B6A36"/>
    <w:rsid w:val="004E2B03"/>
    <w:rsid w:val="004F0456"/>
    <w:rsid w:val="004F5D7E"/>
    <w:rsid w:val="005053C8"/>
    <w:rsid w:val="00540187"/>
    <w:rsid w:val="005772FB"/>
    <w:rsid w:val="00587AAB"/>
    <w:rsid w:val="005A11C5"/>
    <w:rsid w:val="005C3667"/>
    <w:rsid w:val="005D55D1"/>
    <w:rsid w:val="005F202A"/>
    <w:rsid w:val="00622B48"/>
    <w:rsid w:val="006324C2"/>
    <w:rsid w:val="00664092"/>
    <w:rsid w:val="00670E26"/>
    <w:rsid w:val="00674259"/>
    <w:rsid w:val="006D0303"/>
    <w:rsid w:val="006E304E"/>
    <w:rsid w:val="006E4BE0"/>
    <w:rsid w:val="00701AF1"/>
    <w:rsid w:val="007147B1"/>
    <w:rsid w:val="0071655B"/>
    <w:rsid w:val="00747719"/>
    <w:rsid w:val="00751D30"/>
    <w:rsid w:val="00770488"/>
    <w:rsid w:val="00783376"/>
    <w:rsid w:val="007B4B18"/>
    <w:rsid w:val="007B5B7D"/>
    <w:rsid w:val="007C2389"/>
    <w:rsid w:val="007D3DC3"/>
    <w:rsid w:val="007F4048"/>
    <w:rsid w:val="008052E9"/>
    <w:rsid w:val="00815A68"/>
    <w:rsid w:val="00823127"/>
    <w:rsid w:val="00831626"/>
    <w:rsid w:val="00831E16"/>
    <w:rsid w:val="008748AB"/>
    <w:rsid w:val="00876EC6"/>
    <w:rsid w:val="008942A8"/>
    <w:rsid w:val="008B464A"/>
    <w:rsid w:val="008F155D"/>
    <w:rsid w:val="00917C27"/>
    <w:rsid w:val="0092358E"/>
    <w:rsid w:val="00956D0D"/>
    <w:rsid w:val="0098707A"/>
    <w:rsid w:val="009A644C"/>
    <w:rsid w:val="009B5DFB"/>
    <w:rsid w:val="009C0AB2"/>
    <w:rsid w:val="009F1A4F"/>
    <w:rsid w:val="009F41DC"/>
    <w:rsid w:val="00A06CA4"/>
    <w:rsid w:val="00A31618"/>
    <w:rsid w:val="00A759BC"/>
    <w:rsid w:val="00A77B0D"/>
    <w:rsid w:val="00A82EA0"/>
    <w:rsid w:val="00AB1470"/>
    <w:rsid w:val="00AC4DD0"/>
    <w:rsid w:val="00AD31DB"/>
    <w:rsid w:val="00AF0E58"/>
    <w:rsid w:val="00B07D81"/>
    <w:rsid w:val="00B32A8A"/>
    <w:rsid w:val="00B51D11"/>
    <w:rsid w:val="00B77A06"/>
    <w:rsid w:val="00BC1785"/>
    <w:rsid w:val="00BC6AF2"/>
    <w:rsid w:val="00BF2C36"/>
    <w:rsid w:val="00C3578A"/>
    <w:rsid w:val="00C41351"/>
    <w:rsid w:val="00C55E5F"/>
    <w:rsid w:val="00C60387"/>
    <w:rsid w:val="00C80110"/>
    <w:rsid w:val="00CC0FBF"/>
    <w:rsid w:val="00CC1EDF"/>
    <w:rsid w:val="00CC64F3"/>
    <w:rsid w:val="00CE46EB"/>
    <w:rsid w:val="00CE56A1"/>
    <w:rsid w:val="00CE5D8E"/>
    <w:rsid w:val="00D03ED3"/>
    <w:rsid w:val="00D115A4"/>
    <w:rsid w:val="00D3536C"/>
    <w:rsid w:val="00D35EDD"/>
    <w:rsid w:val="00D412D4"/>
    <w:rsid w:val="00D57535"/>
    <w:rsid w:val="00D71E32"/>
    <w:rsid w:val="00D74366"/>
    <w:rsid w:val="00D8138C"/>
    <w:rsid w:val="00D90834"/>
    <w:rsid w:val="00DA4A7E"/>
    <w:rsid w:val="00DC1D5A"/>
    <w:rsid w:val="00DC2064"/>
    <w:rsid w:val="00DD5F4B"/>
    <w:rsid w:val="00DE362A"/>
    <w:rsid w:val="00DF2EB2"/>
    <w:rsid w:val="00E11E65"/>
    <w:rsid w:val="00E51E88"/>
    <w:rsid w:val="00E73F61"/>
    <w:rsid w:val="00E95135"/>
    <w:rsid w:val="00EA6ABB"/>
    <w:rsid w:val="00EB411C"/>
    <w:rsid w:val="00EC69F4"/>
    <w:rsid w:val="00ED0586"/>
    <w:rsid w:val="00ED0DAC"/>
    <w:rsid w:val="00ED10F2"/>
    <w:rsid w:val="00EF3914"/>
    <w:rsid w:val="00EF6819"/>
    <w:rsid w:val="00F4642A"/>
    <w:rsid w:val="00F50DCC"/>
    <w:rsid w:val="00F52A1A"/>
    <w:rsid w:val="00F7404E"/>
    <w:rsid w:val="00F77D00"/>
    <w:rsid w:val="00F80C74"/>
    <w:rsid w:val="00F9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4132"/>
  <w15:docId w15:val="{5146D93D-D555-4BA2-B43C-876B8FA7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ED3"/>
    <w:rPr>
      <w:rFonts w:ascii="Calibri" w:eastAsia="Times New Roman" w:hAnsi="Calibri" w:cs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5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ED3"/>
    <w:pPr>
      <w:spacing w:after="200" w:line="276" w:lineRule="auto"/>
      <w:ind w:left="720"/>
      <w:contextualSpacing/>
    </w:pPr>
    <w:rPr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D0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F41DC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E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tejustify">
    <w:name w:val="rtejustify"/>
    <w:basedOn w:val="a"/>
    <w:rsid w:val="00CE56A1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6">
    <w:name w:val="Strong"/>
    <w:basedOn w:val="a0"/>
    <w:uiPriority w:val="22"/>
    <w:qFormat/>
    <w:rsid w:val="00CE56A1"/>
    <w:rPr>
      <w:b/>
      <w:bCs/>
    </w:rPr>
  </w:style>
  <w:style w:type="character" w:customStyle="1" w:styleId="apple-converted-space">
    <w:name w:val="apple-converted-space"/>
    <w:basedOn w:val="a0"/>
    <w:rsid w:val="00CE56A1"/>
  </w:style>
  <w:style w:type="paragraph" w:customStyle="1" w:styleId="leftmargin">
    <w:name w:val="left_margin"/>
    <w:basedOn w:val="a"/>
    <w:rsid w:val="003C2EB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54018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C0A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AB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1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1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0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2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7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7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9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2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7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7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3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0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3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9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9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5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4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6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8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0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5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1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4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4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0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4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3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0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2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4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7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2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3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7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2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0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0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9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7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1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04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2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7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0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529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4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9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6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8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6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0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9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5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2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6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6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5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8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4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3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4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1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6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2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3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4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0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9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8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6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5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15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13</cp:revision>
  <cp:lastPrinted>2025-10-17T10:36:00Z</cp:lastPrinted>
  <dcterms:created xsi:type="dcterms:W3CDTF">2024-10-07T08:38:00Z</dcterms:created>
  <dcterms:modified xsi:type="dcterms:W3CDTF">2025-10-31T08:12:00Z</dcterms:modified>
</cp:coreProperties>
</file>