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9B1" w:rsidRDefault="007179B1" w:rsidP="007179B1">
      <w:pPr>
        <w:rPr>
          <w:b/>
          <w:sz w:val="28"/>
          <w:szCs w:val="28"/>
        </w:rPr>
      </w:pPr>
      <w:bookmarkStart w:id="0" w:name="_GoBack"/>
      <w:bookmarkEnd w:id="0"/>
      <w:r w:rsidRPr="00EE7327">
        <w:rPr>
          <w:b/>
          <w:sz w:val="28"/>
          <w:szCs w:val="28"/>
        </w:rPr>
        <w:t>По теоретическому туру максимальная оценка результатов участник</w:t>
      </w:r>
      <w:r>
        <w:rPr>
          <w:b/>
          <w:sz w:val="28"/>
          <w:szCs w:val="28"/>
        </w:rPr>
        <w:t>а старшей возрастной группы (11  класс</w:t>
      </w:r>
      <w:r w:rsidRPr="00EE7327">
        <w:rPr>
          <w:b/>
          <w:sz w:val="28"/>
          <w:szCs w:val="28"/>
        </w:rPr>
        <w:t>) определяется арифметической суммой всех баллов, полученных за выполнение заданий и тестов и не должна превышать 150 баллов (90 +60).</w:t>
      </w:r>
    </w:p>
    <w:p w:rsidR="007179B1" w:rsidRPr="00EE7327" w:rsidRDefault="007179B1" w:rsidP="007179B1">
      <w:pPr>
        <w:rPr>
          <w:b/>
          <w:sz w:val="28"/>
          <w:szCs w:val="28"/>
        </w:rPr>
      </w:pPr>
    </w:p>
    <w:p w:rsidR="007179B1" w:rsidRPr="00EE7327" w:rsidRDefault="007179B1" w:rsidP="007179B1">
      <w:pPr>
        <w:rPr>
          <w:b/>
          <w:sz w:val="28"/>
          <w:szCs w:val="28"/>
        </w:rPr>
      </w:pPr>
      <w:r w:rsidRPr="00EE7327">
        <w:rPr>
          <w:b/>
          <w:sz w:val="28"/>
          <w:szCs w:val="28"/>
        </w:rPr>
        <w:t xml:space="preserve">Задание 1. </w:t>
      </w:r>
    </w:p>
    <w:p w:rsidR="007179B1" w:rsidRDefault="007179B1" w:rsidP="007179B1">
      <w:pPr>
        <w:rPr>
          <w:b/>
          <w:sz w:val="28"/>
          <w:szCs w:val="28"/>
        </w:rPr>
      </w:pPr>
    </w:p>
    <w:p w:rsidR="007179B1" w:rsidRPr="007179B1" w:rsidRDefault="007179B1" w:rsidP="007179B1">
      <w:pPr>
        <w:spacing w:after="200" w:line="276" w:lineRule="auto"/>
        <w:rPr>
          <w:rFonts w:eastAsiaTheme="minorHAnsi"/>
          <w:b/>
          <w:sz w:val="28"/>
          <w:szCs w:val="28"/>
          <w:lang w:eastAsia="en-US"/>
        </w:rPr>
      </w:pPr>
      <w:r w:rsidRPr="007179B1">
        <w:rPr>
          <w:rFonts w:eastAsiaTheme="minorHAnsi"/>
          <w:b/>
          <w:sz w:val="28"/>
          <w:szCs w:val="28"/>
          <w:lang w:eastAsia="en-US"/>
        </w:rPr>
        <w:t>Перед вами фотография ночного неба, на которой красной линией отмечен пуск сигнальной ракеты. Считается, что она запущена вертикально. Этой ракетой группа туристов, потерпевших аварию во время сплава по реке обозначает место своего нахождения.</w:t>
      </w:r>
    </w:p>
    <w:p w:rsidR="007179B1" w:rsidRPr="007179B1" w:rsidRDefault="007179B1" w:rsidP="007179B1">
      <w:pPr>
        <w:spacing w:after="200" w:line="276" w:lineRule="auto"/>
        <w:rPr>
          <w:rFonts w:eastAsiaTheme="minorHAnsi"/>
          <w:sz w:val="28"/>
          <w:szCs w:val="28"/>
          <w:lang w:eastAsia="en-US"/>
        </w:rPr>
      </w:pPr>
      <w:r w:rsidRPr="007179B1">
        <w:rPr>
          <w:rFonts w:eastAsiaTheme="minorHAnsi"/>
          <w:sz w:val="28"/>
          <w:szCs w:val="28"/>
          <w:lang w:eastAsia="en-US"/>
        </w:rPr>
        <w:t>Фотография сделана из точки вашего местонахождения.</w:t>
      </w:r>
    </w:p>
    <w:p w:rsidR="007179B1" w:rsidRPr="007179B1" w:rsidRDefault="007179B1" w:rsidP="007179B1">
      <w:pPr>
        <w:spacing w:after="200" w:line="276" w:lineRule="auto"/>
        <w:rPr>
          <w:rFonts w:eastAsiaTheme="minorHAnsi"/>
          <w:sz w:val="28"/>
          <w:szCs w:val="28"/>
          <w:lang w:eastAsia="en-US"/>
        </w:rPr>
      </w:pPr>
      <w:r w:rsidRPr="007179B1">
        <w:rPr>
          <w:rFonts w:eastAsiaTheme="minorHAnsi"/>
          <w:sz w:val="28"/>
          <w:szCs w:val="28"/>
          <w:lang w:eastAsia="en-US"/>
        </w:rPr>
        <w:t>1.1 Запишите азимут на место аварии из точки вашего местонахождения.</w:t>
      </w:r>
    </w:p>
    <w:p w:rsidR="007179B1" w:rsidRPr="007179B1" w:rsidRDefault="007179B1" w:rsidP="007179B1">
      <w:pPr>
        <w:spacing w:after="200" w:line="276" w:lineRule="auto"/>
        <w:rPr>
          <w:rFonts w:eastAsiaTheme="minorHAnsi"/>
          <w:sz w:val="28"/>
          <w:szCs w:val="28"/>
          <w:lang w:eastAsia="en-US"/>
        </w:rPr>
      </w:pPr>
      <w:proofErr w:type="gramStart"/>
      <w:r w:rsidRPr="007179B1">
        <w:rPr>
          <w:rFonts w:eastAsiaTheme="minorHAnsi"/>
          <w:sz w:val="28"/>
          <w:szCs w:val="28"/>
          <w:lang w:eastAsia="en-US"/>
        </w:rPr>
        <w:t>Ответ :</w:t>
      </w:r>
      <w:proofErr w:type="gramEnd"/>
      <w:r w:rsidRPr="007179B1">
        <w:rPr>
          <w:rFonts w:eastAsiaTheme="minorHAnsi"/>
          <w:sz w:val="28"/>
          <w:szCs w:val="28"/>
          <w:lang w:eastAsia="en-US"/>
        </w:rPr>
        <w:t xml:space="preserve"> </w:t>
      </w:r>
    </w:p>
    <w:p w:rsidR="007179B1" w:rsidRPr="007179B1" w:rsidRDefault="007179B1" w:rsidP="007179B1">
      <w:pPr>
        <w:spacing w:after="200" w:line="276" w:lineRule="auto"/>
        <w:rPr>
          <w:rFonts w:eastAsiaTheme="minorHAnsi"/>
          <w:lang w:eastAsia="en-US"/>
        </w:rPr>
      </w:pPr>
      <w:r w:rsidRPr="007179B1">
        <w:rPr>
          <w:rFonts w:eastAsiaTheme="minorHAnsi"/>
          <w:noProof/>
        </w:rPr>
        <w:drawing>
          <wp:inline distT="0" distB="0" distL="0" distR="0" wp14:anchorId="1044408E" wp14:editId="256D3F1C">
            <wp:extent cx="5940425" cy="3960283"/>
            <wp:effectExtent l="0" t="0" r="3175" b="2540"/>
            <wp:docPr id="33" name="Рисунок 33" descr="C:\Users\MU\Desktop\звздное неб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Desktop\звздное неб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rsidR="007179B1" w:rsidRPr="007179B1" w:rsidRDefault="007179B1" w:rsidP="007179B1">
      <w:pPr>
        <w:spacing w:after="200" w:line="276" w:lineRule="auto"/>
        <w:rPr>
          <w:rFonts w:eastAsiaTheme="minorHAnsi"/>
          <w:b/>
          <w:sz w:val="28"/>
          <w:szCs w:val="28"/>
          <w:lang w:eastAsia="en-US"/>
        </w:rPr>
      </w:pPr>
      <w:r w:rsidRPr="007179B1">
        <w:rPr>
          <w:rFonts w:eastAsiaTheme="minorHAnsi"/>
          <w:b/>
          <w:sz w:val="28"/>
          <w:szCs w:val="28"/>
          <w:lang w:eastAsia="en-US"/>
        </w:rPr>
        <w:t>Правильный ответ: 0</w:t>
      </w:r>
      <w:r w:rsidRPr="007179B1">
        <w:rPr>
          <w:rFonts w:eastAsiaTheme="minorHAnsi"/>
          <w:b/>
          <w:sz w:val="28"/>
          <w:szCs w:val="28"/>
          <w:vertAlign w:val="superscript"/>
          <w:lang w:eastAsia="en-US"/>
        </w:rPr>
        <w:t>о</w:t>
      </w:r>
      <w:r w:rsidRPr="007179B1">
        <w:rPr>
          <w:rFonts w:eastAsiaTheme="minorHAnsi"/>
          <w:b/>
          <w:sz w:val="28"/>
          <w:szCs w:val="28"/>
          <w:lang w:eastAsia="en-US"/>
        </w:rPr>
        <w:t xml:space="preserve"> (360</w:t>
      </w:r>
      <w:r w:rsidRPr="007179B1">
        <w:rPr>
          <w:rFonts w:eastAsiaTheme="minorHAnsi"/>
          <w:b/>
          <w:sz w:val="28"/>
          <w:szCs w:val="28"/>
          <w:vertAlign w:val="superscript"/>
          <w:lang w:eastAsia="en-US"/>
        </w:rPr>
        <w:t>о</w:t>
      </w:r>
      <w:r w:rsidRPr="007179B1">
        <w:rPr>
          <w:rFonts w:eastAsiaTheme="minorHAnsi"/>
          <w:b/>
          <w:sz w:val="28"/>
          <w:szCs w:val="28"/>
          <w:lang w:eastAsia="en-US"/>
        </w:rPr>
        <w:t>) , - 10 баллов,  от 358</w:t>
      </w:r>
      <w:r w:rsidRPr="007179B1">
        <w:rPr>
          <w:rFonts w:eastAsiaTheme="minorHAnsi"/>
          <w:b/>
          <w:sz w:val="28"/>
          <w:szCs w:val="28"/>
          <w:vertAlign w:val="superscript"/>
          <w:lang w:eastAsia="en-US"/>
        </w:rPr>
        <w:t>о</w:t>
      </w:r>
      <w:r w:rsidRPr="007179B1">
        <w:rPr>
          <w:rFonts w:eastAsiaTheme="minorHAnsi"/>
          <w:b/>
          <w:sz w:val="28"/>
          <w:szCs w:val="28"/>
          <w:lang w:eastAsia="en-US"/>
        </w:rPr>
        <w:t xml:space="preserve"> до 5</w:t>
      </w:r>
      <w:r w:rsidRPr="007179B1">
        <w:rPr>
          <w:rFonts w:eastAsiaTheme="minorHAnsi"/>
          <w:b/>
          <w:sz w:val="28"/>
          <w:szCs w:val="28"/>
          <w:vertAlign w:val="superscript"/>
          <w:lang w:eastAsia="en-US"/>
        </w:rPr>
        <w:t xml:space="preserve">о </w:t>
      </w:r>
      <w:r w:rsidRPr="007179B1">
        <w:rPr>
          <w:rFonts w:eastAsiaTheme="minorHAnsi"/>
          <w:b/>
          <w:sz w:val="28"/>
          <w:szCs w:val="28"/>
          <w:lang w:eastAsia="en-US"/>
        </w:rPr>
        <w:t>– 5 баллов. Иные значения или отсутствие ответа – 0 баллов.</w:t>
      </w:r>
    </w:p>
    <w:p w:rsidR="007179B1" w:rsidRPr="007179B1" w:rsidRDefault="007179B1" w:rsidP="007179B1">
      <w:pPr>
        <w:spacing w:after="200" w:line="276" w:lineRule="auto"/>
        <w:rPr>
          <w:rFonts w:eastAsiaTheme="minorHAnsi"/>
          <w:b/>
          <w:i/>
          <w:sz w:val="28"/>
          <w:szCs w:val="28"/>
          <w:lang w:eastAsia="en-US"/>
        </w:rPr>
      </w:pPr>
      <w:r w:rsidRPr="007179B1">
        <w:rPr>
          <w:rFonts w:eastAsiaTheme="minorHAnsi"/>
          <w:b/>
          <w:i/>
          <w:sz w:val="28"/>
          <w:szCs w:val="28"/>
          <w:lang w:eastAsia="en-US"/>
        </w:rPr>
        <w:t>Максимальная оценка -10 баллов</w:t>
      </w:r>
    </w:p>
    <w:p w:rsidR="007179B1" w:rsidRPr="007179B1" w:rsidRDefault="007179B1" w:rsidP="007179B1">
      <w:pPr>
        <w:spacing w:after="200" w:line="276" w:lineRule="auto"/>
        <w:rPr>
          <w:rFonts w:eastAsiaTheme="minorHAnsi"/>
          <w:b/>
          <w:sz w:val="28"/>
          <w:szCs w:val="28"/>
          <w:lang w:eastAsia="en-US"/>
        </w:rPr>
      </w:pPr>
    </w:p>
    <w:p w:rsidR="007179B1" w:rsidRPr="007179B1" w:rsidRDefault="007179B1" w:rsidP="007179B1">
      <w:pPr>
        <w:spacing w:after="200" w:line="276" w:lineRule="auto"/>
        <w:rPr>
          <w:rFonts w:eastAsiaTheme="minorHAnsi"/>
          <w:sz w:val="28"/>
          <w:szCs w:val="28"/>
          <w:lang w:eastAsia="en-US"/>
        </w:rPr>
      </w:pPr>
    </w:p>
    <w:p w:rsidR="007179B1" w:rsidRPr="007179B1" w:rsidRDefault="007179B1" w:rsidP="007179B1">
      <w:pPr>
        <w:spacing w:after="200" w:line="276" w:lineRule="auto"/>
        <w:rPr>
          <w:rFonts w:eastAsiaTheme="minorHAnsi"/>
          <w:sz w:val="28"/>
          <w:szCs w:val="28"/>
          <w:lang w:eastAsia="en-US"/>
        </w:rPr>
      </w:pPr>
    </w:p>
    <w:p w:rsidR="007179B1" w:rsidRPr="007179B1" w:rsidRDefault="007179B1" w:rsidP="007179B1">
      <w:pPr>
        <w:spacing w:after="200" w:line="276" w:lineRule="auto"/>
        <w:rPr>
          <w:rFonts w:eastAsiaTheme="minorHAnsi"/>
          <w:sz w:val="28"/>
          <w:szCs w:val="28"/>
          <w:lang w:eastAsia="en-US"/>
        </w:rPr>
      </w:pPr>
      <w:r w:rsidRPr="007179B1">
        <w:rPr>
          <w:rFonts w:eastAsiaTheme="minorHAnsi"/>
          <w:sz w:val="28"/>
          <w:szCs w:val="28"/>
          <w:lang w:eastAsia="en-US"/>
        </w:rPr>
        <w:t xml:space="preserve">1.2 на предлагаемой карте обозначьте </w:t>
      </w:r>
      <w:proofErr w:type="gramStart"/>
      <w:r w:rsidRPr="007179B1">
        <w:rPr>
          <w:rFonts w:eastAsiaTheme="minorHAnsi"/>
          <w:sz w:val="28"/>
          <w:szCs w:val="28"/>
          <w:lang w:eastAsia="en-US"/>
        </w:rPr>
        <w:t>вероятное  место</w:t>
      </w:r>
      <w:proofErr w:type="gramEnd"/>
      <w:r w:rsidRPr="007179B1">
        <w:rPr>
          <w:rFonts w:eastAsiaTheme="minorHAnsi"/>
          <w:sz w:val="28"/>
          <w:szCs w:val="28"/>
          <w:lang w:eastAsia="en-US"/>
        </w:rPr>
        <w:t xml:space="preserve"> пуска </w:t>
      </w:r>
      <w:r w:rsidR="00401684">
        <w:rPr>
          <w:rFonts w:eastAsiaTheme="minorHAnsi"/>
          <w:sz w:val="28"/>
          <w:szCs w:val="28"/>
          <w:lang w:eastAsia="en-US"/>
        </w:rPr>
        <w:t xml:space="preserve">сигнальной </w:t>
      </w:r>
      <w:r w:rsidRPr="007179B1">
        <w:rPr>
          <w:rFonts w:eastAsiaTheme="minorHAnsi"/>
          <w:sz w:val="28"/>
          <w:szCs w:val="28"/>
          <w:lang w:eastAsia="en-US"/>
        </w:rPr>
        <w:t>ракеты знаком «</w:t>
      </w:r>
      <w:r w:rsidRPr="007179B1">
        <w:rPr>
          <w:rFonts w:asciiTheme="minorHAnsi" w:eastAsiaTheme="minorHAnsi" w:hAnsiTheme="minorHAnsi"/>
          <w:b/>
          <w:sz w:val="28"/>
          <w:szCs w:val="28"/>
          <w:lang w:eastAsia="en-US"/>
        </w:rPr>
        <w:t>Х</w:t>
      </w:r>
      <w:r w:rsidRPr="007179B1">
        <w:rPr>
          <w:rFonts w:eastAsiaTheme="minorHAnsi"/>
          <w:sz w:val="28"/>
          <w:szCs w:val="28"/>
          <w:lang w:eastAsia="en-US"/>
        </w:rPr>
        <w:t xml:space="preserve">» , </w:t>
      </w:r>
    </w:p>
    <w:p w:rsidR="007179B1" w:rsidRPr="007179B1" w:rsidRDefault="007179B1" w:rsidP="007179B1">
      <w:pPr>
        <w:spacing w:after="200" w:line="276" w:lineRule="auto"/>
        <w:rPr>
          <w:rFonts w:eastAsiaTheme="minorHAnsi"/>
          <w:sz w:val="28"/>
          <w:szCs w:val="28"/>
          <w:lang w:eastAsia="en-US"/>
        </w:rPr>
      </w:pPr>
      <w:r w:rsidRPr="007179B1">
        <w:rPr>
          <w:rFonts w:eastAsiaTheme="minorHAnsi"/>
          <w:noProof/>
          <w:sz w:val="28"/>
          <w:szCs w:val="28"/>
        </w:rPr>
        <mc:AlternateContent>
          <mc:Choice Requires="wps">
            <w:drawing>
              <wp:anchor distT="0" distB="0" distL="114300" distR="114300" simplePos="0" relativeHeight="251669504" behindDoc="0" locked="0" layoutInCell="1" allowOverlap="1" wp14:anchorId="6B1ADF80" wp14:editId="00FD1289">
                <wp:simplePos x="0" y="0"/>
                <wp:positionH relativeFrom="column">
                  <wp:posOffset>3587115</wp:posOffset>
                </wp:positionH>
                <wp:positionV relativeFrom="paragraph">
                  <wp:posOffset>87630</wp:posOffset>
                </wp:positionV>
                <wp:extent cx="2457450" cy="581025"/>
                <wp:effectExtent l="114300" t="0" r="38100" b="333375"/>
                <wp:wrapNone/>
                <wp:docPr id="7" name="Овальная выноска 7"/>
                <wp:cNvGraphicFramePr/>
                <a:graphic xmlns:a="http://schemas.openxmlformats.org/drawingml/2006/main">
                  <a:graphicData uri="http://schemas.microsoft.com/office/word/2010/wordprocessingShape">
                    <wps:wsp>
                      <wps:cNvSpPr/>
                      <wps:spPr>
                        <a:xfrm>
                          <a:off x="0" y="0"/>
                          <a:ext cx="2457450" cy="581025"/>
                        </a:xfrm>
                        <a:prstGeom prst="wedgeEllipseCallout">
                          <a:avLst>
                            <a:gd name="adj1" fmla="val -54166"/>
                            <a:gd name="adj2" fmla="val 101497"/>
                          </a:avLst>
                        </a:prstGeom>
                        <a:noFill/>
                        <a:ln w="25400" cap="flat" cmpd="sng" algn="ctr">
                          <a:solidFill>
                            <a:sysClr val="windowText" lastClr="000000"/>
                          </a:solidFill>
                          <a:prstDash val="solid"/>
                        </a:ln>
                        <a:effectLst/>
                      </wps:spPr>
                      <wps:txbx>
                        <w:txbxContent>
                          <w:p w:rsidR="007179B1" w:rsidRPr="00A31636" w:rsidRDefault="007179B1" w:rsidP="007179B1">
                            <w:pPr>
                              <w:jc w:val="center"/>
                              <w:rPr>
                                <w:color w:val="000000" w:themeColor="text1"/>
                              </w:rPr>
                            </w:pPr>
                            <w:r w:rsidRPr="00A31636">
                              <w:rPr>
                                <w:color w:val="000000" w:themeColor="text1"/>
                              </w:rPr>
                              <w:t>Вы находитесь здесь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B1ADF8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7" o:spid="_x0000_s1026" type="#_x0000_t63" style="position:absolute;margin-left:282.45pt;margin-top:6.9pt;width:193.5pt;height:45.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" adj="-900,32723" filled="f" strokecolor="windowText" strokeweight="2pt">
                <v:textbox>
                  <w:txbxContent>
                    <w:p w:rsidR="007179B1" w:rsidRPr="00A31636" w:rsidRDefault="007179B1" w:rsidP="007179B1">
                      <w:pPr>
                        <w:jc w:val="center"/>
                        <w:rPr>
                          <w:color w:val="000000" w:themeColor="text1"/>
                        </w:rPr>
                      </w:pPr>
                      <w:r w:rsidRPr="00A31636">
                        <w:rPr>
                          <w:color w:val="000000" w:themeColor="text1"/>
                        </w:rPr>
                        <w:t>Вы находитесь здесь</w:t>
                      </w:r>
                    </w:p>
                  </w:txbxContent>
                </v:textbox>
              </v:shape>
            </w:pict>
          </mc:Fallback>
        </mc:AlternateContent>
      </w:r>
      <w:r w:rsidRPr="007179B1">
        <w:rPr>
          <w:rFonts w:eastAsiaTheme="minorHAnsi"/>
          <w:sz w:val="28"/>
          <w:szCs w:val="28"/>
          <w:lang w:eastAsia="en-US"/>
        </w:rPr>
        <w:t xml:space="preserve">Ваше местонахождение обозначено знаком </w:t>
      </w:r>
    </w:p>
    <w:p w:rsidR="007179B1" w:rsidRPr="007179B1" w:rsidRDefault="007179B1" w:rsidP="007179B1">
      <w:pPr>
        <w:spacing w:after="200" w:line="276" w:lineRule="auto"/>
        <w:rPr>
          <w:rFonts w:asciiTheme="minorHAnsi" w:eastAsiaTheme="minorHAnsi" w:hAnsiTheme="minorHAnsi" w:cstheme="minorBidi"/>
          <w:sz w:val="22"/>
          <w:szCs w:val="22"/>
          <w:lang w:eastAsia="en-US"/>
        </w:rPr>
      </w:pPr>
      <w:r w:rsidRPr="007179B1">
        <w:rPr>
          <w:rFonts w:eastAsiaTheme="minorHAnsi"/>
          <w:noProof/>
          <w:sz w:val="28"/>
          <w:szCs w:val="28"/>
        </w:rPr>
        <mc:AlternateContent>
          <mc:Choice Requires="wps">
            <w:drawing>
              <wp:anchor distT="0" distB="0" distL="114300" distR="114300" simplePos="0" relativeHeight="251667456" behindDoc="0" locked="0" layoutInCell="1" allowOverlap="1" wp14:anchorId="07BCCDF1" wp14:editId="7135448E">
                <wp:simplePos x="0" y="0"/>
                <wp:positionH relativeFrom="column">
                  <wp:posOffset>2834640</wp:posOffset>
                </wp:positionH>
                <wp:positionV relativeFrom="paragraph">
                  <wp:posOffset>175260</wp:posOffset>
                </wp:positionV>
                <wp:extent cx="752475" cy="695325"/>
                <wp:effectExtent l="0" t="0" r="28575" b="28575"/>
                <wp:wrapNone/>
                <wp:docPr id="31" name="Равнобедренный треугольник 31"/>
                <wp:cNvGraphicFramePr/>
                <a:graphic xmlns:a="http://schemas.openxmlformats.org/drawingml/2006/main">
                  <a:graphicData uri="http://schemas.microsoft.com/office/word/2010/wordprocessingShape">
                    <wps:wsp>
                      <wps:cNvSpPr/>
                      <wps:spPr>
                        <a:xfrm>
                          <a:off x="0" y="0"/>
                          <a:ext cx="752475" cy="695325"/>
                        </a:xfrm>
                        <a:prstGeom prst="triangle">
                          <a:avLst>
                            <a:gd name="adj" fmla="val 47468"/>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139FE8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1" o:spid="_x0000_s1026" type="#_x0000_t5" style="position:absolute;margin-left:223.2pt;margin-top:13.8pt;width:59.25pt;height:54.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" adj="10253" fillcolor="window" strokecolor="windowText" strokeweight="2pt"/>
            </w:pict>
          </mc:Fallback>
        </mc:AlternateContent>
      </w:r>
    </w:p>
    <w:p w:rsidR="007179B1" w:rsidRPr="007179B1" w:rsidRDefault="007179B1" w:rsidP="007179B1">
      <w:pPr>
        <w:spacing w:after="200" w:line="276" w:lineRule="auto"/>
        <w:rPr>
          <w:rFonts w:asciiTheme="minorHAnsi" w:eastAsiaTheme="minorHAnsi" w:hAnsiTheme="minorHAnsi" w:cstheme="minorBidi"/>
          <w:sz w:val="22"/>
          <w:szCs w:val="22"/>
          <w:lang w:eastAsia="en-US"/>
        </w:rPr>
      </w:pPr>
      <w:r w:rsidRPr="007179B1">
        <w:rPr>
          <w:rFonts w:asciiTheme="minorHAnsi" w:eastAsiaTheme="minorHAnsi" w:hAnsiTheme="minorHAnsi" w:cstheme="minorBidi"/>
          <w:noProof/>
          <w:color w:val="EEECE1" w:themeColor="background2"/>
          <w:sz w:val="22"/>
          <w:szCs w:val="22"/>
        </w:rPr>
        <mc:AlternateContent>
          <mc:Choice Requires="wps">
            <w:drawing>
              <wp:anchor distT="0" distB="0" distL="114300" distR="114300" simplePos="0" relativeHeight="251668480" behindDoc="0" locked="0" layoutInCell="1" allowOverlap="1" wp14:anchorId="2393F529" wp14:editId="7E30E176">
                <wp:simplePos x="0" y="0"/>
                <wp:positionH relativeFrom="column">
                  <wp:posOffset>3081655</wp:posOffset>
                </wp:positionH>
                <wp:positionV relativeFrom="paragraph">
                  <wp:posOffset>180975</wp:posOffset>
                </wp:positionV>
                <wp:extent cx="257175" cy="238125"/>
                <wp:effectExtent l="0" t="0" r="28575" b="28575"/>
                <wp:wrapNone/>
                <wp:docPr id="32" name="Овал 32"/>
                <wp:cNvGraphicFramePr/>
                <a:graphic xmlns:a="http://schemas.openxmlformats.org/drawingml/2006/main">
                  <a:graphicData uri="http://schemas.microsoft.com/office/word/2010/wordprocessingShape">
                    <wps:wsp>
                      <wps:cNvSpPr/>
                      <wps:spPr>
                        <a:xfrm flipH="1">
                          <a:off x="0" y="0"/>
                          <a:ext cx="257175" cy="23812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B26C5F" id="Овал 32" o:spid="_x0000_s1026" style="position:absolute;margin-left:242.65pt;margin-top:14.25pt;width:20.25pt;height:18.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" fillcolor="windowText" strokeweight="2pt"/>
            </w:pict>
          </mc:Fallback>
        </mc:AlternateContent>
      </w:r>
    </w:p>
    <w:p w:rsidR="007179B1" w:rsidRPr="007179B1" w:rsidRDefault="007179B1" w:rsidP="007179B1">
      <w:pPr>
        <w:spacing w:after="200" w:line="276" w:lineRule="auto"/>
        <w:rPr>
          <w:rFonts w:asciiTheme="minorHAnsi" w:eastAsiaTheme="minorHAnsi" w:hAnsiTheme="minorHAnsi" w:cstheme="minorBidi"/>
          <w:sz w:val="22"/>
          <w:szCs w:val="22"/>
          <w:lang w:eastAsia="en-US"/>
        </w:rPr>
      </w:pPr>
    </w:p>
    <w:p w:rsidR="007179B1" w:rsidRPr="007179B1" w:rsidRDefault="007179B1" w:rsidP="007179B1">
      <w:pPr>
        <w:spacing w:after="200" w:line="276" w:lineRule="auto"/>
        <w:rPr>
          <w:rFonts w:asciiTheme="minorHAnsi" w:eastAsiaTheme="minorHAnsi" w:hAnsiTheme="minorHAnsi" w:cstheme="minorBidi"/>
          <w:sz w:val="22"/>
          <w:szCs w:val="22"/>
          <w:lang w:eastAsia="en-US"/>
        </w:rPr>
      </w:pPr>
      <w:r w:rsidRPr="007179B1">
        <w:rPr>
          <w:rFonts w:asciiTheme="minorHAnsi" w:eastAsiaTheme="minorHAnsi" w:hAnsiTheme="minorHAnsi" w:cstheme="minorBidi"/>
          <w:noProof/>
          <w:sz w:val="22"/>
          <w:szCs w:val="22"/>
        </w:rPr>
        <w:drawing>
          <wp:inline distT="0" distB="0" distL="0" distR="0" wp14:anchorId="34465538" wp14:editId="094007A9">
            <wp:extent cx="6381750" cy="5414194"/>
            <wp:effectExtent l="0" t="0" r="0" b="0"/>
            <wp:docPr id="34" name="Рисунок 34" descr="C:\Users\MU\Desktop\крта 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Desktop\крта 23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0" cy="5414194"/>
                    </a:xfrm>
                    <a:prstGeom prst="rect">
                      <a:avLst/>
                    </a:prstGeom>
                    <a:noFill/>
                    <a:ln>
                      <a:noFill/>
                    </a:ln>
                  </pic:spPr>
                </pic:pic>
              </a:graphicData>
            </a:graphic>
          </wp:inline>
        </w:drawing>
      </w:r>
    </w:p>
    <w:p w:rsidR="007179B1" w:rsidRPr="007179B1" w:rsidRDefault="007179B1" w:rsidP="007179B1">
      <w:pPr>
        <w:spacing w:after="200" w:line="276" w:lineRule="auto"/>
        <w:rPr>
          <w:rFonts w:eastAsiaTheme="minorHAnsi"/>
          <w:b/>
          <w:sz w:val="28"/>
          <w:szCs w:val="28"/>
          <w:lang w:eastAsia="en-US"/>
        </w:rPr>
      </w:pPr>
      <w:r w:rsidRPr="007179B1">
        <w:rPr>
          <w:rFonts w:eastAsiaTheme="minorHAnsi"/>
          <w:b/>
          <w:sz w:val="28"/>
          <w:szCs w:val="28"/>
          <w:lang w:eastAsia="en-US"/>
        </w:rPr>
        <w:t>Правильный ответ: то</w:t>
      </w:r>
      <w:r>
        <w:rPr>
          <w:rFonts w:eastAsiaTheme="minorHAnsi"/>
          <w:b/>
          <w:sz w:val="28"/>
          <w:szCs w:val="28"/>
          <w:lang w:eastAsia="en-US"/>
        </w:rPr>
        <w:t>чка обозначена в малом кругу – 10 баллов, в большом кругу – 7</w:t>
      </w:r>
      <w:r w:rsidRPr="007179B1">
        <w:rPr>
          <w:rFonts w:eastAsiaTheme="minorHAnsi"/>
          <w:b/>
          <w:sz w:val="28"/>
          <w:szCs w:val="28"/>
          <w:lang w:eastAsia="en-US"/>
        </w:rPr>
        <w:t xml:space="preserve"> баллов, в квадрате карты– 3 балла. Иные варианты или отсутствие ответов – 0 баллов.</w:t>
      </w:r>
    </w:p>
    <w:p w:rsidR="007179B1" w:rsidRPr="007179B1" w:rsidRDefault="007179B1" w:rsidP="007179B1">
      <w:pPr>
        <w:spacing w:after="200" w:line="276" w:lineRule="auto"/>
        <w:rPr>
          <w:rFonts w:eastAsiaTheme="minorHAnsi"/>
          <w:b/>
          <w:i/>
          <w:sz w:val="28"/>
          <w:szCs w:val="28"/>
          <w:lang w:eastAsia="en-US"/>
        </w:rPr>
      </w:pPr>
      <w:r w:rsidRPr="007179B1">
        <w:rPr>
          <w:rFonts w:eastAsiaTheme="minorHAnsi"/>
          <w:b/>
          <w:i/>
          <w:sz w:val="28"/>
          <w:szCs w:val="28"/>
          <w:lang w:eastAsia="en-US"/>
        </w:rPr>
        <w:t>Максимальная оценка –</w:t>
      </w:r>
      <w:r>
        <w:rPr>
          <w:rFonts w:eastAsiaTheme="minorHAnsi"/>
          <w:b/>
          <w:i/>
          <w:sz w:val="28"/>
          <w:szCs w:val="28"/>
          <w:lang w:eastAsia="en-US"/>
        </w:rPr>
        <w:t xml:space="preserve"> 1</w:t>
      </w:r>
      <w:r w:rsidRPr="007179B1">
        <w:rPr>
          <w:rFonts w:eastAsiaTheme="minorHAnsi"/>
          <w:b/>
          <w:i/>
          <w:sz w:val="28"/>
          <w:szCs w:val="28"/>
          <w:lang w:eastAsia="en-US"/>
        </w:rPr>
        <w:t>0 баллов</w:t>
      </w:r>
    </w:p>
    <w:p w:rsidR="007179B1" w:rsidRPr="007179B1" w:rsidRDefault="007179B1" w:rsidP="007179B1">
      <w:pPr>
        <w:spacing w:after="200" w:line="276" w:lineRule="auto"/>
        <w:rPr>
          <w:rFonts w:eastAsiaTheme="minorHAnsi"/>
          <w:b/>
          <w:sz w:val="28"/>
          <w:szCs w:val="28"/>
          <w:lang w:eastAsia="en-US"/>
        </w:rPr>
      </w:pPr>
    </w:p>
    <w:p w:rsidR="007179B1" w:rsidRPr="007179B1" w:rsidRDefault="007179B1" w:rsidP="007179B1">
      <w:pPr>
        <w:spacing w:after="200" w:line="276" w:lineRule="auto"/>
        <w:rPr>
          <w:rFonts w:eastAsiaTheme="minorHAnsi"/>
          <w:sz w:val="28"/>
          <w:szCs w:val="28"/>
          <w:lang w:eastAsia="en-US"/>
        </w:rPr>
      </w:pPr>
      <w:r w:rsidRPr="007179B1">
        <w:rPr>
          <w:rFonts w:eastAsiaTheme="minorHAnsi"/>
          <w:sz w:val="28"/>
          <w:szCs w:val="28"/>
          <w:lang w:eastAsia="en-US"/>
        </w:rPr>
        <w:t xml:space="preserve">1.3 определите расстояние до места пуска, зная что масштаб </w:t>
      </w:r>
      <w:proofErr w:type="gramStart"/>
      <w:r w:rsidRPr="007179B1">
        <w:rPr>
          <w:rFonts w:eastAsiaTheme="minorHAnsi"/>
          <w:sz w:val="28"/>
          <w:szCs w:val="28"/>
          <w:lang w:eastAsia="en-US"/>
        </w:rPr>
        <w:t>карты  -</w:t>
      </w:r>
      <w:proofErr w:type="gramEnd"/>
      <w:r w:rsidRPr="007179B1">
        <w:rPr>
          <w:rFonts w:eastAsiaTheme="minorHAnsi"/>
          <w:sz w:val="28"/>
          <w:szCs w:val="28"/>
          <w:lang w:eastAsia="en-US"/>
        </w:rPr>
        <w:t xml:space="preserve"> 1: 100000.</w:t>
      </w:r>
    </w:p>
    <w:p w:rsidR="007179B1" w:rsidRPr="007179B1" w:rsidRDefault="007179B1" w:rsidP="007179B1">
      <w:pPr>
        <w:spacing w:after="200" w:line="276" w:lineRule="auto"/>
        <w:rPr>
          <w:rFonts w:eastAsiaTheme="minorHAnsi"/>
          <w:b/>
          <w:sz w:val="28"/>
          <w:szCs w:val="28"/>
          <w:lang w:eastAsia="en-US"/>
        </w:rPr>
      </w:pPr>
      <w:r w:rsidRPr="007179B1">
        <w:rPr>
          <w:rFonts w:eastAsiaTheme="minorHAnsi"/>
          <w:b/>
          <w:sz w:val="28"/>
          <w:szCs w:val="28"/>
          <w:lang w:eastAsia="en-US"/>
        </w:rPr>
        <w:t>Правильный отв</w:t>
      </w:r>
      <w:r>
        <w:rPr>
          <w:rFonts w:eastAsiaTheme="minorHAnsi"/>
          <w:b/>
          <w:sz w:val="28"/>
          <w:szCs w:val="28"/>
          <w:lang w:eastAsia="en-US"/>
        </w:rPr>
        <w:t xml:space="preserve">ет: 2500 – 3000-м – 15 баллов , </w:t>
      </w:r>
      <w:r w:rsidRPr="007179B1">
        <w:rPr>
          <w:rFonts w:eastAsiaTheme="minorHAnsi"/>
          <w:b/>
          <w:sz w:val="28"/>
          <w:szCs w:val="28"/>
          <w:lang w:eastAsia="en-US"/>
        </w:rPr>
        <w:t>2300 – 3200 – 10 баллов, 2000 -3500 м – 5 баллов.  Иные значения или отсутствие ответа – 0 баллов.</w:t>
      </w:r>
    </w:p>
    <w:p w:rsidR="007179B1" w:rsidRDefault="007179B1" w:rsidP="007179B1">
      <w:pPr>
        <w:spacing w:after="200" w:line="276" w:lineRule="auto"/>
        <w:rPr>
          <w:rFonts w:eastAsiaTheme="minorHAnsi"/>
          <w:b/>
          <w:i/>
          <w:sz w:val="28"/>
          <w:szCs w:val="28"/>
          <w:lang w:eastAsia="en-US"/>
        </w:rPr>
      </w:pPr>
      <w:r w:rsidRPr="007179B1">
        <w:rPr>
          <w:rFonts w:eastAsiaTheme="minorHAnsi"/>
          <w:b/>
          <w:i/>
          <w:sz w:val="28"/>
          <w:szCs w:val="28"/>
          <w:lang w:eastAsia="en-US"/>
        </w:rPr>
        <w:t>Максимальная оценка -15 баллов</w:t>
      </w:r>
    </w:p>
    <w:p w:rsidR="007179B1" w:rsidRPr="007179B1" w:rsidRDefault="007179B1" w:rsidP="007179B1">
      <w:pPr>
        <w:spacing w:after="200" w:line="276" w:lineRule="auto"/>
        <w:rPr>
          <w:rFonts w:eastAsiaTheme="minorHAnsi"/>
          <w:b/>
          <w:i/>
          <w:sz w:val="28"/>
          <w:szCs w:val="28"/>
          <w:lang w:eastAsia="en-US"/>
        </w:rPr>
      </w:pPr>
      <w:r>
        <w:rPr>
          <w:rFonts w:eastAsiaTheme="minorHAnsi"/>
          <w:b/>
          <w:i/>
          <w:sz w:val="28"/>
          <w:szCs w:val="28"/>
          <w:lang w:eastAsia="en-US"/>
        </w:rPr>
        <w:t>Максимальная оценка за задание 1 -5 баллов</w:t>
      </w:r>
    </w:p>
    <w:p w:rsidR="007179B1" w:rsidRPr="007179B1" w:rsidRDefault="007179B1" w:rsidP="007179B1">
      <w:pPr>
        <w:spacing w:after="200" w:line="276" w:lineRule="auto"/>
        <w:rPr>
          <w:rFonts w:eastAsiaTheme="minorHAnsi"/>
          <w:b/>
          <w:sz w:val="28"/>
          <w:szCs w:val="28"/>
          <w:lang w:eastAsia="en-US"/>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r>
        <w:rPr>
          <w:b/>
          <w:sz w:val="28"/>
          <w:szCs w:val="28"/>
        </w:rPr>
        <w:t xml:space="preserve"> </w:t>
      </w: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p>
    <w:p w:rsidR="007179B1" w:rsidRPr="00DD7BF5" w:rsidRDefault="007179B1" w:rsidP="007179B1">
      <w:pPr>
        <w:rPr>
          <w:b/>
          <w:sz w:val="28"/>
          <w:szCs w:val="28"/>
        </w:rPr>
      </w:pPr>
      <w:r w:rsidRPr="00DD7BF5">
        <w:rPr>
          <w:b/>
          <w:sz w:val="28"/>
          <w:szCs w:val="28"/>
        </w:rPr>
        <w:lastRenderedPageBreak/>
        <w:t xml:space="preserve">Задание  </w:t>
      </w:r>
      <w:r>
        <w:rPr>
          <w:b/>
          <w:sz w:val="28"/>
          <w:szCs w:val="28"/>
        </w:rPr>
        <w:t>2.1</w:t>
      </w:r>
    </w:p>
    <w:p w:rsidR="007179B1" w:rsidRPr="00DD7BF5" w:rsidRDefault="007179B1" w:rsidP="007179B1">
      <w:pPr>
        <w:rPr>
          <w:b/>
          <w:sz w:val="28"/>
          <w:szCs w:val="28"/>
        </w:rPr>
      </w:pPr>
      <w:r w:rsidRPr="00DD7BF5">
        <w:rPr>
          <w:b/>
          <w:sz w:val="28"/>
          <w:szCs w:val="28"/>
        </w:rPr>
        <w:t>1</w:t>
      </w:r>
      <w:r>
        <w:rPr>
          <w:b/>
          <w:sz w:val="28"/>
          <w:szCs w:val="28"/>
        </w:rPr>
        <w:t xml:space="preserve"> </w:t>
      </w:r>
      <w:r w:rsidRPr="00DD7BF5">
        <w:rPr>
          <w:b/>
          <w:sz w:val="28"/>
          <w:szCs w:val="28"/>
        </w:rPr>
        <w:t>Установите соответствие между изображением отечественных ручных гранат и их названием, соединив их линиями</w:t>
      </w:r>
    </w:p>
    <w:p w:rsidR="007179B1" w:rsidRDefault="007179B1" w:rsidP="007179B1">
      <w:r>
        <w:rPr>
          <w:noProof/>
        </w:rPr>
        <mc:AlternateContent>
          <mc:Choice Requires="wps">
            <w:drawing>
              <wp:anchor distT="0" distB="0" distL="114300" distR="114300" simplePos="0" relativeHeight="251663360" behindDoc="0" locked="0" layoutInCell="1" allowOverlap="1" wp14:anchorId="7FF18C0D" wp14:editId="7096C40F">
                <wp:simplePos x="0" y="0"/>
                <wp:positionH relativeFrom="column">
                  <wp:posOffset>798830</wp:posOffset>
                </wp:positionH>
                <wp:positionV relativeFrom="paragraph">
                  <wp:posOffset>645795</wp:posOffset>
                </wp:positionV>
                <wp:extent cx="3526790" cy="3375660"/>
                <wp:effectExtent l="38100" t="38100" r="54610" b="53340"/>
                <wp:wrapNone/>
                <wp:docPr id="24" name="Прямая со стрелкой 24"/>
                <wp:cNvGraphicFramePr/>
                <a:graphic xmlns:a="http://schemas.openxmlformats.org/drawingml/2006/main">
                  <a:graphicData uri="http://schemas.microsoft.com/office/word/2010/wordprocessingShape">
                    <wps:wsp>
                      <wps:cNvCnPr/>
                      <wps:spPr>
                        <a:xfrm>
                          <a:off x="0" y="0"/>
                          <a:ext cx="3526790" cy="3375660"/>
                        </a:xfrm>
                        <a:prstGeom prst="straightConnector1">
                          <a:avLst/>
                        </a:prstGeom>
                        <a:noFill/>
                        <a:ln w="38100"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EB6D84E" id="_x0000_t32" coordsize="21600,21600" o:spt="32" o:oned="t" path="m,l21600,21600e" filled="f">
                <v:path arrowok="t" fillok="f" o:connecttype="none"/>
                <o:lock v:ext="edit" shapetype="t"/>
              </v:shapetype>
              <v:shape id="Прямая со стрелкой 24" o:spid="_x0000_s1026" type="#_x0000_t32" style="position:absolute;margin-left:62.9pt;margin-top:50.85pt;width:277.7pt;height:26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" strokecolor="windowText" strokeweight="3pt">
                <v:stroke startarrow="open" endarrow="open"/>
              </v:shape>
            </w:pict>
          </mc:Fallback>
        </mc:AlternateContent>
      </w:r>
      <w:r>
        <w:rPr>
          <w:noProof/>
        </w:rPr>
        <mc:AlternateContent>
          <mc:Choice Requires="wps">
            <w:drawing>
              <wp:anchor distT="0" distB="0" distL="114300" distR="114300" simplePos="0" relativeHeight="251659264" behindDoc="0" locked="0" layoutInCell="1" allowOverlap="1" wp14:anchorId="43828B5C" wp14:editId="02292809">
                <wp:simplePos x="0" y="0"/>
                <wp:positionH relativeFrom="column">
                  <wp:posOffset>728568</wp:posOffset>
                </wp:positionH>
                <wp:positionV relativeFrom="paragraph">
                  <wp:posOffset>947476</wp:posOffset>
                </wp:positionV>
                <wp:extent cx="3526972" cy="4930182"/>
                <wp:effectExtent l="38100" t="38100" r="54610" b="41910"/>
                <wp:wrapNone/>
                <wp:docPr id="19" name="Прямая со стрелкой 19"/>
                <wp:cNvGraphicFramePr/>
                <a:graphic xmlns:a="http://schemas.openxmlformats.org/drawingml/2006/main">
                  <a:graphicData uri="http://schemas.microsoft.com/office/word/2010/wordprocessingShape">
                    <wps:wsp>
                      <wps:cNvCnPr/>
                      <wps:spPr>
                        <a:xfrm flipV="1">
                          <a:off x="0" y="0"/>
                          <a:ext cx="3526972" cy="4930182"/>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4AB9B5" id="Прямая со стрелкой 19" o:spid="_x0000_s1026" type="#_x0000_t32" style="position:absolute;margin-left:57.35pt;margin-top:74.6pt;width:277.7pt;height:388.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" strokeweight="3pt">
                <v:stroke startarrow="open" endarrow="open"/>
              </v:shape>
            </w:pict>
          </mc:Fallback>
        </mc:AlternateContent>
      </w:r>
      <w:r>
        <w:t>1.</w:t>
      </w:r>
      <w:r>
        <w:rPr>
          <w:noProof/>
        </w:rPr>
        <w:drawing>
          <wp:inline distT="0" distB="0" distL="0" distR="0" wp14:anchorId="59D26CC6" wp14:editId="78A3DE2A">
            <wp:extent cx="651333" cy="942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2088" cy="944067"/>
                    </a:xfrm>
                    <a:prstGeom prst="rect">
                      <a:avLst/>
                    </a:prstGeom>
                    <a:noFill/>
                    <a:ln>
                      <a:noFill/>
                    </a:ln>
                  </pic:spPr>
                </pic:pic>
              </a:graphicData>
            </a:graphic>
          </wp:inline>
        </w:drawing>
      </w:r>
      <w:r>
        <w:t xml:space="preserve">                                                                                            </w:t>
      </w:r>
      <w:r w:rsidRPr="00DD7BF5">
        <w:rPr>
          <w:b/>
          <w:sz w:val="28"/>
          <w:szCs w:val="28"/>
        </w:rPr>
        <w:t>РГО</w:t>
      </w:r>
    </w:p>
    <w:p w:rsidR="007179B1" w:rsidRDefault="007179B1" w:rsidP="007179B1">
      <w:r>
        <w:rPr>
          <w:noProof/>
        </w:rPr>
        <mc:AlternateContent>
          <mc:Choice Requires="wps">
            <w:drawing>
              <wp:anchor distT="0" distB="0" distL="114300" distR="114300" simplePos="0" relativeHeight="251662336" behindDoc="0" locked="0" layoutInCell="1" allowOverlap="1" wp14:anchorId="1FD45249" wp14:editId="2F6588AC">
                <wp:simplePos x="0" y="0"/>
                <wp:positionH relativeFrom="column">
                  <wp:posOffset>798907</wp:posOffset>
                </wp:positionH>
                <wp:positionV relativeFrom="paragraph">
                  <wp:posOffset>519060</wp:posOffset>
                </wp:positionV>
                <wp:extent cx="3275762" cy="5154805"/>
                <wp:effectExtent l="38100" t="38100" r="39370" b="46355"/>
                <wp:wrapNone/>
                <wp:docPr id="23" name="Прямая со стрелкой 23"/>
                <wp:cNvGraphicFramePr/>
                <a:graphic xmlns:a="http://schemas.openxmlformats.org/drawingml/2006/main">
                  <a:graphicData uri="http://schemas.microsoft.com/office/word/2010/wordprocessingShape">
                    <wps:wsp>
                      <wps:cNvCnPr/>
                      <wps:spPr>
                        <a:xfrm>
                          <a:off x="0" y="0"/>
                          <a:ext cx="3275762" cy="5154805"/>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837042" id="Прямая со стрелкой 23" o:spid="_x0000_s1026" type="#_x0000_t32" style="position:absolute;margin-left:62.9pt;margin-top:40.85pt;width:257.95pt;height:40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" strokeweight="3pt">
                <v:stroke startarrow="open" endarrow="open"/>
              </v:shape>
            </w:pict>
          </mc:Fallback>
        </mc:AlternateContent>
      </w:r>
      <w:r>
        <w:t>2.</w:t>
      </w:r>
      <w:r>
        <w:rPr>
          <w:noProof/>
        </w:rPr>
        <w:drawing>
          <wp:inline distT="0" distB="0" distL="0" distR="0" wp14:anchorId="6538F344" wp14:editId="54D96E2A">
            <wp:extent cx="647700" cy="1059452"/>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575" cy="1062519"/>
                    </a:xfrm>
                    <a:prstGeom prst="rect">
                      <a:avLst/>
                    </a:prstGeom>
                    <a:noFill/>
                    <a:ln>
                      <a:noFill/>
                    </a:ln>
                  </pic:spPr>
                </pic:pic>
              </a:graphicData>
            </a:graphic>
          </wp:inline>
        </w:drawing>
      </w:r>
      <w:r>
        <w:t xml:space="preserve">                                                                                              </w:t>
      </w:r>
      <w:r w:rsidRPr="00DD7BF5">
        <w:rPr>
          <w:b/>
          <w:sz w:val="28"/>
          <w:szCs w:val="28"/>
        </w:rPr>
        <w:t xml:space="preserve"> РПГ-41</w:t>
      </w:r>
    </w:p>
    <w:p w:rsidR="007179B1" w:rsidRDefault="007179B1" w:rsidP="007179B1">
      <w:r>
        <w:rPr>
          <w:noProof/>
        </w:rPr>
        <mc:AlternateContent>
          <mc:Choice Requires="wps">
            <w:drawing>
              <wp:anchor distT="0" distB="0" distL="114300" distR="114300" simplePos="0" relativeHeight="251664384" behindDoc="0" locked="0" layoutInCell="1" allowOverlap="1" wp14:anchorId="30BD5B44" wp14:editId="6B630EE6">
                <wp:simplePos x="0" y="0"/>
                <wp:positionH relativeFrom="column">
                  <wp:posOffset>798907</wp:posOffset>
                </wp:positionH>
                <wp:positionV relativeFrom="paragraph">
                  <wp:posOffset>729859</wp:posOffset>
                </wp:positionV>
                <wp:extent cx="3275330" cy="1929284"/>
                <wp:effectExtent l="38100" t="38100" r="39370" b="52070"/>
                <wp:wrapNone/>
                <wp:docPr id="25" name="Прямая со стрелкой 25"/>
                <wp:cNvGraphicFramePr/>
                <a:graphic xmlns:a="http://schemas.openxmlformats.org/drawingml/2006/main">
                  <a:graphicData uri="http://schemas.microsoft.com/office/word/2010/wordprocessingShape">
                    <wps:wsp>
                      <wps:cNvCnPr/>
                      <wps:spPr>
                        <a:xfrm>
                          <a:off x="0" y="0"/>
                          <a:ext cx="3275330" cy="1929284"/>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8D7A03E" id="Прямая со стрелкой 25" o:spid="_x0000_s1026" type="#_x0000_t32" style="position:absolute;margin-left:62.9pt;margin-top:57.45pt;width:257.9pt;height:15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" strokeweight="3pt">
                <v:stroke startarrow="open" endarrow="open"/>
              </v:shape>
            </w:pict>
          </mc:Fallback>
        </mc:AlternateContent>
      </w:r>
      <w:r>
        <w:rPr>
          <w:noProof/>
        </w:rPr>
        <mc:AlternateContent>
          <mc:Choice Requires="wps">
            <w:drawing>
              <wp:anchor distT="0" distB="0" distL="114300" distR="114300" simplePos="0" relativeHeight="251665408" behindDoc="0" locked="0" layoutInCell="1" allowOverlap="1" wp14:anchorId="38FA829C" wp14:editId="7D717AE0">
                <wp:simplePos x="0" y="0"/>
                <wp:positionH relativeFrom="column">
                  <wp:posOffset>798830</wp:posOffset>
                </wp:positionH>
                <wp:positionV relativeFrom="paragraph">
                  <wp:posOffset>-3810</wp:posOffset>
                </wp:positionV>
                <wp:extent cx="3667125" cy="2430780"/>
                <wp:effectExtent l="38100" t="38100" r="47625" b="45720"/>
                <wp:wrapNone/>
                <wp:docPr id="26" name="Прямая со стрелкой 26"/>
                <wp:cNvGraphicFramePr/>
                <a:graphic xmlns:a="http://schemas.openxmlformats.org/drawingml/2006/main">
                  <a:graphicData uri="http://schemas.microsoft.com/office/word/2010/wordprocessingShape">
                    <wps:wsp>
                      <wps:cNvCnPr/>
                      <wps:spPr>
                        <a:xfrm flipV="1">
                          <a:off x="0" y="0"/>
                          <a:ext cx="3667125" cy="2430780"/>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5B15DA8" id="Прямая со стрелкой 26" o:spid="_x0000_s1026" type="#_x0000_t32" style="position:absolute;margin-left:62.9pt;margin-top:-.3pt;width:288.75pt;height:191.4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" strokeweight="3pt">
                <v:stroke startarrow="open" endarrow="open"/>
              </v:shape>
            </w:pict>
          </mc:Fallback>
        </mc:AlternateContent>
      </w:r>
      <w:r>
        <w:rPr>
          <w:noProof/>
        </w:rPr>
        <mc:AlternateContent>
          <mc:Choice Requires="wps">
            <w:drawing>
              <wp:anchor distT="0" distB="0" distL="114300" distR="114300" simplePos="0" relativeHeight="251660288" behindDoc="0" locked="0" layoutInCell="1" allowOverlap="1" wp14:anchorId="0583EC46" wp14:editId="310BE783">
                <wp:simplePos x="0" y="0"/>
                <wp:positionH relativeFrom="column">
                  <wp:posOffset>999874</wp:posOffset>
                </wp:positionH>
                <wp:positionV relativeFrom="paragraph">
                  <wp:posOffset>860488</wp:posOffset>
                </wp:positionV>
                <wp:extent cx="3325823" cy="3534194"/>
                <wp:effectExtent l="38100" t="38100" r="46355" b="47625"/>
                <wp:wrapNone/>
                <wp:docPr id="20" name="Прямая со стрелкой 20"/>
                <wp:cNvGraphicFramePr/>
                <a:graphic xmlns:a="http://schemas.openxmlformats.org/drawingml/2006/main">
                  <a:graphicData uri="http://schemas.microsoft.com/office/word/2010/wordprocessingShape">
                    <wps:wsp>
                      <wps:cNvCnPr/>
                      <wps:spPr>
                        <a:xfrm flipV="1">
                          <a:off x="0" y="0"/>
                          <a:ext cx="3325823" cy="3534194"/>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33CB162" id="Прямая со стрелкой 20" o:spid="_x0000_s1026" type="#_x0000_t32" style="position:absolute;margin-left:78.75pt;margin-top:67.75pt;width:261.9pt;height:278.3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" strokeweight="3pt">
                <v:stroke startarrow="open" endarrow="open"/>
              </v:shape>
            </w:pict>
          </mc:Fallback>
        </mc:AlternateContent>
      </w:r>
      <w:r>
        <w:t>3.</w:t>
      </w:r>
      <w:r>
        <w:rPr>
          <w:noProof/>
        </w:rPr>
        <w:drawing>
          <wp:inline distT="0" distB="0" distL="0" distR="0" wp14:anchorId="7813B36F" wp14:editId="26D790E1">
            <wp:extent cx="647700" cy="93556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699" cy="938453"/>
                    </a:xfrm>
                    <a:prstGeom prst="rect">
                      <a:avLst/>
                    </a:prstGeom>
                    <a:noFill/>
                    <a:ln>
                      <a:noFill/>
                    </a:ln>
                  </pic:spPr>
                </pic:pic>
              </a:graphicData>
            </a:graphic>
          </wp:inline>
        </w:drawing>
      </w:r>
      <w:r>
        <w:t xml:space="preserve">                                                                                               </w:t>
      </w:r>
      <w:r w:rsidRPr="00DD7BF5">
        <w:rPr>
          <w:b/>
          <w:sz w:val="28"/>
          <w:szCs w:val="28"/>
        </w:rPr>
        <w:t>РГД - 33</w:t>
      </w:r>
    </w:p>
    <w:p w:rsidR="007179B1" w:rsidRDefault="007179B1" w:rsidP="007179B1">
      <w:r>
        <w:rPr>
          <w:noProof/>
        </w:rPr>
        <mc:AlternateContent>
          <mc:Choice Requires="wps">
            <w:drawing>
              <wp:anchor distT="0" distB="0" distL="114300" distR="114300" simplePos="0" relativeHeight="251661312" behindDoc="0" locked="0" layoutInCell="1" allowOverlap="1" wp14:anchorId="738C3CD7" wp14:editId="6606F086">
                <wp:simplePos x="0" y="0"/>
                <wp:positionH relativeFrom="column">
                  <wp:posOffset>839100</wp:posOffset>
                </wp:positionH>
                <wp:positionV relativeFrom="paragraph">
                  <wp:posOffset>650073</wp:posOffset>
                </wp:positionV>
                <wp:extent cx="3416258" cy="2371411"/>
                <wp:effectExtent l="38100" t="38100" r="51435" b="48260"/>
                <wp:wrapNone/>
                <wp:docPr id="21" name="Прямая со стрелкой 21"/>
                <wp:cNvGraphicFramePr/>
                <a:graphic xmlns:a="http://schemas.openxmlformats.org/drawingml/2006/main">
                  <a:graphicData uri="http://schemas.microsoft.com/office/word/2010/wordprocessingShape">
                    <wps:wsp>
                      <wps:cNvCnPr/>
                      <wps:spPr>
                        <a:xfrm>
                          <a:off x="0" y="0"/>
                          <a:ext cx="3416258" cy="2371411"/>
                        </a:xfrm>
                        <a:prstGeom prst="straightConnector1">
                          <a:avLst/>
                        </a:prstGeom>
                        <a:noFill/>
                        <a:ln w="38100"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02DE4C2" id="Прямая со стрелкой 21" o:spid="_x0000_s1026" type="#_x0000_t32" style="position:absolute;margin-left:66.05pt;margin-top:51.2pt;width:269pt;height:18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" strokeweight="3pt">
                <v:stroke startarrow="open" endarrow="open"/>
              </v:shape>
            </w:pict>
          </mc:Fallback>
        </mc:AlternateContent>
      </w:r>
      <w:r>
        <w:t>4.</w:t>
      </w:r>
      <w:r>
        <w:rPr>
          <w:noProof/>
        </w:rPr>
        <w:drawing>
          <wp:inline distT="0" distB="0" distL="0" distR="0" wp14:anchorId="33463E97" wp14:editId="28DBEEA3">
            <wp:extent cx="615835" cy="1066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717" cy="1071792"/>
                    </a:xfrm>
                    <a:prstGeom prst="rect">
                      <a:avLst/>
                    </a:prstGeom>
                    <a:noFill/>
                    <a:ln>
                      <a:noFill/>
                    </a:ln>
                  </pic:spPr>
                </pic:pic>
              </a:graphicData>
            </a:graphic>
          </wp:inline>
        </w:drawing>
      </w:r>
      <w:r>
        <w:t xml:space="preserve">                                                                                               </w:t>
      </w:r>
      <w:r w:rsidRPr="00DD7BF5">
        <w:rPr>
          <w:b/>
          <w:sz w:val="28"/>
          <w:szCs w:val="28"/>
        </w:rPr>
        <w:t>РГН</w:t>
      </w:r>
    </w:p>
    <w:p w:rsidR="007179B1" w:rsidRPr="00DD7BF5" w:rsidRDefault="007179B1" w:rsidP="007179B1">
      <w:pPr>
        <w:rPr>
          <w:b/>
          <w:sz w:val="28"/>
          <w:szCs w:val="28"/>
        </w:rPr>
      </w:pPr>
      <w:r>
        <w:t>5.</w:t>
      </w:r>
      <w:r>
        <w:rPr>
          <w:noProof/>
        </w:rPr>
        <w:drawing>
          <wp:inline distT="0" distB="0" distL="0" distR="0" wp14:anchorId="0598D2FC" wp14:editId="52E2CE36">
            <wp:extent cx="857250" cy="685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9059" cy="687247"/>
                    </a:xfrm>
                    <a:prstGeom prst="rect">
                      <a:avLst/>
                    </a:prstGeom>
                    <a:noFill/>
                  </pic:spPr>
                </pic:pic>
              </a:graphicData>
            </a:graphic>
          </wp:inline>
        </w:drawing>
      </w:r>
      <w:r>
        <w:t xml:space="preserve">                                                                                   </w:t>
      </w:r>
      <w:r w:rsidRPr="00DD7BF5">
        <w:rPr>
          <w:b/>
          <w:sz w:val="28"/>
          <w:szCs w:val="28"/>
        </w:rPr>
        <w:t>РГ - 42</w:t>
      </w:r>
    </w:p>
    <w:p w:rsidR="007179B1" w:rsidRDefault="007179B1" w:rsidP="007179B1"/>
    <w:p w:rsidR="007179B1" w:rsidRPr="00DD7BF5" w:rsidRDefault="007179B1" w:rsidP="007179B1">
      <w:pPr>
        <w:rPr>
          <w:b/>
          <w:sz w:val="28"/>
          <w:szCs w:val="28"/>
        </w:rPr>
      </w:pPr>
      <w:r>
        <w:t>6.</w:t>
      </w:r>
      <w:r>
        <w:rPr>
          <w:noProof/>
        </w:rPr>
        <w:drawing>
          <wp:inline distT="0" distB="0" distL="0" distR="0" wp14:anchorId="3FD0D468" wp14:editId="49715F8A">
            <wp:extent cx="725988" cy="10191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8826" cy="1023159"/>
                    </a:xfrm>
                    <a:prstGeom prst="rect">
                      <a:avLst/>
                    </a:prstGeom>
                    <a:noFill/>
                    <a:ln>
                      <a:noFill/>
                    </a:ln>
                  </pic:spPr>
                </pic:pic>
              </a:graphicData>
            </a:graphic>
          </wp:inline>
        </w:drawing>
      </w:r>
      <w:r>
        <w:t xml:space="preserve">                                                                            </w:t>
      </w:r>
      <w:r w:rsidRPr="00DD7BF5">
        <w:rPr>
          <w:b/>
          <w:sz w:val="28"/>
          <w:szCs w:val="28"/>
        </w:rPr>
        <w:t xml:space="preserve">            Ф-1</w:t>
      </w:r>
    </w:p>
    <w:p w:rsidR="007179B1" w:rsidRDefault="007179B1" w:rsidP="007179B1">
      <w:pPr>
        <w:rPr>
          <w:b/>
          <w:sz w:val="28"/>
          <w:szCs w:val="28"/>
        </w:rPr>
      </w:pPr>
      <w:r>
        <w:t>7.</w:t>
      </w:r>
      <w:r>
        <w:rPr>
          <w:noProof/>
        </w:rPr>
        <w:drawing>
          <wp:inline distT="0" distB="0" distL="0" distR="0" wp14:anchorId="2F2EDD04" wp14:editId="33E1BF5E">
            <wp:extent cx="990600" cy="532447"/>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2289" cy="533355"/>
                    </a:xfrm>
                    <a:prstGeom prst="rect">
                      <a:avLst/>
                    </a:prstGeom>
                    <a:noFill/>
                  </pic:spPr>
                </pic:pic>
              </a:graphicData>
            </a:graphic>
          </wp:inline>
        </w:drawing>
      </w:r>
      <w:r>
        <w:t xml:space="preserve">                                                                              </w:t>
      </w:r>
      <w:r w:rsidRPr="00DD7BF5">
        <w:rPr>
          <w:b/>
          <w:sz w:val="28"/>
          <w:szCs w:val="28"/>
        </w:rPr>
        <w:t xml:space="preserve">РГД </w:t>
      </w:r>
      <w:r>
        <w:rPr>
          <w:b/>
          <w:sz w:val="28"/>
          <w:szCs w:val="28"/>
        </w:rPr>
        <w:t>–</w:t>
      </w:r>
      <w:r w:rsidRPr="00DD7BF5">
        <w:rPr>
          <w:b/>
          <w:sz w:val="28"/>
          <w:szCs w:val="28"/>
        </w:rPr>
        <w:t xml:space="preserve"> 5</w:t>
      </w:r>
    </w:p>
    <w:p w:rsidR="007179B1" w:rsidRDefault="007179B1" w:rsidP="007179B1"/>
    <w:p w:rsidR="007179B1" w:rsidRDefault="007179B1" w:rsidP="007179B1">
      <w:pPr>
        <w:rPr>
          <w:b/>
          <w:i/>
          <w:sz w:val="28"/>
          <w:szCs w:val="28"/>
        </w:rPr>
      </w:pPr>
    </w:p>
    <w:p w:rsidR="007179B1" w:rsidRDefault="007179B1" w:rsidP="007179B1">
      <w:pPr>
        <w:rPr>
          <w:b/>
          <w:i/>
          <w:sz w:val="28"/>
          <w:szCs w:val="28"/>
        </w:rPr>
      </w:pPr>
    </w:p>
    <w:p w:rsidR="007179B1" w:rsidRDefault="007179B1" w:rsidP="007179B1">
      <w:pPr>
        <w:rPr>
          <w:b/>
          <w:i/>
          <w:sz w:val="28"/>
          <w:szCs w:val="28"/>
        </w:rPr>
      </w:pPr>
      <w:r>
        <w:rPr>
          <w:b/>
          <w:i/>
          <w:sz w:val="28"/>
          <w:szCs w:val="28"/>
        </w:rPr>
        <w:t>За каждое верно указанное соответствие – 1 балл, максимальное количество – 7 баллов.</w:t>
      </w: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r>
        <w:rPr>
          <w:b/>
          <w:sz w:val="28"/>
          <w:szCs w:val="28"/>
        </w:rPr>
        <w:t xml:space="preserve">  </w:t>
      </w: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r>
        <w:rPr>
          <w:b/>
          <w:sz w:val="28"/>
          <w:szCs w:val="28"/>
        </w:rPr>
        <w:t xml:space="preserve">Задание  </w:t>
      </w:r>
      <w:r w:rsidRPr="0021527F">
        <w:rPr>
          <w:b/>
          <w:sz w:val="28"/>
          <w:szCs w:val="28"/>
        </w:rPr>
        <w:t>2</w:t>
      </w:r>
      <w:r>
        <w:rPr>
          <w:b/>
          <w:sz w:val="28"/>
          <w:szCs w:val="28"/>
        </w:rPr>
        <w:t xml:space="preserve">.2  </w:t>
      </w:r>
    </w:p>
    <w:p w:rsidR="007179B1" w:rsidRPr="0021527F" w:rsidRDefault="007179B1" w:rsidP="007179B1">
      <w:pPr>
        <w:rPr>
          <w:b/>
          <w:sz w:val="28"/>
          <w:szCs w:val="28"/>
        </w:rPr>
      </w:pPr>
      <w:r>
        <w:rPr>
          <w:b/>
          <w:sz w:val="28"/>
          <w:szCs w:val="28"/>
        </w:rPr>
        <w:t>Распределите номера изображений ручных гранат по типу, внеся их номера в соответствующие столбцы таблицы</w:t>
      </w:r>
    </w:p>
    <w:p w:rsidR="007179B1" w:rsidRDefault="007179B1" w:rsidP="007179B1">
      <w:pPr>
        <w:rPr>
          <w:b/>
          <w:sz w:val="28"/>
          <w:szCs w:val="28"/>
        </w:rPr>
      </w:pPr>
    </w:p>
    <w:tbl>
      <w:tblPr>
        <w:tblStyle w:val="a3"/>
        <w:tblW w:w="0" w:type="auto"/>
        <w:tblLook w:val="04A0" w:firstRow="1" w:lastRow="0" w:firstColumn="1" w:lastColumn="0" w:noHBand="0" w:noVBand="1"/>
      </w:tblPr>
      <w:tblGrid>
        <w:gridCol w:w="2228"/>
        <w:gridCol w:w="2404"/>
        <w:gridCol w:w="2385"/>
        <w:gridCol w:w="2554"/>
      </w:tblGrid>
      <w:tr w:rsidR="007179B1" w:rsidTr="00101EEE">
        <w:tc>
          <w:tcPr>
            <w:tcW w:w="2228" w:type="dxa"/>
          </w:tcPr>
          <w:p w:rsidR="007179B1" w:rsidRDefault="007179B1" w:rsidP="00101EEE">
            <w:pPr>
              <w:rPr>
                <w:b/>
                <w:sz w:val="28"/>
                <w:szCs w:val="28"/>
              </w:rPr>
            </w:pPr>
            <w:r>
              <w:rPr>
                <w:b/>
                <w:sz w:val="28"/>
                <w:szCs w:val="28"/>
              </w:rPr>
              <w:t>Двойного типа</w:t>
            </w:r>
          </w:p>
        </w:tc>
        <w:tc>
          <w:tcPr>
            <w:tcW w:w="2404" w:type="dxa"/>
          </w:tcPr>
          <w:p w:rsidR="007179B1" w:rsidRDefault="007179B1" w:rsidP="00101EEE">
            <w:pPr>
              <w:rPr>
                <w:b/>
                <w:sz w:val="28"/>
                <w:szCs w:val="28"/>
              </w:rPr>
            </w:pPr>
            <w:r>
              <w:rPr>
                <w:b/>
                <w:sz w:val="28"/>
                <w:szCs w:val="28"/>
              </w:rPr>
              <w:t>Оборонительные</w:t>
            </w:r>
          </w:p>
        </w:tc>
        <w:tc>
          <w:tcPr>
            <w:tcW w:w="2385" w:type="dxa"/>
          </w:tcPr>
          <w:p w:rsidR="007179B1" w:rsidRDefault="007179B1" w:rsidP="00101EEE">
            <w:pPr>
              <w:rPr>
                <w:b/>
                <w:sz w:val="28"/>
                <w:szCs w:val="28"/>
              </w:rPr>
            </w:pPr>
            <w:r>
              <w:rPr>
                <w:b/>
                <w:sz w:val="28"/>
                <w:szCs w:val="28"/>
              </w:rPr>
              <w:t>Наступательные</w:t>
            </w:r>
          </w:p>
        </w:tc>
        <w:tc>
          <w:tcPr>
            <w:tcW w:w="2554" w:type="dxa"/>
          </w:tcPr>
          <w:p w:rsidR="007179B1" w:rsidRDefault="007179B1" w:rsidP="00101EEE">
            <w:pPr>
              <w:rPr>
                <w:b/>
                <w:sz w:val="28"/>
                <w:szCs w:val="28"/>
              </w:rPr>
            </w:pPr>
            <w:r>
              <w:rPr>
                <w:b/>
                <w:sz w:val="28"/>
                <w:szCs w:val="28"/>
              </w:rPr>
              <w:t>Противотанковые</w:t>
            </w:r>
          </w:p>
        </w:tc>
      </w:tr>
      <w:tr w:rsidR="007179B1" w:rsidTr="00101EEE">
        <w:tc>
          <w:tcPr>
            <w:tcW w:w="2228" w:type="dxa"/>
          </w:tcPr>
          <w:p w:rsidR="007179B1" w:rsidRDefault="007179B1" w:rsidP="00101EEE">
            <w:pPr>
              <w:rPr>
                <w:b/>
                <w:sz w:val="28"/>
                <w:szCs w:val="28"/>
              </w:rPr>
            </w:pPr>
            <w:r>
              <w:rPr>
                <w:b/>
                <w:sz w:val="28"/>
                <w:szCs w:val="28"/>
              </w:rPr>
              <w:t>7 (РГ-33)</w:t>
            </w:r>
          </w:p>
        </w:tc>
        <w:tc>
          <w:tcPr>
            <w:tcW w:w="2404" w:type="dxa"/>
          </w:tcPr>
          <w:p w:rsidR="007179B1" w:rsidRDefault="007179B1" w:rsidP="00101EEE">
            <w:pPr>
              <w:rPr>
                <w:b/>
                <w:sz w:val="28"/>
                <w:szCs w:val="28"/>
              </w:rPr>
            </w:pPr>
            <w:r>
              <w:rPr>
                <w:b/>
                <w:sz w:val="28"/>
                <w:szCs w:val="28"/>
              </w:rPr>
              <w:t>4,6 (Ф-1, РГО)</w:t>
            </w:r>
          </w:p>
        </w:tc>
        <w:tc>
          <w:tcPr>
            <w:tcW w:w="2385" w:type="dxa"/>
          </w:tcPr>
          <w:p w:rsidR="007179B1" w:rsidRDefault="007179B1" w:rsidP="00101EEE">
            <w:pPr>
              <w:rPr>
                <w:b/>
                <w:sz w:val="28"/>
                <w:szCs w:val="28"/>
              </w:rPr>
            </w:pPr>
            <w:r>
              <w:rPr>
                <w:b/>
                <w:sz w:val="28"/>
                <w:szCs w:val="28"/>
              </w:rPr>
              <w:t>1,2,3 (РГН, РГД-5, РГ-42)</w:t>
            </w:r>
          </w:p>
        </w:tc>
        <w:tc>
          <w:tcPr>
            <w:tcW w:w="2554" w:type="dxa"/>
          </w:tcPr>
          <w:p w:rsidR="007179B1" w:rsidRDefault="007179B1" w:rsidP="00101EEE">
            <w:pPr>
              <w:rPr>
                <w:b/>
                <w:sz w:val="28"/>
                <w:szCs w:val="28"/>
              </w:rPr>
            </w:pPr>
            <w:r>
              <w:rPr>
                <w:b/>
                <w:sz w:val="28"/>
                <w:szCs w:val="28"/>
              </w:rPr>
              <w:t>5 РПГ-41)</w:t>
            </w:r>
          </w:p>
        </w:tc>
      </w:tr>
    </w:tbl>
    <w:p w:rsidR="007179B1" w:rsidRDefault="007179B1" w:rsidP="007179B1">
      <w:pPr>
        <w:rPr>
          <w:b/>
          <w:i/>
          <w:sz w:val="28"/>
          <w:szCs w:val="28"/>
        </w:rPr>
      </w:pPr>
      <w:r>
        <w:rPr>
          <w:b/>
          <w:i/>
          <w:sz w:val="28"/>
          <w:szCs w:val="28"/>
        </w:rPr>
        <w:t>За каждое верно указанное соответствие – 1 балл, максимальное количество – 7 баллов.</w:t>
      </w:r>
    </w:p>
    <w:p w:rsidR="007179B1" w:rsidRDefault="007179B1" w:rsidP="007179B1">
      <w:pPr>
        <w:rPr>
          <w:b/>
          <w:sz w:val="28"/>
          <w:szCs w:val="28"/>
        </w:rPr>
      </w:pPr>
    </w:p>
    <w:p w:rsidR="007179B1" w:rsidRDefault="007179B1" w:rsidP="007179B1">
      <w:pPr>
        <w:rPr>
          <w:b/>
          <w:sz w:val="28"/>
          <w:szCs w:val="28"/>
        </w:rPr>
      </w:pPr>
      <w:r>
        <w:rPr>
          <w:b/>
          <w:sz w:val="28"/>
          <w:szCs w:val="28"/>
        </w:rPr>
        <w:t xml:space="preserve">  Задание 2.3</w:t>
      </w:r>
    </w:p>
    <w:p w:rsidR="007179B1" w:rsidRDefault="007179B1" w:rsidP="007179B1">
      <w:pPr>
        <w:rPr>
          <w:b/>
          <w:sz w:val="28"/>
          <w:szCs w:val="28"/>
        </w:rPr>
      </w:pPr>
      <w:r>
        <w:rPr>
          <w:b/>
          <w:sz w:val="28"/>
          <w:szCs w:val="28"/>
        </w:rPr>
        <w:t xml:space="preserve"> Запишите название (или номер) гранат с ударно-дистанционным взрывателем. Правильный  ответ -  РГН  (1), РГО (6).</w:t>
      </w:r>
    </w:p>
    <w:p w:rsidR="007179B1" w:rsidRDefault="007179B1" w:rsidP="007179B1">
      <w:pPr>
        <w:rPr>
          <w:b/>
          <w:i/>
          <w:sz w:val="28"/>
          <w:szCs w:val="28"/>
        </w:rPr>
      </w:pPr>
      <w:r>
        <w:rPr>
          <w:b/>
          <w:i/>
          <w:sz w:val="28"/>
          <w:szCs w:val="28"/>
        </w:rPr>
        <w:t>За каждое верно указанное соответствие – 0,5 баллов, максимальное количество – 1 балл.</w:t>
      </w:r>
    </w:p>
    <w:p w:rsidR="007179B1" w:rsidRDefault="007179B1" w:rsidP="007179B1">
      <w:pPr>
        <w:rPr>
          <w:b/>
          <w:i/>
          <w:sz w:val="28"/>
          <w:szCs w:val="28"/>
        </w:rPr>
      </w:pPr>
      <w:r>
        <w:rPr>
          <w:b/>
          <w:i/>
          <w:sz w:val="28"/>
          <w:szCs w:val="28"/>
        </w:rPr>
        <w:t>Максимальное количество баллов за задание 2 – 15 балла.</w:t>
      </w:r>
    </w:p>
    <w:p w:rsidR="007179B1" w:rsidRDefault="007179B1" w:rsidP="007179B1">
      <w:pPr>
        <w:rPr>
          <w:b/>
          <w:sz w:val="28"/>
          <w:szCs w:val="28"/>
        </w:rPr>
      </w:pPr>
    </w:p>
    <w:p w:rsidR="007179B1" w:rsidRDefault="007179B1" w:rsidP="007179B1">
      <w:pPr>
        <w:rPr>
          <w:b/>
          <w:sz w:val="28"/>
          <w:szCs w:val="28"/>
        </w:rPr>
      </w:pPr>
    </w:p>
    <w:p w:rsidR="007179B1" w:rsidRDefault="007179B1" w:rsidP="007179B1">
      <w:pPr>
        <w:rPr>
          <w:b/>
          <w:sz w:val="28"/>
          <w:szCs w:val="28"/>
        </w:rPr>
      </w:pPr>
      <w:r>
        <w:rPr>
          <w:b/>
          <w:sz w:val="28"/>
          <w:szCs w:val="28"/>
        </w:rPr>
        <w:t>Задание  3.1</w:t>
      </w:r>
    </w:p>
    <w:p w:rsidR="007179B1" w:rsidRDefault="007179B1" w:rsidP="007179B1">
      <w:pPr>
        <w:rPr>
          <w:b/>
          <w:sz w:val="28"/>
          <w:szCs w:val="28"/>
        </w:rPr>
      </w:pPr>
      <w:r>
        <w:rPr>
          <w:b/>
          <w:sz w:val="28"/>
          <w:szCs w:val="28"/>
        </w:rPr>
        <w:t>Рассмотрите приведенные ниже изображения российских (советских) боеприпасов и поставьте их номера в предложенные таблицы:</w:t>
      </w:r>
    </w:p>
    <w:p w:rsidR="007179B1" w:rsidRDefault="007179B1" w:rsidP="007179B1">
      <w:pPr>
        <w:rPr>
          <w:b/>
          <w:noProof/>
          <w:sz w:val="28"/>
          <w:szCs w:val="28"/>
        </w:rPr>
      </w:pPr>
      <w:r>
        <w:rPr>
          <w:b/>
          <w:sz w:val="28"/>
          <w:szCs w:val="28"/>
        </w:rPr>
        <w:t>1</w:t>
      </w:r>
      <w:r>
        <w:rPr>
          <w:b/>
          <w:noProof/>
          <w:sz w:val="28"/>
          <w:szCs w:val="28"/>
        </w:rPr>
        <w:drawing>
          <wp:inline distT="0" distB="0" distL="0" distR="0" wp14:anchorId="72174D79" wp14:editId="0303FE2B">
            <wp:extent cx="1847850" cy="1676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7850" cy="1676400"/>
                    </a:xfrm>
                    <a:prstGeom prst="rect">
                      <a:avLst/>
                    </a:prstGeom>
                    <a:noFill/>
                    <a:ln>
                      <a:noFill/>
                    </a:ln>
                  </pic:spPr>
                </pic:pic>
              </a:graphicData>
            </a:graphic>
          </wp:inline>
        </w:drawing>
      </w:r>
      <w:r>
        <w:rPr>
          <w:b/>
          <w:noProof/>
          <w:sz w:val="28"/>
          <w:szCs w:val="28"/>
        </w:rPr>
        <w:t>2</w:t>
      </w:r>
      <w:r w:rsidRPr="00FD1B30">
        <w:rPr>
          <w:b/>
          <w:noProof/>
          <w:sz w:val="28"/>
          <w:szCs w:val="28"/>
        </w:rPr>
        <w:t xml:space="preserve"> </w:t>
      </w:r>
      <w:r>
        <w:rPr>
          <w:b/>
          <w:noProof/>
          <w:sz w:val="28"/>
          <w:szCs w:val="28"/>
        </w:rPr>
        <w:drawing>
          <wp:inline distT="0" distB="0" distL="0" distR="0" wp14:anchorId="4B3A579D" wp14:editId="18401162">
            <wp:extent cx="2619375" cy="16255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98" cy="1625529"/>
                    </a:xfrm>
                    <a:prstGeom prst="rect">
                      <a:avLst/>
                    </a:prstGeom>
                    <a:noFill/>
                    <a:ln>
                      <a:noFill/>
                    </a:ln>
                  </pic:spPr>
                </pic:pic>
              </a:graphicData>
            </a:graphic>
          </wp:inline>
        </w:drawing>
      </w:r>
      <w:r w:rsidRPr="00FD1B30">
        <w:rPr>
          <w:b/>
          <w:noProof/>
          <w:sz w:val="28"/>
          <w:szCs w:val="28"/>
        </w:rPr>
        <w:t xml:space="preserve"> </w:t>
      </w:r>
    </w:p>
    <w:p w:rsidR="007179B1" w:rsidRDefault="007179B1" w:rsidP="007179B1">
      <w:pPr>
        <w:rPr>
          <w:b/>
          <w:noProof/>
          <w:sz w:val="28"/>
          <w:szCs w:val="28"/>
        </w:rPr>
      </w:pPr>
      <w:r>
        <w:rPr>
          <w:b/>
          <w:noProof/>
          <w:sz w:val="28"/>
          <w:szCs w:val="28"/>
        </w:rPr>
        <w:t>3</w:t>
      </w:r>
      <w:r>
        <w:rPr>
          <w:b/>
          <w:noProof/>
          <w:sz w:val="28"/>
          <w:szCs w:val="28"/>
        </w:rPr>
        <w:drawing>
          <wp:inline distT="0" distB="0" distL="0" distR="0" wp14:anchorId="0D88DEAB" wp14:editId="56D30DAD">
            <wp:extent cx="1238250" cy="193813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1938130"/>
                    </a:xfrm>
                    <a:prstGeom prst="rect">
                      <a:avLst/>
                    </a:prstGeom>
                    <a:noFill/>
                    <a:ln>
                      <a:noFill/>
                    </a:ln>
                  </pic:spPr>
                </pic:pic>
              </a:graphicData>
            </a:graphic>
          </wp:inline>
        </w:drawing>
      </w:r>
      <w:r>
        <w:rPr>
          <w:b/>
          <w:noProof/>
          <w:sz w:val="28"/>
          <w:szCs w:val="28"/>
        </w:rPr>
        <w:t>4</w:t>
      </w:r>
      <w:r>
        <w:rPr>
          <w:b/>
          <w:noProof/>
          <w:sz w:val="28"/>
          <w:szCs w:val="28"/>
        </w:rPr>
        <w:drawing>
          <wp:inline distT="0" distB="0" distL="0" distR="0" wp14:anchorId="79C09197" wp14:editId="6B9E55B3">
            <wp:extent cx="2028825" cy="175629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28825" cy="1756297"/>
                    </a:xfrm>
                    <a:prstGeom prst="rect">
                      <a:avLst/>
                    </a:prstGeom>
                    <a:noFill/>
                    <a:ln>
                      <a:noFill/>
                    </a:ln>
                  </pic:spPr>
                </pic:pic>
              </a:graphicData>
            </a:graphic>
          </wp:inline>
        </w:drawing>
      </w:r>
      <w:r>
        <w:rPr>
          <w:b/>
          <w:noProof/>
          <w:sz w:val="28"/>
          <w:szCs w:val="28"/>
        </w:rPr>
        <w:t>5</w:t>
      </w:r>
      <w:r>
        <w:rPr>
          <w:b/>
          <w:noProof/>
          <w:sz w:val="28"/>
          <w:szCs w:val="28"/>
        </w:rPr>
        <w:drawing>
          <wp:inline distT="0" distB="0" distL="0" distR="0" wp14:anchorId="344A9A01" wp14:editId="2D02FA72">
            <wp:extent cx="1228725" cy="21145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8725" cy="2114550"/>
                    </a:xfrm>
                    <a:prstGeom prst="rect">
                      <a:avLst/>
                    </a:prstGeom>
                    <a:noFill/>
                    <a:ln>
                      <a:noFill/>
                    </a:ln>
                  </pic:spPr>
                </pic:pic>
              </a:graphicData>
            </a:graphic>
          </wp:inline>
        </w:drawing>
      </w:r>
    </w:p>
    <w:p w:rsidR="007179B1" w:rsidRDefault="007179B1" w:rsidP="007179B1">
      <w:pPr>
        <w:rPr>
          <w:b/>
          <w:noProof/>
          <w:sz w:val="28"/>
          <w:szCs w:val="28"/>
        </w:rPr>
      </w:pPr>
      <w:r>
        <w:rPr>
          <w:b/>
          <w:noProof/>
          <w:sz w:val="28"/>
          <w:szCs w:val="28"/>
        </w:rPr>
        <w:lastRenderedPageBreak/>
        <w:t>6</w:t>
      </w:r>
      <w:r>
        <w:rPr>
          <w:b/>
          <w:noProof/>
          <w:sz w:val="28"/>
          <w:szCs w:val="28"/>
        </w:rPr>
        <w:drawing>
          <wp:inline distT="0" distB="0" distL="0" distR="0" wp14:anchorId="75029BAC" wp14:editId="001B0CED">
            <wp:extent cx="1895475" cy="17240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5475" cy="1724025"/>
                    </a:xfrm>
                    <a:prstGeom prst="rect">
                      <a:avLst/>
                    </a:prstGeom>
                    <a:noFill/>
                    <a:ln>
                      <a:noFill/>
                    </a:ln>
                  </pic:spPr>
                </pic:pic>
              </a:graphicData>
            </a:graphic>
          </wp:inline>
        </w:drawing>
      </w:r>
      <w:r w:rsidRPr="00FD1B30">
        <w:rPr>
          <w:b/>
          <w:noProof/>
          <w:sz w:val="28"/>
          <w:szCs w:val="28"/>
        </w:rPr>
        <w:t xml:space="preserve"> </w:t>
      </w:r>
      <w:r>
        <w:rPr>
          <w:b/>
          <w:noProof/>
          <w:sz w:val="28"/>
          <w:szCs w:val="28"/>
        </w:rPr>
        <w:t>7</w:t>
      </w:r>
      <w:r>
        <w:rPr>
          <w:b/>
          <w:noProof/>
          <w:sz w:val="28"/>
          <w:szCs w:val="28"/>
        </w:rPr>
        <w:drawing>
          <wp:inline distT="0" distB="0" distL="0" distR="0" wp14:anchorId="28CB81BE" wp14:editId="223D1EDB">
            <wp:extent cx="1257300" cy="2057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7300" cy="2057400"/>
                    </a:xfrm>
                    <a:prstGeom prst="rect">
                      <a:avLst/>
                    </a:prstGeom>
                    <a:noFill/>
                    <a:ln>
                      <a:noFill/>
                    </a:ln>
                  </pic:spPr>
                </pic:pic>
              </a:graphicData>
            </a:graphic>
          </wp:inline>
        </w:drawing>
      </w:r>
      <w:r w:rsidRPr="00FD1B30">
        <w:rPr>
          <w:b/>
          <w:noProof/>
          <w:sz w:val="28"/>
          <w:szCs w:val="28"/>
        </w:rPr>
        <w:t xml:space="preserve"> </w:t>
      </w:r>
      <w:r>
        <w:rPr>
          <w:b/>
          <w:noProof/>
          <w:sz w:val="28"/>
          <w:szCs w:val="28"/>
        </w:rPr>
        <w:t>8</w:t>
      </w:r>
      <w:r>
        <w:rPr>
          <w:b/>
          <w:noProof/>
          <w:sz w:val="28"/>
          <w:szCs w:val="28"/>
        </w:rPr>
        <w:drawing>
          <wp:inline distT="0" distB="0" distL="0" distR="0" wp14:anchorId="1DD58EB4" wp14:editId="24D04C62">
            <wp:extent cx="704850" cy="2279515"/>
            <wp:effectExtent l="0" t="0" r="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850" cy="2279515"/>
                    </a:xfrm>
                    <a:prstGeom prst="rect">
                      <a:avLst/>
                    </a:prstGeom>
                    <a:noFill/>
                    <a:ln>
                      <a:noFill/>
                    </a:ln>
                  </pic:spPr>
                </pic:pic>
              </a:graphicData>
            </a:graphic>
          </wp:inline>
        </w:drawing>
      </w:r>
      <w:r w:rsidRPr="00FD1B30">
        <w:rPr>
          <w:b/>
          <w:noProof/>
          <w:sz w:val="28"/>
          <w:szCs w:val="28"/>
        </w:rPr>
        <w:t xml:space="preserve"> </w:t>
      </w:r>
      <w:r>
        <w:rPr>
          <w:b/>
          <w:noProof/>
          <w:sz w:val="28"/>
          <w:szCs w:val="28"/>
        </w:rPr>
        <w:t>9</w:t>
      </w:r>
      <w:r>
        <w:rPr>
          <w:b/>
          <w:noProof/>
          <w:sz w:val="28"/>
          <w:szCs w:val="28"/>
        </w:rPr>
        <w:drawing>
          <wp:inline distT="0" distB="0" distL="0" distR="0" wp14:anchorId="660F1FE5" wp14:editId="6D477B4A">
            <wp:extent cx="1152525" cy="20859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52525" cy="2085975"/>
                    </a:xfrm>
                    <a:prstGeom prst="rect">
                      <a:avLst/>
                    </a:prstGeom>
                    <a:noFill/>
                    <a:ln>
                      <a:noFill/>
                    </a:ln>
                  </pic:spPr>
                </pic:pic>
              </a:graphicData>
            </a:graphic>
          </wp:inline>
        </w:drawing>
      </w:r>
    </w:p>
    <w:p w:rsidR="007179B1" w:rsidRDefault="007179B1" w:rsidP="007179B1">
      <w:pPr>
        <w:rPr>
          <w:b/>
          <w:noProof/>
          <w:sz w:val="28"/>
          <w:szCs w:val="28"/>
        </w:rPr>
      </w:pPr>
      <w:r>
        <w:rPr>
          <w:b/>
          <w:noProof/>
          <w:sz w:val="28"/>
          <w:szCs w:val="28"/>
        </w:rPr>
        <w:t>10</w:t>
      </w:r>
      <w:r>
        <w:rPr>
          <w:b/>
          <w:noProof/>
          <w:sz w:val="28"/>
          <w:szCs w:val="28"/>
        </w:rPr>
        <w:drawing>
          <wp:inline distT="0" distB="0" distL="0" distR="0" wp14:anchorId="5DCD0FE0" wp14:editId="1EE6F585">
            <wp:extent cx="1971675" cy="14001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1675" cy="1400175"/>
                    </a:xfrm>
                    <a:prstGeom prst="rect">
                      <a:avLst/>
                    </a:prstGeom>
                    <a:noFill/>
                    <a:ln>
                      <a:noFill/>
                    </a:ln>
                  </pic:spPr>
                </pic:pic>
              </a:graphicData>
            </a:graphic>
          </wp:inline>
        </w:drawing>
      </w:r>
      <w:r w:rsidRPr="00FD1B30">
        <w:rPr>
          <w:b/>
          <w:noProof/>
          <w:sz w:val="28"/>
          <w:szCs w:val="28"/>
        </w:rPr>
        <w:t xml:space="preserve"> </w:t>
      </w:r>
      <w:r>
        <w:rPr>
          <w:b/>
          <w:noProof/>
          <w:sz w:val="28"/>
          <w:szCs w:val="28"/>
        </w:rPr>
        <w:t>11</w:t>
      </w:r>
      <w:r>
        <w:rPr>
          <w:b/>
          <w:noProof/>
          <w:sz w:val="28"/>
          <w:szCs w:val="28"/>
        </w:rPr>
        <w:drawing>
          <wp:inline distT="0" distB="0" distL="0" distR="0" wp14:anchorId="1D65AD6F" wp14:editId="60BB450D">
            <wp:extent cx="1619250" cy="22383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19250" cy="2238375"/>
                    </a:xfrm>
                    <a:prstGeom prst="rect">
                      <a:avLst/>
                    </a:prstGeom>
                    <a:noFill/>
                    <a:ln>
                      <a:noFill/>
                    </a:ln>
                  </pic:spPr>
                </pic:pic>
              </a:graphicData>
            </a:graphic>
          </wp:inline>
        </w:drawing>
      </w:r>
    </w:p>
    <w:p w:rsidR="007179B1" w:rsidRDefault="007179B1" w:rsidP="007179B1">
      <w:pPr>
        <w:rPr>
          <w:b/>
          <w:noProof/>
          <w:sz w:val="28"/>
          <w:szCs w:val="28"/>
        </w:rPr>
      </w:pPr>
    </w:p>
    <w:tbl>
      <w:tblPr>
        <w:tblStyle w:val="a3"/>
        <w:tblW w:w="0" w:type="auto"/>
        <w:tblLook w:val="04A0" w:firstRow="1" w:lastRow="0" w:firstColumn="1" w:lastColumn="0" w:noHBand="0" w:noVBand="1"/>
      </w:tblPr>
      <w:tblGrid>
        <w:gridCol w:w="4785"/>
        <w:gridCol w:w="4786"/>
      </w:tblGrid>
      <w:tr w:rsidR="007179B1" w:rsidTr="00101EEE">
        <w:tc>
          <w:tcPr>
            <w:tcW w:w="4785" w:type="dxa"/>
          </w:tcPr>
          <w:p w:rsidR="007179B1" w:rsidRDefault="007179B1" w:rsidP="00101EEE">
            <w:pPr>
              <w:rPr>
                <w:b/>
                <w:noProof/>
                <w:sz w:val="28"/>
                <w:szCs w:val="28"/>
              </w:rPr>
            </w:pPr>
            <w:r>
              <w:rPr>
                <w:b/>
                <w:noProof/>
                <w:sz w:val="28"/>
                <w:szCs w:val="28"/>
              </w:rPr>
              <w:t>Назначение</w:t>
            </w:r>
          </w:p>
        </w:tc>
        <w:tc>
          <w:tcPr>
            <w:tcW w:w="4786" w:type="dxa"/>
          </w:tcPr>
          <w:p w:rsidR="007179B1" w:rsidRDefault="007179B1" w:rsidP="00101EEE">
            <w:pPr>
              <w:rPr>
                <w:b/>
                <w:noProof/>
                <w:sz w:val="28"/>
                <w:szCs w:val="28"/>
              </w:rPr>
            </w:pPr>
            <w:r>
              <w:rPr>
                <w:b/>
                <w:noProof/>
                <w:sz w:val="28"/>
                <w:szCs w:val="28"/>
              </w:rPr>
              <w:t>№№</w:t>
            </w:r>
          </w:p>
        </w:tc>
      </w:tr>
      <w:tr w:rsidR="007179B1" w:rsidTr="00101EEE">
        <w:tc>
          <w:tcPr>
            <w:tcW w:w="4785" w:type="dxa"/>
          </w:tcPr>
          <w:p w:rsidR="007179B1" w:rsidRDefault="007179B1" w:rsidP="00101EEE">
            <w:pPr>
              <w:rPr>
                <w:b/>
                <w:noProof/>
                <w:sz w:val="28"/>
                <w:szCs w:val="28"/>
              </w:rPr>
            </w:pPr>
            <w:r>
              <w:rPr>
                <w:b/>
                <w:noProof/>
                <w:sz w:val="28"/>
                <w:szCs w:val="28"/>
              </w:rPr>
              <w:t>Мины противопехотные</w:t>
            </w:r>
          </w:p>
        </w:tc>
        <w:tc>
          <w:tcPr>
            <w:tcW w:w="4786" w:type="dxa"/>
          </w:tcPr>
          <w:p w:rsidR="007179B1" w:rsidRDefault="007179B1" w:rsidP="00101EEE">
            <w:pPr>
              <w:rPr>
                <w:b/>
                <w:noProof/>
                <w:sz w:val="28"/>
                <w:szCs w:val="28"/>
              </w:rPr>
            </w:pPr>
            <w:r>
              <w:rPr>
                <w:b/>
                <w:noProof/>
                <w:sz w:val="28"/>
                <w:szCs w:val="28"/>
              </w:rPr>
              <w:t>1,4,6,8,10,11</w:t>
            </w:r>
          </w:p>
        </w:tc>
      </w:tr>
      <w:tr w:rsidR="007179B1" w:rsidTr="00101EEE">
        <w:tc>
          <w:tcPr>
            <w:tcW w:w="4785" w:type="dxa"/>
          </w:tcPr>
          <w:p w:rsidR="007179B1" w:rsidRDefault="007179B1" w:rsidP="00101EEE">
            <w:pPr>
              <w:rPr>
                <w:b/>
                <w:noProof/>
                <w:sz w:val="28"/>
                <w:szCs w:val="28"/>
              </w:rPr>
            </w:pPr>
            <w:r>
              <w:rPr>
                <w:b/>
                <w:noProof/>
                <w:sz w:val="28"/>
                <w:szCs w:val="28"/>
              </w:rPr>
              <w:t>Мины противотанковые</w:t>
            </w:r>
          </w:p>
        </w:tc>
        <w:tc>
          <w:tcPr>
            <w:tcW w:w="4786" w:type="dxa"/>
          </w:tcPr>
          <w:p w:rsidR="007179B1" w:rsidRDefault="007179B1" w:rsidP="00101EEE">
            <w:pPr>
              <w:rPr>
                <w:b/>
                <w:noProof/>
                <w:sz w:val="28"/>
                <w:szCs w:val="28"/>
              </w:rPr>
            </w:pPr>
            <w:r>
              <w:rPr>
                <w:b/>
                <w:noProof/>
                <w:sz w:val="28"/>
                <w:szCs w:val="28"/>
              </w:rPr>
              <w:t>2</w:t>
            </w:r>
          </w:p>
        </w:tc>
      </w:tr>
      <w:tr w:rsidR="007179B1" w:rsidTr="00101EEE">
        <w:tc>
          <w:tcPr>
            <w:tcW w:w="4785" w:type="dxa"/>
          </w:tcPr>
          <w:p w:rsidR="007179B1" w:rsidRDefault="007179B1" w:rsidP="00101EEE">
            <w:pPr>
              <w:rPr>
                <w:b/>
                <w:noProof/>
                <w:sz w:val="28"/>
                <w:szCs w:val="28"/>
              </w:rPr>
            </w:pPr>
            <w:r>
              <w:rPr>
                <w:b/>
                <w:noProof/>
                <w:sz w:val="28"/>
                <w:szCs w:val="28"/>
              </w:rPr>
              <w:t>Гранаты оборонительные</w:t>
            </w:r>
          </w:p>
        </w:tc>
        <w:tc>
          <w:tcPr>
            <w:tcW w:w="4786" w:type="dxa"/>
          </w:tcPr>
          <w:p w:rsidR="007179B1" w:rsidRDefault="007179B1" w:rsidP="00101EEE">
            <w:pPr>
              <w:rPr>
                <w:b/>
                <w:noProof/>
                <w:sz w:val="28"/>
                <w:szCs w:val="28"/>
              </w:rPr>
            </w:pPr>
            <w:r>
              <w:rPr>
                <w:b/>
                <w:noProof/>
                <w:sz w:val="28"/>
                <w:szCs w:val="28"/>
              </w:rPr>
              <w:t>3,9</w:t>
            </w:r>
          </w:p>
        </w:tc>
      </w:tr>
      <w:tr w:rsidR="007179B1" w:rsidTr="00101EEE">
        <w:tc>
          <w:tcPr>
            <w:tcW w:w="4785" w:type="dxa"/>
          </w:tcPr>
          <w:p w:rsidR="007179B1" w:rsidRDefault="007179B1" w:rsidP="00101EEE">
            <w:pPr>
              <w:rPr>
                <w:b/>
                <w:noProof/>
                <w:sz w:val="28"/>
                <w:szCs w:val="28"/>
              </w:rPr>
            </w:pPr>
            <w:r>
              <w:rPr>
                <w:b/>
                <w:noProof/>
                <w:sz w:val="28"/>
                <w:szCs w:val="28"/>
              </w:rPr>
              <w:t>Гранаты наступательные</w:t>
            </w:r>
          </w:p>
        </w:tc>
        <w:tc>
          <w:tcPr>
            <w:tcW w:w="4786" w:type="dxa"/>
          </w:tcPr>
          <w:p w:rsidR="007179B1" w:rsidRDefault="007179B1" w:rsidP="00101EEE">
            <w:pPr>
              <w:rPr>
                <w:b/>
                <w:noProof/>
                <w:sz w:val="28"/>
                <w:szCs w:val="28"/>
              </w:rPr>
            </w:pPr>
            <w:r>
              <w:rPr>
                <w:b/>
                <w:noProof/>
                <w:sz w:val="28"/>
                <w:szCs w:val="28"/>
              </w:rPr>
              <w:t>7,5</w:t>
            </w:r>
          </w:p>
        </w:tc>
      </w:tr>
    </w:tbl>
    <w:p w:rsidR="007179B1" w:rsidRDefault="007179B1" w:rsidP="007179B1">
      <w:pPr>
        <w:rPr>
          <w:b/>
          <w:noProof/>
          <w:sz w:val="28"/>
          <w:szCs w:val="28"/>
        </w:rPr>
      </w:pPr>
      <w:r>
        <w:rPr>
          <w:b/>
          <w:i/>
          <w:sz w:val="28"/>
          <w:szCs w:val="28"/>
        </w:rPr>
        <w:t>За каждое верно указанное соответствие – 1 балл, максимальное количество -11 баллов.</w:t>
      </w:r>
    </w:p>
    <w:tbl>
      <w:tblPr>
        <w:tblStyle w:val="a3"/>
        <w:tblW w:w="0" w:type="auto"/>
        <w:tblLook w:val="04A0" w:firstRow="1" w:lastRow="0" w:firstColumn="1" w:lastColumn="0" w:noHBand="0" w:noVBand="1"/>
      </w:tblPr>
      <w:tblGrid>
        <w:gridCol w:w="4785"/>
        <w:gridCol w:w="4786"/>
      </w:tblGrid>
      <w:tr w:rsidR="007179B1" w:rsidTr="00101EEE">
        <w:tc>
          <w:tcPr>
            <w:tcW w:w="4785" w:type="dxa"/>
          </w:tcPr>
          <w:p w:rsidR="007179B1" w:rsidRDefault="007179B1" w:rsidP="00101EEE">
            <w:pPr>
              <w:rPr>
                <w:b/>
                <w:noProof/>
                <w:sz w:val="28"/>
                <w:szCs w:val="28"/>
              </w:rPr>
            </w:pPr>
            <w:r>
              <w:rPr>
                <w:b/>
                <w:noProof/>
                <w:sz w:val="28"/>
                <w:szCs w:val="28"/>
              </w:rPr>
              <w:t>Характеристика</w:t>
            </w:r>
          </w:p>
        </w:tc>
        <w:tc>
          <w:tcPr>
            <w:tcW w:w="4786" w:type="dxa"/>
          </w:tcPr>
          <w:p w:rsidR="007179B1" w:rsidRDefault="007179B1" w:rsidP="00101EEE">
            <w:pPr>
              <w:rPr>
                <w:b/>
                <w:noProof/>
                <w:sz w:val="28"/>
                <w:szCs w:val="28"/>
              </w:rPr>
            </w:pPr>
            <w:r>
              <w:rPr>
                <w:b/>
                <w:noProof/>
                <w:sz w:val="28"/>
                <w:szCs w:val="28"/>
              </w:rPr>
              <w:t>№№</w:t>
            </w:r>
          </w:p>
        </w:tc>
      </w:tr>
      <w:tr w:rsidR="007179B1" w:rsidTr="00101EEE">
        <w:tc>
          <w:tcPr>
            <w:tcW w:w="4785" w:type="dxa"/>
          </w:tcPr>
          <w:p w:rsidR="007179B1" w:rsidRDefault="007179B1" w:rsidP="00101EEE">
            <w:pPr>
              <w:rPr>
                <w:b/>
                <w:noProof/>
                <w:sz w:val="28"/>
                <w:szCs w:val="28"/>
              </w:rPr>
            </w:pPr>
            <w:r>
              <w:rPr>
                <w:b/>
                <w:noProof/>
                <w:sz w:val="28"/>
                <w:szCs w:val="28"/>
              </w:rPr>
              <w:t>Гранаты с дистанционным взрывателем</w:t>
            </w:r>
          </w:p>
        </w:tc>
        <w:tc>
          <w:tcPr>
            <w:tcW w:w="4786" w:type="dxa"/>
          </w:tcPr>
          <w:p w:rsidR="007179B1" w:rsidRDefault="007179B1" w:rsidP="00101EEE">
            <w:pPr>
              <w:rPr>
                <w:b/>
                <w:noProof/>
                <w:sz w:val="28"/>
                <w:szCs w:val="28"/>
              </w:rPr>
            </w:pPr>
            <w:r>
              <w:rPr>
                <w:b/>
                <w:noProof/>
                <w:sz w:val="28"/>
                <w:szCs w:val="28"/>
              </w:rPr>
              <w:t>5,7,9</w:t>
            </w:r>
          </w:p>
        </w:tc>
      </w:tr>
      <w:tr w:rsidR="007179B1" w:rsidTr="00101EEE">
        <w:tc>
          <w:tcPr>
            <w:tcW w:w="4785" w:type="dxa"/>
          </w:tcPr>
          <w:p w:rsidR="007179B1" w:rsidRDefault="007179B1" w:rsidP="00101EEE">
            <w:pPr>
              <w:rPr>
                <w:b/>
                <w:noProof/>
                <w:sz w:val="28"/>
                <w:szCs w:val="28"/>
              </w:rPr>
            </w:pPr>
            <w:r>
              <w:rPr>
                <w:b/>
                <w:noProof/>
                <w:sz w:val="28"/>
                <w:szCs w:val="28"/>
              </w:rPr>
              <w:t>Гранаты с ударно-дистанционным взрывателем</w:t>
            </w:r>
          </w:p>
        </w:tc>
        <w:tc>
          <w:tcPr>
            <w:tcW w:w="4786" w:type="dxa"/>
          </w:tcPr>
          <w:p w:rsidR="007179B1" w:rsidRDefault="007179B1" w:rsidP="00101EEE">
            <w:pPr>
              <w:rPr>
                <w:b/>
                <w:noProof/>
                <w:sz w:val="28"/>
                <w:szCs w:val="28"/>
              </w:rPr>
            </w:pPr>
            <w:r>
              <w:rPr>
                <w:b/>
                <w:noProof/>
                <w:sz w:val="28"/>
                <w:szCs w:val="28"/>
              </w:rPr>
              <w:t>3</w:t>
            </w:r>
          </w:p>
        </w:tc>
      </w:tr>
      <w:tr w:rsidR="007179B1" w:rsidTr="00101EEE">
        <w:tc>
          <w:tcPr>
            <w:tcW w:w="4785" w:type="dxa"/>
          </w:tcPr>
          <w:p w:rsidR="007179B1" w:rsidRDefault="007179B1" w:rsidP="00101EEE">
            <w:pPr>
              <w:rPr>
                <w:b/>
                <w:noProof/>
                <w:sz w:val="28"/>
                <w:szCs w:val="28"/>
              </w:rPr>
            </w:pPr>
            <w:r>
              <w:rPr>
                <w:b/>
                <w:noProof/>
                <w:sz w:val="28"/>
                <w:szCs w:val="28"/>
              </w:rPr>
              <w:t>Мины осколочные кугового поражения</w:t>
            </w:r>
          </w:p>
        </w:tc>
        <w:tc>
          <w:tcPr>
            <w:tcW w:w="4786" w:type="dxa"/>
          </w:tcPr>
          <w:p w:rsidR="007179B1" w:rsidRDefault="007179B1" w:rsidP="00101EEE">
            <w:pPr>
              <w:rPr>
                <w:b/>
                <w:noProof/>
                <w:sz w:val="28"/>
                <w:szCs w:val="28"/>
              </w:rPr>
            </w:pPr>
            <w:r>
              <w:rPr>
                <w:b/>
                <w:noProof/>
                <w:sz w:val="28"/>
                <w:szCs w:val="28"/>
              </w:rPr>
              <w:t>8,11,6</w:t>
            </w:r>
          </w:p>
        </w:tc>
      </w:tr>
      <w:tr w:rsidR="007179B1" w:rsidTr="00101EEE">
        <w:tc>
          <w:tcPr>
            <w:tcW w:w="4785" w:type="dxa"/>
          </w:tcPr>
          <w:p w:rsidR="007179B1" w:rsidRDefault="007179B1" w:rsidP="00101EEE">
            <w:pPr>
              <w:rPr>
                <w:b/>
                <w:noProof/>
                <w:sz w:val="28"/>
                <w:szCs w:val="28"/>
              </w:rPr>
            </w:pPr>
            <w:r>
              <w:rPr>
                <w:b/>
                <w:noProof/>
                <w:sz w:val="28"/>
                <w:szCs w:val="28"/>
              </w:rPr>
              <w:t>Мины направленного действия</w:t>
            </w:r>
          </w:p>
        </w:tc>
        <w:tc>
          <w:tcPr>
            <w:tcW w:w="4786" w:type="dxa"/>
          </w:tcPr>
          <w:p w:rsidR="007179B1" w:rsidRDefault="007179B1" w:rsidP="00101EEE">
            <w:pPr>
              <w:rPr>
                <w:b/>
                <w:noProof/>
                <w:sz w:val="28"/>
                <w:szCs w:val="28"/>
              </w:rPr>
            </w:pPr>
            <w:r>
              <w:rPr>
                <w:b/>
                <w:noProof/>
                <w:sz w:val="28"/>
                <w:szCs w:val="28"/>
              </w:rPr>
              <w:t>10</w:t>
            </w:r>
          </w:p>
        </w:tc>
      </w:tr>
      <w:tr w:rsidR="007179B1" w:rsidTr="00101EEE">
        <w:tc>
          <w:tcPr>
            <w:tcW w:w="4785" w:type="dxa"/>
          </w:tcPr>
          <w:p w:rsidR="007179B1" w:rsidRDefault="007179B1" w:rsidP="00101EEE">
            <w:pPr>
              <w:rPr>
                <w:b/>
                <w:noProof/>
                <w:sz w:val="28"/>
                <w:szCs w:val="28"/>
              </w:rPr>
            </w:pPr>
            <w:r>
              <w:rPr>
                <w:b/>
                <w:noProof/>
                <w:sz w:val="28"/>
                <w:szCs w:val="28"/>
              </w:rPr>
              <w:t>Мины с функцией самоликвидации</w:t>
            </w:r>
          </w:p>
        </w:tc>
        <w:tc>
          <w:tcPr>
            <w:tcW w:w="4786" w:type="dxa"/>
          </w:tcPr>
          <w:p w:rsidR="007179B1" w:rsidRDefault="007179B1" w:rsidP="00101EEE">
            <w:pPr>
              <w:rPr>
                <w:b/>
                <w:noProof/>
                <w:sz w:val="28"/>
                <w:szCs w:val="28"/>
              </w:rPr>
            </w:pPr>
            <w:r>
              <w:rPr>
                <w:b/>
                <w:noProof/>
                <w:sz w:val="28"/>
                <w:szCs w:val="28"/>
              </w:rPr>
              <w:t>1,6</w:t>
            </w:r>
          </w:p>
        </w:tc>
      </w:tr>
    </w:tbl>
    <w:p w:rsidR="007179B1" w:rsidRDefault="007179B1" w:rsidP="007179B1">
      <w:pPr>
        <w:rPr>
          <w:b/>
          <w:i/>
          <w:sz w:val="28"/>
          <w:szCs w:val="28"/>
        </w:rPr>
      </w:pPr>
    </w:p>
    <w:p w:rsidR="007179B1" w:rsidRDefault="007179B1" w:rsidP="007179B1">
      <w:pPr>
        <w:rPr>
          <w:b/>
          <w:i/>
          <w:sz w:val="28"/>
          <w:szCs w:val="28"/>
        </w:rPr>
      </w:pPr>
      <w:r>
        <w:rPr>
          <w:b/>
          <w:i/>
          <w:sz w:val="28"/>
          <w:szCs w:val="28"/>
        </w:rPr>
        <w:t>За каждое верно указанное соответствие – 1 балл, максимальное количество – 11 баллов.</w:t>
      </w:r>
    </w:p>
    <w:p w:rsidR="007179B1" w:rsidRPr="00711AA8" w:rsidRDefault="007179B1" w:rsidP="007179B1">
      <w:pPr>
        <w:rPr>
          <w:b/>
          <w:noProof/>
          <w:sz w:val="28"/>
          <w:szCs w:val="28"/>
        </w:rPr>
      </w:pPr>
    </w:p>
    <w:p w:rsidR="007179B1" w:rsidRDefault="007179B1" w:rsidP="007179B1">
      <w:pPr>
        <w:rPr>
          <w:b/>
          <w:i/>
          <w:sz w:val="28"/>
          <w:szCs w:val="28"/>
        </w:rPr>
      </w:pPr>
    </w:p>
    <w:p w:rsidR="007179B1" w:rsidRPr="007179B1" w:rsidRDefault="007179B1" w:rsidP="007179B1">
      <w:pPr>
        <w:rPr>
          <w:b/>
          <w:i/>
          <w:sz w:val="28"/>
          <w:szCs w:val="28"/>
        </w:rPr>
      </w:pPr>
      <w:r w:rsidRPr="007179B1">
        <w:rPr>
          <w:b/>
          <w:i/>
          <w:sz w:val="28"/>
          <w:szCs w:val="28"/>
        </w:rPr>
        <w:lastRenderedPageBreak/>
        <w:t>Задание 4.</w:t>
      </w:r>
    </w:p>
    <w:p w:rsidR="007179B1" w:rsidRPr="007179B1" w:rsidRDefault="007179B1" w:rsidP="007179B1">
      <w:pPr>
        <w:rPr>
          <w:b/>
          <w:sz w:val="28"/>
          <w:szCs w:val="28"/>
        </w:rPr>
      </w:pPr>
    </w:p>
    <w:p w:rsidR="007179B1" w:rsidRPr="00F22519" w:rsidRDefault="007179B1" w:rsidP="007179B1">
      <w:pPr>
        <w:spacing w:after="11" w:line="249" w:lineRule="auto"/>
        <w:ind w:left="745"/>
        <w:jc w:val="both"/>
        <w:rPr>
          <w:b/>
          <w:i/>
        </w:rPr>
      </w:pPr>
      <w:r w:rsidRPr="00F22519">
        <w:rPr>
          <w:b/>
          <w:i/>
          <w:color w:val="171616"/>
          <w:sz w:val="28"/>
          <w:szCs w:val="28"/>
        </w:rPr>
        <w:t xml:space="preserve">Вывихи – стойкое изменение правильных анатомических взаимоотношений (конгруэнтности) суставных поверхностей, сопровождающееся нарушением функции поражённого сустава. </w:t>
      </w:r>
    </w:p>
    <w:p w:rsidR="007179B1" w:rsidRPr="00F22519" w:rsidRDefault="007179B1" w:rsidP="007179B1">
      <w:pPr>
        <w:spacing w:after="11" w:line="249" w:lineRule="auto"/>
        <w:ind w:left="-284" w:firstLine="309"/>
        <w:jc w:val="both"/>
        <w:rPr>
          <w:b/>
          <w:i/>
        </w:rPr>
      </w:pPr>
      <w:r w:rsidRPr="00F22519">
        <w:rPr>
          <w:b/>
          <w:i/>
          <w:color w:val="171616"/>
          <w:sz w:val="28"/>
          <w:szCs w:val="28"/>
        </w:rPr>
        <w:t xml:space="preserve">Для вывиха характерны определённые признаки, которые можно разделить на достоверные и косвенные (вероятные) признаки. </w:t>
      </w:r>
      <w:r w:rsidRPr="00F22519">
        <w:rPr>
          <w:b/>
          <w:bCs/>
          <w:i/>
          <w:color w:val="171616"/>
          <w:sz w:val="28"/>
          <w:szCs w:val="28"/>
        </w:rPr>
        <w:t> </w:t>
      </w:r>
    </w:p>
    <w:p w:rsidR="007179B1" w:rsidRPr="00F22519" w:rsidRDefault="007179B1" w:rsidP="007179B1">
      <w:pPr>
        <w:spacing w:after="11" w:line="249" w:lineRule="auto"/>
        <w:ind w:left="-284" w:firstLine="309"/>
        <w:jc w:val="both"/>
        <w:rPr>
          <w:b/>
          <w:i/>
        </w:rPr>
      </w:pPr>
      <w:r w:rsidRPr="00F22519">
        <w:rPr>
          <w:b/>
          <w:i/>
          <w:color w:val="171616"/>
          <w:sz w:val="28"/>
          <w:szCs w:val="28"/>
        </w:rPr>
        <w:t xml:space="preserve">Запишите </w:t>
      </w:r>
      <w:r w:rsidR="00401684">
        <w:rPr>
          <w:b/>
          <w:i/>
          <w:color w:val="171616"/>
          <w:sz w:val="28"/>
          <w:szCs w:val="28"/>
        </w:rPr>
        <w:t>буквы</w:t>
      </w:r>
      <w:r w:rsidRPr="00F22519">
        <w:rPr>
          <w:b/>
          <w:i/>
          <w:color w:val="171616"/>
          <w:sz w:val="28"/>
          <w:szCs w:val="28"/>
        </w:rPr>
        <w:t xml:space="preserve"> нижеперечисленных признаков вывиха в соответствующие графы таблицы. </w:t>
      </w:r>
    </w:p>
    <w:p w:rsidR="007179B1" w:rsidRPr="00F22519" w:rsidRDefault="007179B1" w:rsidP="007179B1">
      <w:pPr>
        <w:spacing w:after="139"/>
        <w:ind w:left="-284" w:firstLine="309"/>
      </w:pPr>
      <w:r w:rsidRPr="00F22519">
        <w:rPr>
          <w:color w:val="171616"/>
          <w:sz w:val="28"/>
          <w:szCs w:val="28"/>
        </w:rPr>
        <w:t> </w:t>
      </w:r>
      <w:r w:rsidRPr="00F22519">
        <w:rPr>
          <w:b/>
          <w:bCs/>
          <w:color w:val="171616"/>
          <w:sz w:val="28"/>
          <w:szCs w:val="28"/>
        </w:rPr>
        <w:t xml:space="preserve">Признаки вывиха: </w:t>
      </w:r>
    </w:p>
    <w:p w:rsidR="007179B1" w:rsidRPr="00F22519" w:rsidRDefault="007179B1" w:rsidP="007179B1">
      <w:pPr>
        <w:spacing w:after="11" w:line="249" w:lineRule="auto"/>
        <w:ind w:left="-284" w:firstLine="309"/>
        <w:jc w:val="both"/>
      </w:pPr>
      <w:r w:rsidRPr="00F22519">
        <w:rPr>
          <w:color w:val="171616"/>
          <w:sz w:val="28"/>
          <w:szCs w:val="28"/>
        </w:rPr>
        <w:t>а) отёк;</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б) деформация конечности в области сустава;</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в) боль;</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г) нарушение функции конечности;</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д) изменение длины конечности;</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е) вынужденное положение конечности;</w:t>
      </w:r>
      <w:r w:rsidRPr="00F22519">
        <w:rPr>
          <w:b/>
          <w:bCs/>
          <w:color w:val="171616"/>
          <w:sz w:val="28"/>
          <w:szCs w:val="28"/>
        </w:rPr>
        <w:t> </w:t>
      </w:r>
    </w:p>
    <w:p w:rsidR="007179B1" w:rsidRPr="00F22519" w:rsidRDefault="007179B1" w:rsidP="007179B1">
      <w:pPr>
        <w:spacing w:after="11" w:line="249" w:lineRule="auto"/>
        <w:ind w:left="-284" w:firstLine="309"/>
        <w:jc w:val="both"/>
      </w:pPr>
      <w:r w:rsidRPr="00F22519">
        <w:rPr>
          <w:color w:val="171616"/>
          <w:sz w:val="28"/>
          <w:szCs w:val="28"/>
        </w:rPr>
        <w:t xml:space="preserve">ё) пружинящее сопротивление при пассивных движениях; </w:t>
      </w:r>
    </w:p>
    <w:p w:rsidR="007179B1" w:rsidRPr="00F22519" w:rsidRDefault="007179B1" w:rsidP="007179B1">
      <w:pPr>
        <w:spacing w:after="11" w:line="249" w:lineRule="auto"/>
        <w:ind w:left="-284" w:firstLine="309"/>
        <w:jc w:val="both"/>
      </w:pPr>
      <w:r w:rsidRPr="00F22519">
        <w:rPr>
          <w:color w:val="171616"/>
          <w:sz w:val="28"/>
          <w:szCs w:val="28"/>
        </w:rPr>
        <w:t xml:space="preserve">ж) кровоизлияние. </w:t>
      </w:r>
    </w:p>
    <w:p w:rsidR="007179B1" w:rsidRPr="00F22519" w:rsidRDefault="007179B1" w:rsidP="007179B1">
      <w:pPr>
        <w:ind w:left="-284" w:firstLine="309"/>
      </w:pPr>
      <w:r w:rsidRPr="00F22519">
        <w:rPr>
          <w:color w:val="171616"/>
          <w:sz w:val="28"/>
          <w:szCs w:val="28"/>
        </w:rPr>
        <w:t> </w:t>
      </w:r>
    </w:p>
    <w:tbl>
      <w:tblPr>
        <w:tblW w:w="9707" w:type="dxa"/>
        <w:tblCellSpacing w:w="0" w:type="dxa"/>
        <w:tblInd w:w="-82" w:type="dxa"/>
        <w:tblCellMar>
          <w:top w:w="67" w:type="dxa"/>
          <w:left w:w="115" w:type="dxa"/>
          <w:right w:w="115" w:type="dxa"/>
        </w:tblCellMar>
        <w:tblLook w:val="04A0" w:firstRow="1" w:lastRow="0" w:firstColumn="1" w:lastColumn="0" w:noHBand="0" w:noVBand="1"/>
      </w:tblPr>
      <w:tblGrid>
        <w:gridCol w:w="4854"/>
        <w:gridCol w:w="4853"/>
      </w:tblGrid>
      <w:tr w:rsidR="007179B1" w:rsidRPr="00F22519" w:rsidTr="00401684">
        <w:trPr>
          <w:trHeight w:val="531"/>
          <w:tblCellSpacing w:w="0" w:type="dxa"/>
        </w:trPr>
        <w:tc>
          <w:tcPr>
            <w:tcW w:w="4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22519" w:rsidRPr="00F22519" w:rsidRDefault="007179B1" w:rsidP="00101EEE">
            <w:pPr>
              <w:ind w:left="-284" w:right="2" w:firstLine="309"/>
              <w:jc w:val="center"/>
            </w:pPr>
            <w:r w:rsidRPr="00F22519">
              <w:rPr>
                <w:b/>
                <w:bCs/>
                <w:color w:val="171616"/>
                <w:sz w:val="28"/>
                <w:szCs w:val="28"/>
              </w:rPr>
              <w:t xml:space="preserve">Достоверные признаки </w:t>
            </w:r>
          </w:p>
        </w:tc>
        <w:tc>
          <w:tcPr>
            <w:tcW w:w="4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22519" w:rsidRPr="00F22519" w:rsidRDefault="007179B1" w:rsidP="00101EEE">
            <w:pPr>
              <w:ind w:left="-284" w:firstLine="309"/>
              <w:jc w:val="center"/>
            </w:pPr>
            <w:r w:rsidRPr="00F22519">
              <w:rPr>
                <w:b/>
                <w:bCs/>
                <w:color w:val="171616"/>
                <w:sz w:val="28"/>
                <w:szCs w:val="28"/>
              </w:rPr>
              <w:t xml:space="preserve">Косвенные признаки </w:t>
            </w:r>
          </w:p>
        </w:tc>
      </w:tr>
      <w:tr w:rsidR="007179B1" w:rsidRPr="00F22519" w:rsidTr="00401684">
        <w:trPr>
          <w:trHeight w:val="536"/>
          <w:tblCellSpacing w:w="0" w:type="dxa"/>
        </w:trPr>
        <w:tc>
          <w:tcPr>
            <w:tcW w:w="4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22519" w:rsidRPr="00F22519" w:rsidRDefault="007179B1" w:rsidP="00101EEE">
            <w:pPr>
              <w:ind w:left="-284" w:firstLine="309"/>
              <w:jc w:val="center"/>
            </w:pPr>
            <w:proofErr w:type="spellStart"/>
            <w:proofErr w:type="gramStart"/>
            <w:r>
              <w:rPr>
                <w:color w:val="171616"/>
                <w:sz w:val="28"/>
                <w:szCs w:val="28"/>
              </w:rPr>
              <w:t>е,ё</w:t>
            </w:r>
            <w:proofErr w:type="gramEnd"/>
            <w:r>
              <w:rPr>
                <w:color w:val="171616"/>
                <w:sz w:val="28"/>
                <w:szCs w:val="28"/>
              </w:rPr>
              <w:t>,в,б</w:t>
            </w:r>
            <w:proofErr w:type="spellEnd"/>
          </w:p>
        </w:tc>
        <w:tc>
          <w:tcPr>
            <w:tcW w:w="4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22519" w:rsidRPr="00F22519" w:rsidRDefault="007179B1" w:rsidP="00101EEE">
            <w:pPr>
              <w:ind w:left="-284" w:firstLine="309"/>
              <w:jc w:val="center"/>
            </w:pPr>
            <w:proofErr w:type="spellStart"/>
            <w:proofErr w:type="gramStart"/>
            <w:r>
              <w:rPr>
                <w:color w:val="171616"/>
                <w:sz w:val="28"/>
                <w:szCs w:val="28"/>
              </w:rPr>
              <w:t>а,г</w:t>
            </w:r>
            <w:proofErr w:type="gramEnd"/>
            <w:r>
              <w:rPr>
                <w:color w:val="171616"/>
                <w:sz w:val="28"/>
                <w:szCs w:val="28"/>
              </w:rPr>
              <w:t>,д,ж</w:t>
            </w:r>
            <w:proofErr w:type="spellEnd"/>
            <w:r>
              <w:rPr>
                <w:color w:val="171616"/>
                <w:sz w:val="28"/>
                <w:szCs w:val="28"/>
              </w:rPr>
              <w:t>.</w:t>
            </w:r>
            <w:r w:rsidRPr="00F22519">
              <w:rPr>
                <w:color w:val="171616"/>
                <w:sz w:val="28"/>
                <w:szCs w:val="28"/>
              </w:rPr>
              <w:t> </w:t>
            </w:r>
          </w:p>
        </w:tc>
      </w:tr>
    </w:tbl>
    <w:p w:rsidR="007179B1" w:rsidRDefault="007179B1" w:rsidP="007179B1">
      <w:pPr>
        <w:spacing w:after="11" w:line="249" w:lineRule="auto"/>
        <w:ind w:left="-284" w:firstLine="309"/>
        <w:jc w:val="both"/>
        <w:rPr>
          <w:b/>
          <w:i/>
          <w:sz w:val="28"/>
          <w:szCs w:val="28"/>
        </w:rPr>
      </w:pPr>
      <w:r w:rsidRPr="00F22519">
        <w:t> </w:t>
      </w:r>
      <w:r>
        <w:rPr>
          <w:b/>
          <w:i/>
          <w:sz w:val="28"/>
          <w:szCs w:val="28"/>
        </w:rPr>
        <w:t>За каждое верно указанное соответствие – 1 балл, максимальное количество – 8 баллов.</w:t>
      </w:r>
    </w:p>
    <w:p w:rsidR="007179B1" w:rsidRDefault="007179B1" w:rsidP="007179B1">
      <w:pPr>
        <w:spacing w:after="11" w:line="249" w:lineRule="auto"/>
        <w:ind w:left="-284" w:firstLine="309"/>
        <w:jc w:val="both"/>
        <w:rPr>
          <w:b/>
          <w:i/>
          <w:sz w:val="28"/>
          <w:szCs w:val="28"/>
        </w:rPr>
      </w:pPr>
    </w:p>
    <w:p w:rsidR="007179B1" w:rsidRPr="00F0222F" w:rsidRDefault="007179B1" w:rsidP="007179B1">
      <w:pPr>
        <w:spacing w:after="15"/>
        <w:ind w:left="723"/>
        <w:rPr>
          <w:i/>
          <w:sz w:val="28"/>
          <w:szCs w:val="28"/>
        </w:rPr>
      </w:pPr>
      <w:r w:rsidRPr="00B41815">
        <w:rPr>
          <w:b/>
          <w:bCs/>
          <w:i/>
          <w:color w:val="000000"/>
          <w:sz w:val="28"/>
          <w:szCs w:val="28"/>
        </w:rPr>
        <w:t>Задание 5.</w:t>
      </w:r>
      <w:r w:rsidRPr="00F0222F">
        <w:rPr>
          <w:i/>
          <w:color w:val="000000"/>
          <w:sz w:val="28"/>
          <w:szCs w:val="28"/>
        </w:rPr>
        <w:t> </w:t>
      </w:r>
    </w:p>
    <w:p w:rsidR="007179B1" w:rsidRPr="00F0222F" w:rsidRDefault="007179B1" w:rsidP="007179B1">
      <w:pPr>
        <w:spacing w:after="223" w:line="249" w:lineRule="auto"/>
        <w:ind w:right="80"/>
        <w:rPr>
          <w:b/>
          <w:i/>
        </w:rPr>
      </w:pPr>
      <w:r w:rsidRPr="00F0222F">
        <w:rPr>
          <w:b/>
          <w:i/>
          <w:color w:val="000000"/>
          <w:sz w:val="28"/>
          <w:szCs w:val="28"/>
        </w:rPr>
        <w:t xml:space="preserve">Укажите знаком «+» в крайнем левом или крайнем правом столбце, какие из перечисленных характеристик относятся к манёвру силами воинского подразделения, а какие к манёвру средствами воинского подразделения. </w:t>
      </w:r>
    </w:p>
    <w:p w:rsidR="007179B1" w:rsidRPr="00F0222F" w:rsidRDefault="007179B1" w:rsidP="007179B1">
      <w:pPr>
        <w:spacing w:after="15"/>
        <w:ind w:left="3"/>
      </w:pPr>
      <w:r w:rsidRPr="00F0222F">
        <w:rPr>
          <w:color w:val="000000"/>
          <w:sz w:val="28"/>
          <w:szCs w:val="28"/>
        </w:rPr>
        <w:t> </w:t>
      </w:r>
      <w:r w:rsidRPr="00F0222F">
        <w:rPr>
          <w:color w:val="000000"/>
          <w:sz w:val="28"/>
          <w:szCs w:val="28"/>
        </w:rPr>
        <w:tab/>
        <w:t xml:space="preserve"> </w:t>
      </w:r>
    </w:p>
    <w:p w:rsidR="007179B1" w:rsidRPr="00F0222F" w:rsidRDefault="007179B1" w:rsidP="007179B1">
      <w:pPr>
        <w:ind w:left="3"/>
      </w:pPr>
      <w:r w:rsidRPr="00F0222F">
        <w:rPr>
          <w:color w:val="000000"/>
          <w:sz w:val="28"/>
          <w:szCs w:val="28"/>
        </w:rPr>
        <w:t> </w:t>
      </w:r>
      <w:r w:rsidRPr="00F0222F">
        <w:rPr>
          <w:color w:val="000000"/>
          <w:sz w:val="28"/>
          <w:szCs w:val="28"/>
        </w:rPr>
        <w:tab/>
        <w:t xml:space="preserve"> </w:t>
      </w:r>
      <w:r w:rsidRPr="00F0222F">
        <w:rPr>
          <w:color w:val="000000"/>
          <w:sz w:val="28"/>
          <w:szCs w:val="28"/>
        </w:rPr>
        <w:tab/>
        <w:t xml:space="preserve"> </w:t>
      </w:r>
    </w:p>
    <w:p w:rsidR="007179B1" w:rsidRPr="00F0222F" w:rsidRDefault="007179B1" w:rsidP="007179B1">
      <w:pPr>
        <w:spacing w:line="247" w:lineRule="auto"/>
        <w:ind w:left="715" w:hanging="10"/>
      </w:pPr>
      <w:r w:rsidRPr="00F0222F">
        <w:rPr>
          <w:b/>
          <w:bCs/>
          <w:color w:val="000000"/>
          <w:sz w:val="28"/>
          <w:szCs w:val="28"/>
        </w:rPr>
        <w:t xml:space="preserve">Вариант ответа (обозначен знаком «+»): </w:t>
      </w:r>
    </w:p>
    <w:p w:rsidR="007179B1" w:rsidRPr="00F0222F" w:rsidRDefault="007179B1" w:rsidP="007179B1">
      <w:r w:rsidRPr="00F0222F">
        <w:rPr>
          <w:color w:val="000000"/>
          <w:sz w:val="28"/>
          <w:szCs w:val="28"/>
        </w:rPr>
        <w:t> </w:t>
      </w:r>
    </w:p>
    <w:tbl>
      <w:tblPr>
        <w:tblW w:w="0" w:type="auto"/>
        <w:tblCellSpacing w:w="0" w:type="dxa"/>
        <w:tblInd w:w="-108" w:type="dxa"/>
        <w:tblCellMar>
          <w:top w:w="15" w:type="dxa"/>
          <w:left w:w="75" w:type="dxa"/>
          <w:right w:w="11" w:type="dxa"/>
        </w:tblCellMar>
        <w:tblLook w:val="04A0" w:firstRow="1" w:lastRow="0" w:firstColumn="1" w:lastColumn="0" w:noHBand="0" w:noVBand="1"/>
      </w:tblPr>
      <w:tblGrid>
        <w:gridCol w:w="801"/>
        <w:gridCol w:w="820"/>
        <w:gridCol w:w="6256"/>
        <w:gridCol w:w="983"/>
        <w:gridCol w:w="839"/>
      </w:tblGrid>
      <w:tr w:rsidR="00401684" w:rsidRPr="00F0222F" w:rsidTr="00401684">
        <w:trPr>
          <w:trHeight w:val="331"/>
          <w:tblCellSpacing w:w="0" w:type="dxa"/>
        </w:trPr>
        <w:tc>
          <w:tcPr>
            <w:tcW w:w="16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01684" w:rsidRDefault="00401684" w:rsidP="00401684">
            <w:pPr>
              <w:ind w:right="65"/>
              <w:jc w:val="center"/>
            </w:pPr>
            <w:r>
              <w:rPr>
                <w:b/>
                <w:color w:val="000000"/>
                <w:sz w:val="28"/>
              </w:rPr>
              <w:t>Манёвр силами</w:t>
            </w:r>
          </w:p>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01684" w:rsidRPr="00F0222F" w:rsidRDefault="00401684" w:rsidP="00401684">
            <w:pPr>
              <w:ind w:right="60"/>
              <w:jc w:val="center"/>
            </w:pPr>
            <w:r w:rsidRPr="00F0222F">
              <w:rPr>
                <w:b/>
                <w:bCs/>
                <w:color w:val="000000"/>
                <w:sz w:val="28"/>
                <w:szCs w:val="28"/>
              </w:rPr>
              <w:t xml:space="preserve">Вид манёвра </w:t>
            </w:r>
          </w:p>
        </w:tc>
        <w:tc>
          <w:tcPr>
            <w:tcW w:w="16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01684" w:rsidRDefault="00401684" w:rsidP="00401684">
            <w:pPr>
              <w:ind w:right="63"/>
              <w:jc w:val="center"/>
            </w:pPr>
            <w:r>
              <w:rPr>
                <w:b/>
                <w:color w:val="000000"/>
                <w:sz w:val="28"/>
              </w:rPr>
              <w:t>Манёвр средствами</w:t>
            </w:r>
          </w:p>
        </w:tc>
      </w:tr>
      <w:tr w:rsidR="007179B1" w:rsidRPr="00F0222F" w:rsidTr="00401684">
        <w:trPr>
          <w:trHeight w:val="334"/>
          <w:tblCellSpacing w:w="0" w:type="dxa"/>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left="4"/>
              <w:jc w:val="center"/>
            </w:pPr>
            <w:r w:rsidRPr="00F0222F">
              <w:rPr>
                <w:color w:val="000000"/>
                <w:sz w:val="28"/>
                <w:szCs w:val="28"/>
              </w:rPr>
              <w:t> </w:t>
            </w:r>
          </w:p>
        </w:tc>
        <w:tc>
          <w:tcPr>
            <w:tcW w:w="8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401684" w:rsidP="00101EEE">
            <w:pPr>
              <w:ind w:left="89"/>
            </w:pPr>
          </w:p>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2"/>
              <w:jc w:val="center"/>
            </w:pPr>
            <w:r w:rsidRPr="00F0222F">
              <w:rPr>
                <w:color w:val="000000"/>
                <w:sz w:val="28"/>
                <w:szCs w:val="28"/>
              </w:rPr>
              <w:t xml:space="preserve">сосредоточение огня </w:t>
            </w:r>
          </w:p>
        </w:tc>
        <w:tc>
          <w:tcPr>
            <w:tcW w:w="9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401684" w:rsidP="00101EEE"/>
        </w:tc>
        <w:tc>
          <w:tcPr>
            <w:tcW w:w="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6"/>
              <w:jc w:val="center"/>
            </w:pPr>
            <w:r w:rsidRPr="00F0222F">
              <w:rPr>
                <w:color w:val="000000"/>
                <w:sz w:val="28"/>
                <w:szCs w:val="28"/>
              </w:rPr>
              <w:t xml:space="preserve">+ </w:t>
            </w:r>
          </w:p>
        </w:tc>
      </w:tr>
      <w:tr w:rsidR="007179B1" w:rsidRPr="00F0222F" w:rsidTr="00401684">
        <w:trPr>
          <w:trHeight w:val="331"/>
          <w:tblCellSpacing w:w="0" w:type="dxa"/>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6"/>
              <w:jc w:val="center"/>
            </w:pPr>
            <w:r w:rsidRPr="00F0222F">
              <w:rPr>
                <w:color w:val="000000"/>
                <w:sz w:val="28"/>
                <w:szCs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0"/>
              <w:jc w:val="center"/>
            </w:pPr>
            <w:r w:rsidRPr="00F0222F">
              <w:rPr>
                <w:color w:val="000000"/>
                <w:sz w:val="28"/>
                <w:szCs w:val="28"/>
              </w:rPr>
              <w:t xml:space="preserve">обход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left="4"/>
              <w:jc w:val="center"/>
            </w:pPr>
            <w:r w:rsidRPr="00F0222F">
              <w:rPr>
                <w:color w:val="000000"/>
                <w:sz w:val="28"/>
                <w:szCs w:val="28"/>
              </w:rPr>
              <w:t> </w:t>
            </w:r>
          </w:p>
        </w:tc>
      </w:tr>
      <w:tr w:rsidR="007179B1" w:rsidRPr="00F0222F" w:rsidTr="00401684">
        <w:trPr>
          <w:trHeight w:val="331"/>
          <w:tblCellSpacing w:w="0" w:type="dxa"/>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left="4"/>
              <w:jc w:val="center"/>
            </w:pPr>
            <w:r w:rsidRPr="00F0222F">
              <w:rPr>
                <w:color w:val="000000"/>
                <w:sz w:val="28"/>
                <w:szCs w:val="28"/>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0"/>
              <w:jc w:val="center"/>
            </w:pPr>
            <w:r w:rsidRPr="00F0222F">
              <w:rPr>
                <w:color w:val="000000"/>
                <w:sz w:val="28"/>
                <w:szCs w:val="28"/>
              </w:rPr>
              <w:t xml:space="preserve">распределение огня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6"/>
              <w:jc w:val="center"/>
            </w:pPr>
            <w:r w:rsidRPr="00F0222F">
              <w:rPr>
                <w:color w:val="000000"/>
                <w:sz w:val="28"/>
                <w:szCs w:val="28"/>
              </w:rPr>
              <w:t xml:space="preserve">+ </w:t>
            </w:r>
          </w:p>
        </w:tc>
      </w:tr>
      <w:tr w:rsidR="007179B1" w:rsidRPr="00F0222F" w:rsidTr="00401684">
        <w:trPr>
          <w:trHeight w:val="334"/>
          <w:tblCellSpacing w:w="0" w:type="dxa"/>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6"/>
              <w:jc w:val="center"/>
            </w:pPr>
            <w:r w:rsidRPr="00F0222F">
              <w:rPr>
                <w:color w:val="000000"/>
                <w:sz w:val="28"/>
                <w:szCs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1"/>
              <w:jc w:val="center"/>
            </w:pPr>
            <w:r w:rsidRPr="00F0222F">
              <w:rPr>
                <w:color w:val="000000"/>
                <w:sz w:val="28"/>
                <w:szCs w:val="28"/>
              </w:rPr>
              <w:t xml:space="preserve">охват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left="4"/>
              <w:jc w:val="center"/>
            </w:pPr>
            <w:r w:rsidRPr="00F0222F">
              <w:rPr>
                <w:color w:val="000000"/>
                <w:sz w:val="28"/>
                <w:szCs w:val="28"/>
              </w:rPr>
              <w:t> </w:t>
            </w:r>
          </w:p>
        </w:tc>
      </w:tr>
      <w:tr w:rsidR="007179B1" w:rsidRPr="00F0222F" w:rsidTr="00401684">
        <w:trPr>
          <w:trHeight w:val="331"/>
          <w:tblCellSpacing w:w="0" w:type="dxa"/>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left="4"/>
              <w:jc w:val="center"/>
            </w:pPr>
            <w:r w:rsidRPr="00F0222F">
              <w:rPr>
                <w:color w:val="000000"/>
                <w:sz w:val="28"/>
                <w:szCs w:val="28"/>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59"/>
              <w:jc w:val="center"/>
            </w:pPr>
            <w:r w:rsidRPr="00F0222F">
              <w:rPr>
                <w:color w:val="000000"/>
                <w:sz w:val="28"/>
                <w:szCs w:val="28"/>
              </w:rPr>
              <w:t xml:space="preserve">перенос огня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179B1" w:rsidRPr="00F0222F" w:rsidRDefault="007179B1" w:rsidP="00101EEE"/>
        </w:tc>
        <w:tc>
          <w:tcPr>
            <w:tcW w:w="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0222F" w:rsidRPr="00F0222F" w:rsidRDefault="007179B1" w:rsidP="00101EEE">
            <w:pPr>
              <w:ind w:right="66"/>
              <w:jc w:val="center"/>
            </w:pPr>
            <w:r w:rsidRPr="00F0222F">
              <w:rPr>
                <w:color w:val="000000"/>
                <w:sz w:val="28"/>
                <w:szCs w:val="28"/>
              </w:rPr>
              <w:t xml:space="preserve">+ </w:t>
            </w:r>
          </w:p>
        </w:tc>
      </w:tr>
    </w:tbl>
    <w:p w:rsidR="007179B1" w:rsidRPr="00F0222F" w:rsidRDefault="007179B1" w:rsidP="007179B1">
      <w:r w:rsidRPr="00F0222F">
        <w:rPr>
          <w:color w:val="000000"/>
          <w:sz w:val="28"/>
          <w:szCs w:val="28"/>
        </w:rPr>
        <w:lastRenderedPageBreak/>
        <w:t> </w:t>
      </w:r>
    </w:p>
    <w:p w:rsidR="007179B1" w:rsidRPr="00F0222F" w:rsidRDefault="007179B1" w:rsidP="007179B1">
      <w:pPr>
        <w:spacing w:after="11" w:line="249" w:lineRule="auto"/>
        <w:ind w:left="-2" w:right="80" w:hanging="10"/>
        <w:jc w:val="both"/>
      </w:pPr>
      <w:r w:rsidRPr="00F0222F">
        <w:rPr>
          <w:b/>
          <w:bCs/>
          <w:color w:val="000000"/>
          <w:sz w:val="28"/>
          <w:szCs w:val="28"/>
        </w:rPr>
        <w:t> </w:t>
      </w:r>
      <w:r w:rsidRPr="00F0222F">
        <w:rPr>
          <w:b/>
          <w:bCs/>
          <w:color w:val="000000"/>
          <w:sz w:val="28"/>
          <w:szCs w:val="28"/>
        </w:rPr>
        <w:tab/>
        <w:t>Оценка задания</w:t>
      </w:r>
      <w:r w:rsidRPr="00F0222F">
        <w:rPr>
          <w:color w:val="000000"/>
          <w:sz w:val="28"/>
          <w:szCs w:val="28"/>
        </w:rPr>
        <w:t xml:space="preserve">. Максимальная оценка за правильно выполненное задание – </w:t>
      </w:r>
      <w:r w:rsidRPr="00F0222F">
        <w:rPr>
          <w:b/>
          <w:bCs/>
          <w:color w:val="000000"/>
          <w:sz w:val="28"/>
          <w:szCs w:val="28"/>
        </w:rPr>
        <w:t>10 баллов</w:t>
      </w:r>
      <w:r w:rsidRPr="00F0222F">
        <w:rPr>
          <w:color w:val="000000"/>
          <w:sz w:val="28"/>
          <w:szCs w:val="28"/>
        </w:rPr>
        <w:t xml:space="preserve">, при этом: </w:t>
      </w:r>
    </w:p>
    <w:p w:rsidR="007179B1" w:rsidRPr="00F0222F" w:rsidRDefault="007179B1" w:rsidP="007179B1">
      <w:pPr>
        <w:numPr>
          <w:ilvl w:val="0"/>
          <w:numId w:val="1"/>
        </w:numPr>
        <w:spacing w:after="1"/>
        <w:ind w:left="1440" w:right="80" w:hanging="437"/>
        <w:jc w:val="both"/>
      </w:pPr>
      <w:r w:rsidRPr="00F0222F">
        <w:rPr>
          <w:color w:val="000000"/>
          <w:sz w:val="28"/>
          <w:szCs w:val="28"/>
        </w:rPr>
        <w:t xml:space="preserve">за каждый правильный по каждой из 5 позиций начисляется по </w:t>
      </w:r>
      <w:r w:rsidRPr="00F0222F">
        <w:rPr>
          <w:b/>
          <w:bCs/>
          <w:color w:val="000000"/>
          <w:sz w:val="28"/>
          <w:szCs w:val="28"/>
        </w:rPr>
        <w:t>2 балла</w:t>
      </w:r>
      <w:r w:rsidRPr="00F0222F">
        <w:rPr>
          <w:color w:val="000000"/>
          <w:sz w:val="28"/>
          <w:szCs w:val="28"/>
        </w:rPr>
        <w:t xml:space="preserve">; </w:t>
      </w:r>
    </w:p>
    <w:p w:rsidR="007179B1" w:rsidRPr="00F0222F" w:rsidRDefault="007179B1" w:rsidP="007179B1">
      <w:pPr>
        <w:numPr>
          <w:ilvl w:val="0"/>
          <w:numId w:val="1"/>
        </w:numPr>
        <w:spacing w:after="14" w:line="249" w:lineRule="auto"/>
        <w:ind w:left="1440" w:right="80" w:hanging="437"/>
        <w:jc w:val="both"/>
      </w:pPr>
      <w:r w:rsidRPr="00F0222F">
        <w:rPr>
          <w:color w:val="000000"/>
          <w:sz w:val="28"/>
          <w:szCs w:val="28"/>
        </w:rPr>
        <w:t xml:space="preserve">при отсутствии правильных ответов баллы не начисляются. </w:t>
      </w:r>
    </w:p>
    <w:p w:rsidR="007179B1" w:rsidRPr="00F0222F" w:rsidRDefault="007179B1" w:rsidP="007179B1">
      <w:pPr>
        <w:spacing w:after="19"/>
        <w:ind w:left="708"/>
      </w:pPr>
      <w:r w:rsidRPr="00F0222F">
        <w:rPr>
          <w:b/>
          <w:bCs/>
          <w:color w:val="000000"/>
          <w:sz w:val="28"/>
          <w:szCs w:val="28"/>
        </w:rPr>
        <w:t> </w:t>
      </w:r>
    </w:p>
    <w:p w:rsidR="007179B1" w:rsidRPr="00F22519" w:rsidRDefault="007179B1" w:rsidP="007179B1">
      <w:pPr>
        <w:spacing w:after="11" w:line="249" w:lineRule="auto"/>
        <w:ind w:left="-284" w:firstLine="309"/>
        <w:jc w:val="both"/>
      </w:pPr>
    </w:p>
    <w:p w:rsidR="007179B1" w:rsidRPr="00AC4299" w:rsidRDefault="007179B1" w:rsidP="007179B1">
      <w:pPr>
        <w:ind w:right="98"/>
        <w:jc w:val="center"/>
      </w:pPr>
      <w:r w:rsidRPr="00AC4299">
        <w:rPr>
          <w:b/>
          <w:bCs/>
          <w:color w:val="000000"/>
          <w:sz w:val="28"/>
          <w:szCs w:val="28"/>
        </w:rPr>
        <w:t xml:space="preserve">Таблица ответов на тестовые задания теоретического тура </w:t>
      </w:r>
    </w:p>
    <w:tbl>
      <w:tblPr>
        <w:tblW w:w="0" w:type="auto"/>
        <w:tblCellSpacing w:w="0" w:type="dxa"/>
        <w:tblInd w:w="-108" w:type="dxa"/>
        <w:tblCellMar>
          <w:top w:w="30" w:type="dxa"/>
          <w:left w:w="281" w:type="dxa"/>
          <w:right w:w="115" w:type="dxa"/>
        </w:tblCellMar>
        <w:tblLook w:val="04A0" w:firstRow="1" w:lastRow="0" w:firstColumn="1" w:lastColumn="0" w:noHBand="0" w:noVBand="1"/>
      </w:tblPr>
      <w:tblGrid>
        <w:gridCol w:w="2422"/>
        <w:gridCol w:w="2428"/>
        <w:gridCol w:w="2421"/>
        <w:gridCol w:w="2428"/>
      </w:tblGrid>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r w:rsidRPr="00AC4299">
              <w:rPr>
                <w:b/>
                <w:bCs/>
                <w:color w:val="000000"/>
                <w:sz w:val="28"/>
                <w:szCs w:val="28"/>
              </w:rPr>
              <w:t xml:space="preserve">Номер задания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Верный ответ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r w:rsidRPr="00AC4299">
              <w:rPr>
                <w:b/>
                <w:bCs/>
                <w:color w:val="000000"/>
                <w:sz w:val="28"/>
                <w:szCs w:val="28"/>
              </w:rPr>
              <w:t xml:space="preserve">Номер задания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Верный ответ </w:t>
            </w:r>
          </w:p>
        </w:tc>
      </w:tr>
      <w:tr w:rsidR="007179B1" w:rsidRPr="00AC4299" w:rsidTr="00101EEE">
        <w:trPr>
          <w:trHeight w:val="334"/>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1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11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а, г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2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а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12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д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3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13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5"/>
              <w:jc w:val="center"/>
            </w:pPr>
            <w:proofErr w:type="spellStart"/>
            <w:proofErr w:type="gramStart"/>
            <w:r w:rsidRPr="00AC4299">
              <w:rPr>
                <w:color w:val="000000"/>
                <w:sz w:val="28"/>
                <w:szCs w:val="28"/>
              </w:rPr>
              <w:t>а,в</w:t>
            </w:r>
            <w:proofErr w:type="spellEnd"/>
            <w:proofErr w:type="gramEnd"/>
            <w:r w:rsidRPr="00AC4299">
              <w:rPr>
                <w:color w:val="000000"/>
                <w:sz w:val="28"/>
                <w:szCs w:val="28"/>
              </w:rPr>
              <w:t xml:space="preserve">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4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14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а, б </w:t>
            </w:r>
          </w:p>
        </w:tc>
      </w:tr>
      <w:tr w:rsidR="007179B1" w:rsidRPr="00AC4299" w:rsidTr="00101EEE">
        <w:trPr>
          <w:trHeight w:val="334"/>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5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а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15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а, г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6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8"/>
              <w:jc w:val="center"/>
            </w:pPr>
            <w:r w:rsidRPr="00AC4299">
              <w:rPr>
                <w:color w:val="000000"/>
                <w:sz w:val="28"/>
                <w:szCs w:val="28"/>
              </w:rPr>
              <w:t xml:space="preserve">в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16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8"/>
              <w:jc w:val="center"/>
            </w:pPr>
            <w:r w:rsidRPr="00AC4299">
              <w:rPr>
                <w:color w:val="000000"/>
                <w:sz w:val="28"/>
                <w:szCs w:val="28"/>
              </w:rPr>
              <w:t xml:space="preserve">а, в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7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а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17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д </w:t>
            </w:r>
          </w:p>
        </w:tc>
      </w:tr>
      <w:tr w:rsidR="007179B1" w:rsidRPr="00AC4299" w:rsidTr="00101EEE">
        <w:trPr>
          <w:trHeight w:val="334"/>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8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г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18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6"/>
              <w:jc w:val="center"/>
            </w:pPr>
            <w:r w:rsidRPr="00AC4299">
              <w:rPr>
                <w:color w:val="000000"/>
                <w:sz w:val="28"/>
                <w:szCs w:val="28"/>
              </w:rPr>
              <w:t xml:space="preserve">б, г </w:t>
            </w:r>
          </w:p>
        </w:tc>
      </w:tr>
      <w:tr w:rsidR="007179B1" w:rsidRPr="00AC4299" w:rsidTr="00101EEE">
        <w:trPr>
          <w:trHeight w:val="331"/>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4"/>
              <w:jc w:val="center"/>
            </w:pPr>
            <w:r w:rsidRPr="00AC4299">
              <w:rPr>
                <w:b/>
                <w:bCs/>
                <w:color w:val="000000"/>
                <w:sz w:val="28"/>
                <w:szCs w:val="28"/>
              </w:rPr>
              <w:t xml:space="preserve">9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б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19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color w:val="000000"/>
                <w:sz w:val="28"/>
                <w:szCs w:val="28"/>
              </w:rPr>
              <w:t xml:space="preserve">а, д </w:t>
            </w:r>
          </w:p>
        </w:tc>
      </w:tr>
      <w:tr w:rsidR="007179B1" w:rsidRPr="00AC4299" w:rsidTr="00101EEE">
        <w:trPr>
          <w:trHeight w:val="334"/>
          <w:tblCellSpacing w:w="0" w:type="dxa"/>
        </w:trPr>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10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8"/>
              <w:jc w:val="center"/>
            </w:pPr>
            <w:r w:rsidRPr="00AC4299">
              <w:rPr>
                <w:color w:val="000000"/>
                <w:sz w:val="28"/>
                <w:szCs w:val="28"/>
              </w:rPr>
              <w:t xml:space="preserve">в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7"/>
              <w:jc w:val="center"/>
            </w:pPr>
            <w:r w:rsidRPr="00AC4299">
              <w:rPr>
                <w:b/>
                <w:bCs/>
                <w:color w:val="000000"/>
                <w:sz w:val="28"/>
                <w:szCs w:val="28"/>
              </w:rPr>
              <w:t xml:space="preserve">20 </w:t>
            </w:r>
          </w:p>
        </w:tc>
        <w:tc>
          <w:tcPr>
            <w:tcW w:w="2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C4299" w:rsidRPr="00AC4299" w:rsidRDefault="007179B1" w:rsidP="00101EEE">
            <w:pPr>
              <w:ind w:right="168"/>
              <w:jc w:val="center"/>
            </w:pPr>
            <w:r w:rsidRPr="00AC4299">
              <w:rPr>
                <w:color w:val="000000"/>
                <w:sz w:val="28"/>
                <w:szCs w:val="28"/>
              </w:rPr>
              <w:t xml:space="preserve">б, в </w:t>
            </w:r>
          </w:p>
        </w:tc>
      </w:tr>
    </w:tbl>
    <w:p w:rsidR="007179B1" w:rsidRDefault="007179B1" w:rsidP="007179B1">
      <w:pPr>
        <w:rPr>
          <w:b/>
          <w:sz w:val="28"/>
          <w:szCs w:val="28"/>
        </w:rPr>
      </w:pPr>
      <w:r>
        <w:rPr>
          <w:b/>
          <w:sz w:val="28"/>
          <w:szCs w:val="28"/>
        </w:rPr>
        <w:t xml:space="preserve">За каждый правильный ответ начисляется 2 балла, если вместе с правильным ответом указан не правильный баллы не начисляются. Максимальное количество – 60 баллов. </w:t>
      </w:r>
    </w:p>
    <w:p w:rsidR="007179B1" w:rsidRDefault="007179B1" w:rsidP="007179B1">
      <w:pPr>
        <w:rPr>
          <w:b/>
          <w:sz w:val="28"/>
          <w:szCs w:val="28"/>
        </w:rPr>
      </w:pPr>
    </w:p>
    <w:p w:rsidR="007179B1" w:rsidRDefault="007179B1" w:rsidP="007179B1">
      <w:pPr>
        <w:rPr>
          <w:b/>
          <w:sz w:val="28"/>
          <w:szCs w:val="28"/>
        </w:rPr>
      </w:pPr>
      <w:r>
        <w:rPr>
          <w:b/>
          <w:sz w:val="28"/>
          <w:szCs w:val="28"/>
        </w:rPr>
        <w:t>Общее количество за теоритическую часть – 150 баллов.</w:t>
      </w:r>
    </w:p>
    <w:p w:rsidR="00087554" w:rsidRDefault="00087554"/>
    <w:sectPr w:rsidR="00087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FCD"/>
    <w:multiLevelType w:val="multilevel"/>
    <w:tmpl w:val="771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6B8"/>
    <w:rsid w:val="00087554"/>
    <w:rsid w:val="00401684"/>
    <w:rsid w:val="007179B1"/>
    <w:rsid w:val="00AD3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7E1A4"/>
  <w15:docId w15:val="{AC4FFEC7-65D0-47DD-B042-4E5C81FC7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79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7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179B1"/>
    <w:rPr>
      <w:rFonts w:ascii="Tahoma" w:hAnsi="Tahoma" w:cs="Tahoma"/>
      <w:sz w:val="16"/>
      <w:szCs w:val="16"/>
    </w:rPr>
  </w:style>
  <w:style w:type="character" w:customStyle="1" w:styleId="a5">
    <w:name w:val="Текст выноски Знак"/>
    <w:basedOn w:val="a0"/>
    <w:link w:val="a4"/>
    <w:uiPriority w:val="99"/>
    <w:semiHidden/>
    <w:rsid w:val="007179B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837</Words>
  <Characters>4776</Characters>
  <Application>Microsoft Office Word</Application>
  <DocSecurity>0</DocSecurity>
  <Lines>39</Lines>
  <Paragraphs>11</Paragraphs>
  <ScaleCrop>false</ScaleCrop>
  <Company>SPecialiST RePack</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c:creator>
  <cp:keywords/>
  <dc:description/>
  <cp:lastModifiedBy>User-057</cp:lastModifiedBy>
  <cp:revision>3</cp:revision>
  <dcterms:created xsi:type="dcterms:W3CDTF">2023-10-01T11:38:00Z</dcterms:created>
  <dcterms:modified xsi:type="dcterms:W3CDTF">2023-11-01T05:39:00Z</dcterms:modified>
</cp:coreProperties>
</file>