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2F27" w:rsidRPr="008B2A58" w:rsidRDefault="00612F27" w:rsidP="00612F27">
      <w:pPr>
        <w:jc w:val="center"/>
        <w:rPr>
          <w:b/>
          <w:sz w:val="28"/>
          <w:szCs w:val="28"/>
        </w:rPr>
      </w:pPr>
      <w:r w:rsidRPr="008B2A58">
        <w:rPr>
          <w:b/>
          <w:sz w:val="28"/>
          <w:szCs w:val="28"/>
        </w:rPr>
        <w:t>ВСЕРОССИЙСКАЯ ОЛИМПИАДА ШКОЛЬНИКОВ</w:t>
      </w:r>
    </w:p>
    <w:p w:rsidR="00612F27" w:rsidRPr="008B2A58" w:rsidRDefault="00612F27" w:rsidP="00612F27">
      <w:pPr>
        <w:jc w:val="center"/>
        <w:rPr>
          <w:b/>
          <w:sz w:val="28"/>
          <w:szCs w:val="28"/>
        </w:rPr>
      </w:pPr>
      <w:r w:rsidRPr="008B2A58">
        <w:rPr>
          <w:b/>
          <w:sz w:val="28"/>
          <w:szCs w:val="28"/>
        </w:rPr>
        <w:t>ПО ОСНОВАМ БЕЗОПАСНОСТИ И ЗАЩИТ</w:t>
      </w:r>
      <w:r w:rsidR="00976E0C">
        <w:rPr>
          <w:b/>
          <w:sz w:val="28"/>
          <w:szCs w:val="28"/>
        </w:rPr>
        <w:t>Ы</w:t>
      </w:r>
      <w:r w:rsidRPr="008B2A58">
        <w:rPr>
          <w:b/>
          <w:sz w:val="28"/>
          <w:szCs w:val="28"/>
        </w:rPr>
        <w:t xml:space="preserve"> РОДИНЫ</w:t>
      </w:r>
      <w:r>
        <w:rPr>
          <w:b/>
          <w:sz w:val="28"/>
          <w:szCs w:val="28"/>
        </w:rPr>
        <w:t xml:space="preserve"> </w:t>
      </w:r>
    </w:p>
    <w:p w:rsidR="00612F27" w:rsidRDefault="00612F27" w:rsidP="00612F27">
      <w:pPr>
        <w:jc w:val="center"/>
        <w:rPr>
          <w:b/>
          <w:sz w:val="28"/>
          <w:szCs w:val="28"/>
        </w:rPr>
      </w:pPr>
      <w:r w:rsidRPr="008B2A58">
        <w:rPr>
          <w:b/>
          <w:sz w:val="28"/>
          <w:szCs w:val="28"/>
        </w:rPr>
        <w:t>ТЕОРЕТИЧЕСКАЯ ЧАСТЬ</w:t>
      </w:r>
    </w:p>
    <w:p w:rsidR="00612F27" w:rsidRPr="008B2A58" w:rsidRDefault="00612F27" w:rsidP="00612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 КЛАСС</w:t>
      </w:r>
    </w:p>
    <w:p w:rsidR="00612F27" w:rsidRDefault="00612F27" w:rsidP="000F30AB">
      <w:pPr>
        <w:rPr>
          <w:b/>
          <w:sz w:val="28"/>
          <w:szCs w:val="28"/>
        </w:rPr>
      </w:pPr>
    </w:p>
    <w:p w:rsidR="000F30AB" w:rsidRPr="00EA792C" w:rsidRDefault="000F30AB" w:rsidP="000F30AB">
      <w:pPr>
        <w:rPr>
          <w:b/>
          <w:sz w:val="28"/>
          <w:szCs w:val="28"/>
        </w:rPr>
      </w:pPr>
      <w:r w:rsidRPr="00EA792C">
        <w:rPr>
          <w:b/>
          <w:sz w:val="28"/>
          <w:szCs w:val="28"/>
        </w:rPr>
        <w:t>ЗАДАНИЕ 1. Группа туристов двигалась по напр</w:t>
      </w:r>
      <w:r>
        <w:rPr>
          <w:b/>
          <w:sz w:val="28"/>
          <w:szCs w:val="28"/>
        </w:rPr>
        <w:t xml:space="preserve">авлению строго на </w:t>
      </w:r>
      <w:proofErr w:type="spellStart"/>
      <w:r>
        <w:rPr>
          <w:b/>
          <w:sz w:val="28"/>
          <w:szCs w:val="28"/>
        </w:rPr>
        <w:t>Юго</w:t>
      </w:r>
      <w:proofErr w:type="spellEnd"/>
      <w:r>
        <w:rPr>
          <w:b/>
          <w:sz w:val="28"/>
          <w:szCs w:val="28"/>
        </w:rPr>
        <w:t xml:space="preserve"> - Запад</w:t>
      </w:r>
      <w:r w:rsidRPr="00EA792C">
        <w:rPr>
          <w:b/>
          <w:sz w:val="28"/>
          <w:szCs w:val="28"/>
        </w:rPr>
        <w:t xml:space="preserve">. Преодолев 11,5 км они вышли на </w:t>
      </w:r>
      <w:r>
        <w:rPr>
          <w:b/>
          <w:sz w:val="28"/>
          <w:szCs w:val="28"/>
        </w:rPr>
        <w:t xml:space="preserve">асфальтовую </w:t>
      </w:r>
      <w:r w:rsidRPr="00EA792C">
        <w:rPr>
          <w:b/>
          <w:sz w:val="28"/>
          <w:szCs w:val="28"/>
        </w:rPr>
        <w:t>дорогу, строго перпендикулярную направления их движения, после чего разделились. Первая часть группы отправилась налево, вторая – направо. Укажите азимуты движения первой и второй группы.</w:t>
      </w:r>
    </w:p>
    <w:p w:rsidR="000F30AB" w:rsidRPr="00EA792C" w:rsidRDefault="000F30AB" w:rsidP="000F30A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 группа – </w:t>
      </w:r>
    </w:p>
    <w:p w:rsidR="000F30AB" w:rsidRDefault="000F30AB" w:rsidP="000F30AB">
      <w:pPr>
        <w:rPr>
          <w:b/>
          <w:sz w:val="28"/>
          <w:szCs w:val="28"/>
        </w:rPr>
      </w:pPr>
      <w:r w:rsidRPr="00EA792C">
        <w:rPr>
          <w:b/>
          <w:sz w:val="28"/>
          <w:szCs w:val="28"/>
        </w:rPr>
        <w:t xml:space="preserve">2 группа </w:t>
      </w:r>
      <w:r>
        <w:rPr>
          <w:b/>
          <w:sz w:val="28"/>
          <w:szCs w:val="28"/>
        </w:rPr>
        <w:t>–</w:t>
      </w:r>
      <w:r w:rsidRPr="00EA792C">
        <w:rPr>
          <w:b/>
          <w:sz w:val="28"/>
          <w:szCs w:val="28"/>
        </w:rPr>
        <w:t xml:space="preserve"> </w:t>
      </w:r>
    </w:p>
    <w:p w:rsidR="000F30AB" w:rsidRDefault="000F30AB" w:rsidP="000F30A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Оценка задания. </w:t>
      </w:r>
      <w:r w:rsidRPr="00EA792C">
        <w:rPr>
          <w:sz w:val="28"/>
          <w:szCs w:val="28"/>
        </w:rPr>
        <w:t>Максимальная оценка</w:t>
      </w:r>
      <w:r>
        <w:rPr>
          <w:b/>
          <w:sz w:val="28"/>
          <w:szCs w:val="28"/>
        </w:rPr>
        <w:t xml:space="preserve"> – </w:t>
      </w:r>
      <w:r w:rsidRPr="00EA792C">
        <w:rPr>
          <w:b/>
          <w:i/>
          <w:sz w:val="28"/>
          <w:szCs w:val="28"/>
        </w:rPr>
        <w:t>16 баллов</w:t>
      </w:r>
      <w:r>
        <w:rPr>
          <w:b/>
          <w:i/>
          <w:sz w:val="28"/>
          <w:szCs w:val="28"/>
        </w:rPr>
        <w:t xml:space="preserve">. </w:t>
      </w:r>
      <w:r w:rsidRPr="00EA792C">
        <w:rPr>
          <w:sz w:val="28"/>
          <w:szCs w:val="28"/>
        </w:rPr>
        <w:t>При этом</w:t>
      </w:r>
      <w:r>
        <w:rPr>
          <w:sz w:val="28"/>
          <w:szCs w:val="28"/>
        </w:rPr>
        <w:t>:</w:t>
      </w:r>
    </w:p>
    <w:p w:rsidR="000F30AB" w:rsidRDefault="000F30AB" w:rsidP="000F30A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A792C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EA792C">
        <w:rPr>
          <w:sz w:val="28"/>
          <w:szCs w:val="28"/>
        </w:rPr>
        <w:t>а каждый правильный ответ начисляется</w:t>
      </w:r>
      <w:r>
        <w:rPr>
          <w:b/>
          <w:sz w:val="28"/>
          <w:szCs w:val="28"/>
        </w:rPr>
        <w:t xml:space="preserve"> 8 баллов;</w:t>
      </w:r>
    </w:p>
    <w:p w:rsidR="000F30AB" w:rsidRDefault="000F30AB" w:rsidP="000F30AB">
      <w:pPr>
        <w:rPr>
          <w:sz w:val="28"/>
          <w:szCs w:val="28"/>
        </w:rPr>
      </w:pPr>
      <w:r w:rsidRPr="00EA792C">
        <w:rPr>
          <w:sz w:val="28"/>
          <w:szCs w:val="28"/>
        </w:rPr>
        <w:t>- при отсутствии правильных ответов баллы не начисляются</w:t>
      </w:r>
      <w:r>
        <w:rPr>
          <w:sz w:val="28"/>
          <w:szCs w:val="28"/>
        </w:rPr>
        <w:t>.</w:t>
      </w:r>
    </w:p>
    <w:p w:rsidR="000F30AB" w:rsidRDefault="000F30AB" w:rsidP="000F30AB">
      <w:pPr>
        <w:rPr>
          <w:sz w:val="28"/>
          <w:szCs w:val="28"/>
        </w:rPr>
      </w:pPr>
    </w:p>
    <w:p w:rsidR="000F30AB" w:rsidRPr="00B113DF" w:rsidRDefault="000F30AB" w:rsidP="000F30A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</w:t>
      </w:r>
      <w:r w:rsidRPr="00EA792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2.1. Перед вами изображение гриба. В приведённое описание вставьте  пропущенные слова и название гриба.</w:t>
      </w:r>
    </w:p>
    <w:p w:rsidR="000F30AB" w:rsidRPr="00BD009B" w:rsidRDefault="000F30AB" w:rsidP="000F30AB">
      <w:pPr>
        <w:rPr>
          <w:i/>
          <w:sz w:val="28"/>
          <w:szCs w:val="28"/>
        </w:rPr>
      </w:pPr>
      <w:r w:rsidRPr="00512FDB">
        <w:rPr>
          <w:i/>
          <w:color w:val="222222"/>
          <w:sz w:val="28"/>
          <w:szCs w:val="28"/>
          <w:u w:val="single"/>
          <w:shd w:val="clear" w:color="auto" w:fill="FFFFFF"/>
        </w:rPr>
        <w:t>_________________</w:t>
      </w:r>
      <w:r w:rsidR="00512FDB" w:rsidRPr="00A5683B">
        <w:rPr>
          <w:b/>
          <w:i/>
          <w:color w:val="222222"/>
          <w:sz w:val="28"/>
          <w:szCs w:val="28"/>
          <w:shd w:val="clear" w:color="auto" w:fill="FFFFFF"/>
        </w:rPr>
        <w:t xml:space="preserve"> </w:t>
      </w:r>
      <w:r>
        <w:rPr>
          <w:b/>
          <w:i/>
          <w:color w:val="222222"/>
          <w:sz w:val="28"/>
          <w:szCs w:val="28"/>
          <w:shd w:val="clear" w:color="auto" w:fill="FFFFFF"/>
        </w:rPr>
        <w:t>(1)</w:t>
      </w:r>
      <w:r>
        <w:rPr>
          <w:i/>
          <w:color w:val="222222"/>
          <w:sz w:val="28"/>
          <w:szCs w:val="28"/>
          <w:shd w:val="clear" w:color="auto" w:fill="FFFFFF"/>
        </w:rPr>
        <w:t>. На</w:t>
      </w:r>
      <w:r w:rsidRPr="00BD009B">
        <w:rPr>
          <w:i/>
          <w:color w:val="222222"/>
          <w:sz w:val="28"/>
          <w:szCs w:val="28"/>
          <w:shd w:val="clear" w:color="auto" w:fill="FFFFFF"/>
        </w:rPr>
        <w:t xml:space="preserve"> долю </w:t>
      </w:r>
      <w:r>
        <w:rPr>
          <w:i/>
          <w:color w:val="222222"/>
          <w:sz w:val="28"/>
          <w:szCs w:val="28"/>
          <w:shd w:val="clear" w:color="auto" w:fill="FFFFFF"/>
        </w:rPr>
        <w:t xml:space="preserve">этого гриба </w:t>
      </w:r>
      <w:r w:rsidRPr="00BD009B">
        <w:rPr>
          <w:i/>
          <w:color w:val="222222"/>
          <w:sz w:val="28"/>
          <w:szCs w:val="28"/>
          <w:shd w:val="clear" w:color="auto" w:fill="FFFFFF"/>
        </w:rPr>
        <w:t xml:space="preserve">приходится до 90% смертельных отравлений грибами в стране. Содержит высокотоксичные вещества: </w:t>
      </w:r>
      <w:proofErr w:type="spellStart"/>
      <w:r w:rsidRPr="00BD009B">
        <w:rPr>
          <w:i/>
          <w:color w:val="222222"/>
          <w:sz w:val="28"/>
          <w:szCs w:val="28"/>
          <w:shd w:val="clear" w:color="auto" w:fill="FFFFFF"/>
        </w:rPr>
        <w:t>фаллоидин</w:t>
      </w:r>
      <w:proofErr w:type="spellEnd"/>
      <w:r w:rsidRPr="00BD009B">
        <w:rPr>
          <w:i/>
          <w:color w:val="222222"/>
          <w:sz w:val="28"/>
          <w:szCs w:val="28"/>
          <w:shd w:val="clear" w:color="auto" w:fill="FFFFFF"/>
        </w:rPr>
        <w:t xml:space="preserve"> и </w:t>
      </w:r>
      <w:proofErr w:type="spellStart"/>
      <w:r w:rsidRPr="00BD009B">
        <w:rPr>
          <w:i/>
          <w:color w:val="222222"/>
          <w:sz w:val="28"/>
          <w:szCs w:val="28"/>
          <w:shd w:val="clear" w:color="auto" w:fill="FFFFFF"/>
        </w:rPr>
        <w:t>амантин</w:t>
      </w:r>
      <w:proofErr w:type="spellEnd"/>
      <w:r w:rsidRPr="00BD009B">
        <w:rPr>
          <w:i/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i/>
          <w:color w:val="222222"/>
          <w:sz w:val="28"/>
          <w:szCs w:val="28"/>
          <w:shd w:val="clear" w:color="auto" w:fill="FFFFFF"/>
        </w:rPr>
        <w:t>( при</w:t>
      </w:r>
      <w:proofErr w:type="gramEnd"/>
      <w:r>
        <w:rPr>
          <w:i/>
          <w:color w:val="222222"/>
          <w:sz w:val="28"/>
          <w:szCs w:val="28"/>
          <w:shd w:val="clear" w:color="auto" w:fill="FFFFFF"/>
        </w:rPr>
        <w:t xml:space="preserve"> кипячении данные токсины  </w:t>
      </w:r>
      <w:r>
        <w:rPr>
          <w:b/>
          <w:i/>
          <w:color w:val="222222"/>
          <w:sz w:val="28"/>
          <w:szCs w:val="28"/>
          <w:shd w:val="clear" w:color="auto" w:fill="FFFFFF"/>
        </w:rPr>
        <w:t>_________________(2)</w:t>
      </w:r>
      <w:r>
        <w:rPr>
          <w:i/>
          <w:color w:val="222222"/>
          <w:sz w:val="28"/>
          <w:szCs w:val="28"/>
          <w:shd w:val="clear" w:color="auto" w:fill="FFFFFF"/>
        </w:rPr>
        <w:t>)</w:t>
      </w:r>
      <w:r w:rsidRPr="00BD009B">
        <w:rPr>
          <w:i/>
          <w:color w:val="222222"/>
          <w:sz w:val="28"/>
          <w:szCs w:val="28"/>
          <w:shd w:val="clear" w:color="auto" w:fill="FFFFFF"/>
        </w:rPr>
        <w:t>. Смертельная доза для взрослого человека — небольшой кусочек шляпки. Ядовитое воздействие на организм чело</w:t>
      </w:r>
      <w:r>
        <w:rPr>
          <w:i/>
          <w:color w:val="222222"/>
          <w:sz w:val="28"/>
          <w:szCs w:val="28"/>
          <w:shd w:val="clear" w:color="auto" w:fill="FFFFFF"/>
        </w:rPr>
        <w:t xml:space="preserve">века происходит </w:t>
      </w:r>
      <w:r>
        <w:rPr>
          <w:b/>
          <w:i/>
          <w:color w:val="222222"/>
          <w:sz w:val="28"/>
          <w:szCs w:val="28"/>
          <w:shd w:val="clear" w:color="auto" w:fill="FFFFFF"/>
        </w:rPr>
        <w:t>_</w:t>
      </w:r>
      <w:r w:rsidRPr="00512FDB">
        <w:rPr>
          <w:i/>
          <w:color w:val="222222"/>
          <w:sz w:val="28"/>
          <w:szCs w:val="28"/>
          <w:u w:val="single"/>
          <w:shd w:val="clear" w:color="auto" w:fill="FFFFFF"/>
        </w:rPr>
        <w:t>__________</w:t>
      </w:r>
      <w:r w:rsidR="00512FDB" w:rsidRPr="00A5683B">
        <w:rPr>
          <w:i/>
          <w:color w:val="222222"/>
          <w:sz w:val="28"/>
          <w:szCs w:val="28"/>
          <w:shd w:val="clear" w:color="auto" w:fill="FFFFFF"/>
        </w:rPr>
        <w:t xml:space="preserve"> </w:t>
      </w:r>
      <w:r>
        <w:rPr>
          <w:b/>
          <w:i/>
          <w:color w:val="222222"/>
          <w:sz w:val="28"/>
          <w:szCs w:val="28"/>
          <w:shd w:val="clear" w:color="auto" w:fill="FFFFFF"/>
        </w:rPr>
        <w:t>(3)</w:t>
      </w:r>
      <w:r>
        <w:rPr>
          <w:i/>
          <w:color w:val="222222"/>
          <w:sz w:val="28"/>
          <w:szCs w:val="28"/>
          <w:shd w:val="clear" w:color="auto" w:fill="FFFFFF"/>
        </w:rPr>
        <w:t>. С</w:t>
      </w:r>
      <w:r w:rsidRPr="00BD009B">
        <w:rPr>
          <w:i/>
          <w:color w:val="222222"/>
          <w:sz w:val="28"/>
          <w:szCs w:val="28"/>
          <w:shd w:val="clear" w:color="auto" w:fill="FFFFFF"/>
        </w:rPr>
        <w:t xml:space="preserve">имптомы отравления могут проявиться даже спустя </w:t>
      </w:r>
      <w:r>
        <w:rPr>
          <w:b/>
          <w:i/>
          <w:color w:val="222222"/>
          <w:sz w:val="28"/>
          <w:szCs w:val="28"/>
          <w:shd w:val="clear" w:color="auto" w:fill="FFFFFF"/>
        </w:rPr>
        <w:t>___(4)</w:t>
      </w:r>
      <w:r w:rsidRPr="001B3EDE">
        <w:rPr>
          <w:b/>
          <w:i/>
          <w:color w:val="222222"/>
          <w:sz w:val="28"/>
          <w:szCs w:val="28"/>
          <w:shd w:val="clear" w:color="auto" w:fill="FFFFFF"/>
        </w:rPr>
        <w:t xml:space="preserve"> </w:t>
      </w:r>
      <w:r w:rsidRPr="00BD009B">
        <w:rPr>
          <w:i/>
          <w:color w:val="222222"/>
          <w:sz w:val="28"/>
          <w:szCs w:val="28"/>
          <w:shd w:val="clear" w:color="auto" w:fill="FFFFFF"/>
        </w:rPr>
        <w:t>часов от момента употребления. И даже при оказании квалифицированной медицинской помощи человека часто уже не спасти</w:t>
      </w:r>
      <w:r>
        <w:rPr>
          <w:i/>
          <w:color w:val="222222"/>
          <w:sz w:val="28"/>
          <w:szCs w:val="28"/>
          <w:shd w:val="clear" w:color="auto" w:fill="FFFFFF"/>
        </w:rPr>
        <w:t xml:space="preserve">. </w:t>
      </w:r>
      <w:r w:rsidRPr="00BD009B">
        <w:rPr>
          <w:i/>
          <w:color w:val="222222"/>
          <w:sz w:val="28"/>
          <w:szCs w:val="28"/>
          <w:shd w:val="clear" w:color="auto" w:fill="FFFFFF"/>
        </w:rPr>
        <w:t xml:space="preserve">Можно перепутать с </w:t>
      </w:r>
      <w:r w:rsidRPr="00512FDB">
        <w:rPr>
          <w:i/>
          <w:color w:val="222222"/>
          <w:sz w:val="28"/>
          <w:szCs w:val="28"/>
          <w:u w:val="single"/>
          <w:shd w:val="clear" w:color="auto" w:fill="FFFFFF"/>
        </w:rPr>
        <w:t>________________________________________________________________</w:t>
      </w:r>
      <w:r>
        <w:rPr>
          <w:b/>
          <w:i/>
          <w:color w:val="222222"/>
          <w:sz w:val="28"/>
          <w:szCs w:val="28"/>
          <w:shd w:val="clear" w:color="auto" w:fill="FFFFFF"/>
        </w:rPr>
        <w:t>______________________________________5)</w:t>
      </w:r>
      <w:r>
        <w:rPr>
          <w:i/>
          <w:color w:val="222222"/>
          <w:sz w:val="28"/>
          <w:szCs w:val="28"/>
          <w:shd w:val="clear" w:color="auto" w:fill="FFFFFF"/>
        </w:rPr>
        <w:t>. Отличительная черта -</w:t>
      </w:r>
      <w:r w:rsidR="00512FDB">
        <w:rPr>
          <w:i/>
          <w:color w:val="222222"/>
          <w:sz w:val="28"/>
          <w:szCs w:val="28"/>
          <w:shd w:val="clear" w:color="auto" w:fill="FFFFFF"/>
          <w:lang w:val="en-US"/>
        </w:rPr>
        <w:t xml:space="preserve"> </w:t>
      </w:r>
      <w:r w:rsidRPr="00512FDB">
        <w:rPr>
          <w:i/>
          <w:color w:val="222222"/>
          <w:sz w:val="28"/>
          <w:szCs w:val="28"/>
          <w:u w:val="single"/>
          <w:shd w:val="clear" w:color="auto" w:fill="FFFFFF"/>
        </w:rPr>
        <w:t>__________________________________________</w:t>
      </w:r>
      <w:r w:rsidR="00512FDB">
        <w:rPr>
          <w:i/>
          <w:color w:val="222222"/>
          <w:sz w:val="28"/>
          <w:szCs w:val="28"/>
          <w:u w:val="single"/>
          <w:shd w:val="clear" w:color="auto" w:fill="FFFFFF"/>
          <w:lang w:val="en-US"/>
        </w:rPr>
        <w:t xml:space="preserve">___________ </w:t>
      </w:r>
      <w:r>
        <w:rPr>
          <w:b/>
          <w:i/>
          <w:color w:val="222222"/>
          <w:sz w:val="28"/>
          <w:szCs w:val="28"/>
          <w:shd w:val="clear" w:color="auto" w:fill="FFFFFF"/>
        </w:rPr>
        <w:t>(6)</w:t>
      </w:r>
      <w:r w:rsidRPr="00BD009B">
        <w:rPr>
          <w:i/>
          <w:color w:val="222222"/>
          <w:sz w:val="28"/>
          <w:szCs w:val="28"/>
          <w:shd w:val="clear" w:color="auto" w:fill="FFFFFF"/>
        </w:rPr>
        <w:t xml:space="preserve"> ножке.</w:t>
      </w:r>
    </w:p>
    <w:p w:rsidR="000F30AB" w:rsidRDefault="000F30AB" w:rsidP="000F30AB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641D031" wp14:editId="25DCA864">
            <wp:extent cx="3158598" cy="4200525"/>
            <wp:effectExtent l="0" t="0" r="3810" b="0"/>
            <wp:docPr id="1" name="Рисунок 1" descr="C:\Users\MU\Pictures\всош 2024\muhom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\Pictures\всош 2024\muhom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106" cy="420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0AB" w:rsidRDefault="000F30AB" w:rsidP="000F30A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Оценка задания. </w:t>
      </w:r>
      <w:r w:rsidRPr="00EA792C">
        <w:rPr>
          <w:sz w:val="28"/>
          <w:szCs w:val="28"/>
        </w:rPr>
        <w:t>Максимальная оценка</w:t>
      </w:r>
      <w:r>
        <w:rPr>
          <w:b/>
          <w:sz w:val="28"/>
          <w:szCs w:val="28"/>
        </w:rPr>
        <w:t xml:space="preserve"> – </w:t>
      </w:r>
      <w:r w:rsidRPr="00EA792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18 </w:t>
      </w:r>
      <w:r w:rsidRPr="00EA792C">
        <w:rPr>
          <w:b/>
          <w:i/>
          <w:sz w:val="28"/>
          <w:szCs w:val="28"/>
        </w:rPr>
        <w:t>баллов</w:t>
      </w:r>
      <w:r>
        <w:rPr>
          <w:b/>
          <w:i/>
          <w:sz w:val="28"/>
          <w:szCs w:val="28"/>
        </w:rPr>
        <w:t xml:space="preserve">. </w:t>
      </w:r>
    </w:p>
    <w:p w:rsidR="000F30AB" w:rsidRDefault="000F30AB" w:rsidP="000F30AB">
      <w:pPr>
        <w:rPr>
          <w:b/>
          <w:sz w:val="28"/>
          <w:szCs w:val="28"/>
        </w:rPr>
      </w:pPr>
    </w:p>
    <w:p w:rsidR="000F30AB" w:rsidRDefault="000F30AB" w:rsidP="000F30AB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ЗАДАНИЕ 2.2</w:t>
      </w:r>
      <w:r>
        <w:rPr>
          <w:sz w:val="28"/>
          <w:szCs w:val="28"/>
        </w:rPr>
        <w:t xml:space="preserve">. </w:t>
      </w:r>
      <w:r w:rsidRPr="001013A3">
        <w:rPr>
          <w:b/>
          <w:sz w:val="28"/>
          <w:szCs w:val="28"/>
        </w:rPr>
        <w:t>Вставьте пропущенные слова</w:t>
      </w:r>
      <w:r>
        <w:rPr>
          <w:b/>
          <w:sz w:val="28"/>
          <w:szCs w:val="28"/>
        </w:rPr>
        <w:t>.</w:t>
      </w:r>
    </w:p>
    <w:p w:rsidR="000F30AB" w:rsidRPr="001013A3" w:rsidRDefault="000F30AB" w:rsidP="000F30AB">
      <w:pPr>
        <w:rPr>
          <w:sz w:val="28"/>
          <w:szCs w:val="28"/>
        </w:rPr>
      </w:pPr>
      <w:r w:rsidRPr="001013A3">
        <w:rPr>
          <w:sz w:val="28"/>
          <w:szCs w:val="28"/>
        </w:rPr>
        <w:t>Геморр</w:t>
      </w:r>
      <w:r w:rsidR="00B96566">
        <w:rPr>
          <w:sz w:val="28"/>
          <w:szCs w:val="28"/>
        </w:rPr>
        <w:t>а</w:t>
      </w:r>
      <w:r w:rsidRPr="001013A3">
        <w:rPr>
          <w:sz w:val="28"/>
          <w:szCs w:val="28"/>
        </w:rPr>
        <w:t>гическа</w:t>
      </w:r>
      <w:r w:rsidR="00B96566">
        <w:rPr>
          <w:sz w:val="28"/>
          <w:szCs w:val="28"/>
        </w:rPr>
        <w:t>я</w:t>
      </w:r>
      <w:r w:rsidRPr="001013A3">
        <w:rPr>
          <w:sz w:val="28"/>
          <w:szCs w:val="28"/>
        </w:rPr>
        <w:t xml:space="preserve"> лихорадка с почечным синдромом (ГЛПС) или </w:t>
      </w:r>
      <w:r w:rsidR="00A5683B" w:rsidRPr="00A5683B">
        <w:rPr>
          <w:sz w:val="28"/>
          <w:szCs w:val="28"/>
          <w:u w:val="single"/>
        </w:rPr>
        <w:t>_____________</w:t>
      </w:r>
      <w:r w:rsidR="00A5683B">
        <w:rPr>
          <w:sz w:val="28"/>
          <w:szCs w:val="28"/>
          <w:u w:val="single"/>
        </w:rPr>
        <w:t>__</w:t>
      </w:r>
      <w:r w:rsidR="00D120F8">
        <w:rPr>
          <w:sz w:val="28"/>
          <w:szCs w:val="28"/>
          <w:u w:val="single"/>
        </w:rPr>
        <w:t>__</w:t>
      </w:r>
      <w:r w:rsidR="00A5683B">
        <w:rPr>
          <w:sz w:val="28"/>
          <w:szCs w:val="28"/>
          <w:u w:val="single"/>
        </w:rPr>
        <w:t xml:space="preserve">____ </w:t>
      </w:r>
      <w:r w:rsidRPr="00A5683B">
        <w:rPr>
          <w:sz w:val="28"/>
          <w:szCs w:val="28"/>
        </w:rPr>
        <w:t>л</w:t>
      </w:r>
      <w:r w:rsidRPr="001013A3">
        <w:rPr>
          <w:sz w:val="28"/>
          <w:szCs w:val="28"/>
        </w:rPr>
        <w:t xml:space="preserve">ихорадка – острое заболевание, основным переносчиком которого являются дикие </w:t>
      </w:r>
      <w:r w:rsidR="00A5683B" w:rsidRPr="00A5683B">
        <w:rPr>
          <w:sz w:val="28"/>
          <w:szCs w:val="28"/>
          <w:u w:val="single"/>
        </w:rPr>
        <w:t>__________</w:t>
      </w:r>
      <w:r w:rsidR="00A5683B">
        <w:rPr>
          <w:sz w:val="28"/>
          <w:szCs w:val="28"/>
          <w:u w:val="single"/>
        </w:rPr>
        <w:t>_</w:t>
      </w:r>
      <w:r w:rsidR="00D120F8">
        <w:rPr>
          <w:sz w:val="28"/>
          <w:szCs w:val="28"/>
          <w:u w:val="single"/>
        </w:rPr>
        <w:t>___</w:t>
      </w:r>
      <w:r w:rsidR="00A5683B">
        <w:rPr>
          <w:sz w:val="28"/>
          <w:szCs w:val="28"/>
          <w:u w:val="single"/>
        </w:rPr>
        <w:t>___</w:t>
      </w:r>
      <w:r w:rsidR="00D120F8">
        <w:rPr>
          <w:sz w:val="28"/>
          <w:szCs w:val="28"/>
          <w:u w:val="single"/>
        </w:rPr>
        <w:t>_</w:t>
      </w:r>
      <w:r w:rsidRPr="00A5683B">
        <w:rPr>
          <w:sz w:val="28"/>
          <w:szCs w:val="28"/>
        </w:rPr>
        <w:t>.</w:t>
      </w:r>
      <w:r w:rsidRPr="001013A3">
        <w:rPr>
          <w:sz w:val="28"/>
          <w:szCs w:val="28"/>
        </w:rPr>
        <w:t xml:space="preserve"> Основными механизмами передачи заболевания являются:</w:t>
      </w:r>
    </w:p>
    <w:p w:rsidR="000F30AB" w:rsidRPr="00D120F8" w:rsidRDefault="000F30AB" w:rsidP="000F30AB">
      <w:pPr>
        <w:pStyle w:val="a5"/>
        <w:numPr>
          <w:ilvl w:val="0"/>
          <w:numId w:val="1"/>
        </w:numPr>
        <w:rPr>
          <w:sz w:val="28"/>
          <w:szCs w:val="28"/>
        </w:rPr>
      </w:pPr>
      <w:r w:rsidRPr="00D120F8">
        <w:rPr>
          <w:sz w:val="28"/>
          <w:szCs w:val="28"/>
        </w:rPr>
        <w:t xml:space="preserve">Воздушно-пылевой (вдыхание </w:t>
      </w:r>
      <w:r w:rsidR="00D120F8" w:rsidRPr="00D120F8">
        <w:rPr>
          <w:b/>
          <w:sz w:val="28"/>
          <w:szCs w:val="28"/>
        </w:rPr>
        <w:t>______</w:t>
      </w:r>
      <w:r w:rsidR="00D120F8">
        <w:rPr>
          <w:b/>
          <w:sz w:val="28"/>
          <w:szCs w:val="28"/>
        </w:rPr>
        <w:t>__</w:t>
      </w:r>
      <w:r w:rsidR="00D120F8" w:rsidRPr="00D120F8">
        <w:rPr>
          <w:b/>
          <w:sz w:val="28"/>
          <w:szCs w:val="28"/>
        </w:rPr>
        <w:t>___</w:t>
      </w:r>
      <w:r w:rsidRPr="00D120F8">
        <w:rPr>
          <w:sz w:val="28"/>
          <w:szCs w:val="28"/>
        </w:rPr>
        <w:t>)</w:t>
      </w:r>
    </w:p>
    <w:p w:rsidR="000F30AB" w:rsidRPr="00D120F8" w:rsidRDefault="000F30AB" w:rsidP="000F30AB">
      <w:pPr>
        <w:pStyle w:val="a5"/>
        <w:numPr>
          <w:ilvl w:val="0"/>
          <w:numId w:val="1"/>
        </w:numPr>
        <w:rPr>
          <w:sz w:val="28"/>
          <w:szCs w:val="28"/>
        </w:rPr>
      </w:pPr>
      <w:r w:rsidRPr="00D120F8">
        <w:rPr>
          <w:sz w:val="28"/>
          <w:szCs w:val="28"/>
        </w:rPr>
        <w:t>Контактный (в т.ч. укусы)</w:t>
      </w:r>
    </w:p>
    <w:p w:rsidR="000F30AB" w:rsidRPr="00D120F8" w:rsidRDefault="000F30AB" w:rsidP="000F30AB">
      <w:pPr>
        <w:pStyle w:val="a5"/>
        <w:numPr>
          <w:ilvl w:val="0"/>
          <w:numId w:val="1"/>
        </w:numPr>
        <w:rPr>
          <w:sz w:val="28"/>
          <w:szCs w:val="28"/>
          <w:u w:val="single"/>
        </w:rPr>
      </w:pPr>
      <w:r w:rsidRPr="00D120F8">
        <w:rPr>
          <w:sz w:val="28"/>
          <w:szCs w:val="28"/>
        </w:rPr>
        <w:t xml:space="preserve">Через </w:t>
      </w:r>
      <w:r w:rsidR="00D120F8" w:rsidRPr="00D120F8">
        <w:rPr>
          <w:b/>
          <w:sz w:val="28"/>
          <w:szCs w:val="28"/>
        </w:rPr>
        <w:t>_____________</w:t>
      </w:r>
      <w:r w:rsidR="00D120F8">
        <w:rPr>
          <w:b/>
          <w:sz w:val="28"/>
          <w:szCs w:val="28"/>
        </w:rPr>
        <w:t>__</w:t>
      </w:r>
      <w:r w:rsidR="00D120F8" w:rsidRPr="00D120F8">
        <w:rPr>
          <w:b/>
          <w:sz w:val="28"/>
          <w:szCs w:val="28"/>
        </w:rPr>
        <w:t>_</w:t>
      </w:r>
      <w:r w:rsidRPr="00D120F8">
        <w:rPr>
          <w:b/>
          <w:sz w:val="28"/>
          <w:szCs w:val="28"/>
        </w:rPr>
        <w:t xml:space="preserve"> </w:t>
      </w:r>
      <w:r w:rsidR="00D120F8" w:rsidRPr="00D120F8">
        <w:rPr>
          <w:b/>
          <w:sz w:val="28"/>
          <w:szCs w:val="28"/>
        </w:rPr>
        <w:t>____</w:t>
      </w:r>
      <w:r w:rsidR="00D120F8">
        <w:rPr>
          <w:b/>
          <w:sz w:val="28"/>
          <w:szCs w:val="28"/>
        </w:rPr>
        <w:t>___</w:t>
      </w:r>
      <w:r w:rsidR="00D120F8" w:rsidRPr="00D120F8">
        <w:rPr>
          <w:b/>
          <w:sz w:val="28"/>
          <w:szCs w:val="28"/>
        </w:rPr>
        <w:t>____________</w:t>
      </w:r>
      <w:r w:rsidRPr="00D120F8">
        <w:rPr>
          <w:sz w:val="28"/>
          <w:szCs w:val="28"/>
        </w:rPr>
        <w:t xml:space="preserve">, имевшие контакт с грызуном и не прошедшие </w:t>
      </w:r>
      <w:r w:rsidR="00D120F8" w:rsidRPr="00D120F8">
        <w:rPr>
          <w:sz w:val="28"/>
          <w:szCs w:val="28"/>
          <w:u w:val="single"/>
        </w:rPr>
        <w:t>___________________</w:t>
      </w:r>
      <w:r w:rsidR="00D120F8">
        <w:rPr>
          <w:sz w:val="28"/>
          <w:szCs w:val="28"/>
          <w:u w:val="single"/>
        </w:rPr>
        <w:t>_</w:t>
      </w:r>
      <w:r w:rsidR="00D120F8" w:rsidRPr="00D120F8">
        <w:rPr>
          <w:sz w:val="28"/>
          <w:szCs w:val="28"/>
          <w:u w:val="single"/>
        </w:rPr>
        <w:t>__</w:t>
      </w:r>
      <w:r w:rsidR="00D120F8">
        <w:rPr>
          <w:sz w:val="28"/>
          <w:szCs w:val="28"/>
          <w:u w:val="single"/>
        </w:rPr>
        <w:t>__</w:t>
      </w:r>
    </w:p>
    <w:p w:rsidR="000F30AB" w:rsidRPr="00D120F8" w:rsidRDefault="000F30AB" w:rsidP="000F30AB">
      <w:pPr>
        <w:pStyle w:val="a5"/>
        <w:numPr>
          <w:ilvl w:val="0"/>
          <w:numId w:val="1"/>
        </w:numPr>
        <w:rPr>
          <w:b/>
          <w:sz w:val="28"/>
          <w:szCs w:val="28"/>
        </w:rPr>
      </w:pPr>
      <w:r w:rsidRPr="00D120F8">
        <w:rPr>
          <w:sz w:val="28"/>
          <w:szCs w:val="28"/>
        </w:rPr>
        <w:t xml:space="preserve">При употреблении неочищенной </w:t>
      </w:r>
      <w:r w:rsidR="00D120F8" w:rsidRPr="00D120F8">
        <w:rPr>
          <w:b/>
          <w:sz w:val="28"/>
          <w:szCs w:val="28"/>
        </w:rPr>
        <w:t>________</w:t>
      </w:r>
      <w:r w:rsidR="00D120F8">
        <w:rPr>
          <w:b/>
          <w:sz w:val="28"/>
          <w:szCs w:val="28"/>
        </w:rPr>
        <w:t>_</w:t>
      </w:r>
      <w:r w:rsidR="00D120F8" w:rsidRPr="00D120F8">
        <w:rPr>
          <w:b/>
          <w:sz w:val="28"/>
          <w:szCs w:val="28"/>
        </w:rPr>
        <w:t>__</w:t>
      </w:r>
    </w:p>
    <w:p w:rsidR="000F30AB" w:rsidRDefault="000F30AB" w:rsidP="000F30AB">
      <w:pPr>
        <w:rPr>
          <w:b/>
          <w:sz w:val="28"/>
          <w:szCs w:val="28"/>
        </w:rPr>
      </w:pPr>
      <w:r w:rsidRPr="00D120F8">
        <w:rPr>
          <w:sz w:val="28"/>
          <w:szCs w:val="28"/>
        </w:rPr>
        <w:t xml:space="preserve">Прививки от данного заболевания </w:t>
      </w:r>
      <w:r w:rsidR="00D120F8" w:rsidRPr="00D120F8">
        <w:rPr>
          <w:sz w:val="28"/>
          <w:szCs w:val="28"/>
          <w:u w:val="single"/>
        </w:rPr>
        <w:t>____________</w:t>
      </w:r>
      <w:r w:rsidR="00D120F8">
        <w:rPr>
          <w:sz w:val="28"/>
          <w:szCs w:val="28"/>
          <w:u w:val="single"/>
        </w:rPr>
        <w:t>______</w:t>
      </w:r>
      <w:r w:rsidR="00D120F8" w:rsidRPr="00D120F8">
        <w:rPr>
          <w:sz w:val="28"/>
          <w:szCs w:val="28"/>
          <w:u w:val="single"/>
        </w:rPr>
        <w:t>_______</w:t>
      </w:r>
      <w:r w:rsidRPr="00D120F8">
        <w:rPr>
          <w:b/>
          <w:sz w:val="28"/>
          <w:szCs w:val="28"/>
        </w:rPr>
        <w:t>.</w:t>
      </w:r>
      <w:r w:rsidRPr="001013A3">
        <w:rPr>
          <w:b/>
          <w:sz w:val="28"/>
          <w:szCs w:val="28"/>
        </w:rPr>
        <w:t xml:space="preserve"> </w:t>
      </w:r>
    </w:p>
    <w:p w:rsidR="000F30AB" w:rsidRDefault="000F30AB" w:rsidP="000F30A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Оценка задания. </w:t>
      </w:r>
      <w:r w:rsidRPr="00EA792C">
        <w:rPr>
          <w:sz w:val="28"/>
          <w:szCs w:val="28"/>
        </w:rPr>
        <w:t>Максимальная оценка</w:t>
      </w:r>
      <w:r>
        <w:rPr>
          <w:b/>
          <w:sz w:val="28"/>
          <w:szCs w:val="28"/>
        </w:rPr>
        <w:t xml:space="preserve"> – </w:t>
      </w:r>
      <w:r>
        <w:rPr>
          <w:b/>
          <w:i/>
          <w:sz w:val="28"/>
          <w:szCs w:val="28"/>
        </w:rPr>
        <w:t>8</w:t>
      </w:r>
      <w:r w:rsidRPr="00EA792C">
        <w:rPr>
          <w:b/>
          <w:i/>
          <w:sz w:val="28"/>
          <w:szCs w:val="28"/>
        </w:rPr>
        <w:t xml:space="preserve"> баллов</w:t>
      </w:r>
      <w:r>
        <w:rPr>
          <w:b/>
          <w:i/>
          <w:sz w:val="28"/>
          <w:szCs w:val="28"/>
        </w:rPr>
        <w:t xml:space="preserve">. </w:t>
      </w:r>
    </w:p>
    <w:p w:rsidR="000F30AB" w:rsidRPr="001013A3" w:rsidRDefault="000F30AB" w:rsidP="000F30AB">
      <w:pPr>
        <w:shd w:val="clear" w:color="auto" w:fill="FFFFFF"/>
        <w:spacing w:before="100" w:beforeAutospacing="1" w:after="100" w:afterAutospacing="1"/>
        <w:ind w:left="720"/>
        <w:rPr>
          <w:b/>
          <w:color w:val="181D21"/>
          <w:sz w:val="28"/>
          <w:szCs w:val="28"/>
        </w:rPr>
      </w:pPr>
    </w:p>
    <w:p w:rsidR="000F30AB" w:rsidRPr="001013A3" w:rsidRDefault="000F30AB" w:rsidP="000F30AB">
      <w:pPr>
        <w:shd w:val="clear" w:color="auto" w:fill="FFFFFF"/>
        <w:spacing w:before="100" w:beforeAutospacing="1" w:after="100" w:afterAutospacing="1"/>
        <w:ind w:left="360"/>
        <w:rPr>
          <w:color w:val="181D21"/>
          <w:sz w:val="28"/>
          <w:szCs w:val="28"/>
        </w:rPr>
      </w:pPr>
      <w:r>
        <w:rPr>
          <w:b/>
          <w:sz w:val="28"/>
          <w:szCs w:val="28"/>
        </w:rPr>
        <w:t>ЗАДАНИЕ 2.3.В качестве профилактики данного заболевания (ГЛПС) применяют:</w:t>
      </w:r>
      <w:r w:rsidRPr="001013A3">
        <w:rPr>
          <w:rFonts w:ascii="Arial" w:hAnsi="Arial" w:cs="Arial"/>
          <w:color w:val="181D21"/>
        </w:rPr>
        <w:t xml:space="preserve"> </w:t>
      </w:r>
    </w:p>
    <w:p w:rsidR="000F30AB" w:rsidRDefault="000F30AB" w:rsidP="000F30AB">
      <w:pPr>
        <w:pStyle w:val="a5"/>
        <w:rPr>
          <w:b/>
          <w:sz w:val="28"/>
          <w:szCs w:val="28"/>
        </w:rPr>
      </w:pPr>
      <w:r w:rsidRPr="0070667C">
        <w:rPr>
          <w:sz w:val="28"/>
          <w:szCs w:val="28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0667C">
        <w:rPr>
          <w:sz w:val="28"/>
          <w:szCs w:val="28"/>
          <w:u w:val="single"/>
        </w:rPr>
        <w:lastRenderedPageBreak/>
        <w:t>_______________________________________________________________________________________________________________________________________________________________________________________</w:t>
      </w:r>
      <w:r>
        <w:rPr>
          <w:b/>
          <w:sz w:val="28"/>
          <w:szCs w:val="28"/>
        </w:rPr>
        <w:t>_____________________________________________________________</w:t>
      </w:r>
      <w:r w:rsidRPr="0070667C">
        <w:rPr>
          <w:sz w:val="28"/>
          <w:szCs w:val="28"/>
          <w:u w:val="single"/>
        </w:rPr>
        <w:t>______________________________________________________________________________________________________________________</w:t>
      </w:r>
      <w:r w:rsidR="0070667C">
        <w:rPr>
          <w:sz w:val="28"/>
          <w:szCs w:val="28"/>
          <w:u w:val="single"/>
        </w:rPr>
        <w:t>____</w:t>
      </w:r>
    </w:p>
    <w:p w:rsidR="000F30AB" w:rsidRDefault="000F30AB" w:rsidP="000F30AB">
      <w:pPr>
        <w:pStyle w:val="a5"/>
        <w:rPr>
          <w:b/>
          <w:sz w:val="28"/>
          <w:szCs w:val="28"/>
        </w:rPr>
      </w:pPr>
    </w:p>
    <w:p w:rsidR="000F30AB" w:rsidRPr="001013A3" w:rsidRDefault="000F30AB" w:rsidP="000F30AB">
      <w:pPr>
        <w:pStyle w:val="a5"/>
        <w:rPr>
          <w:sz w:val="28"/>
          <w:szCs w:val="28"/>
        </w:rPr>
      </w:pPr>
      <w:r w:rsidRPr="001013A3">
        <w:rPr>
          <w:b/>
          <w:sz w:val="28"/>
          <w:szCs w:val="28"/>
        </w:rPr>
        <w:t>Оценка з</w:t>
      </w:r>
      <w:r>
        <w:rPr>
          <w:b/>
          <w:sz w:val="28"/>
          <w:szCs w:val="28"/>
        </w:rPr>
        <w:t xml:space="preserve">адания. </w:t>
      </w:r>
      <w:r w:rsidRPr="001013A3">
        <w:rPr>
          <w:sz w:val="28"/>
          <w:szCs w:val="28"/>
        </w:rPr>
        <w:t>Максимальная оценка</w:t>
      </w:r>
      <w:r>
        <w:rPr>
          <w:b/>
          <w:sz w:val="28"/>
          <w:szCs w:val="28"/>
        </w:rPr>
        <w:t xml:space="preserve"> – 20 </w:t>
      </w:r>
      <w:r w:rsidRPr="001013A3">
        <w:rPr>
          <w:b/>
          <w:sz w:val="28"/>
          <w:szCs w:val="28"/>
        </w:rPr>
        <w:t xml:space="preserve"> баллов. </w:t>
      </w:r>
      <w:r w:rsidRPr="001013A3">
        <w:rPr>
          <w:sz w:val="28"/>
          <w:szCs w:val="28"/>
        </w:rPr>
        <w:t>При этом:</w:t>
      </w:r>
    </w:p>
    <w:p w:rsidR="000F30AB" w:rsidRPr="001013A3" w:rsidRDefault="000F30AB" w:rsidP="000F30AB">
      <w:pPr>
        <w:pStyle w:val="a5"/>
        <w:rPr>
          <w:b/>
          <w:sz w:val="28"/>
          <w:szCs w:val="28"/>
        </w:rPr>
      </w:pPr>
      <w:r w:rsidRPr="001013A3">
        <w:rPr>
          <w:sz w:val="28"/>
          <w:szCs w:val="28"/>
        </w:rPr>
        <w:t xml:space="preserve">-  за каждый правильный </w:t>
      </w:r>
      <w:r>
        <w:rPr>
          <w:sz w:val="28"/>
          <w:szCs w:val="28"/>
        </w:rPr>
        <w:t xml:space="preserve">(или аналогичный правильному) </w:t>
      </w:r>
      <w:r w:rsidRPr="001013A3">
        <w:rPr>
          <w:sz w:val="28"/>
          <w:szCs w:val="28"/>
        </w:rPr>
        <w:t>ответ начисляется</w:t>
      </w:r>
      <w:r w:rsidRPr="001013A3">
        <w:rPr>
          <w:b/>
          <w:sz w:val="28"/>
          <w:szCs w:val="28"/>
        </w:rPr>
        <w:t xml:space="preserve"> 2 балла;</w:t>
      </w:r>
    </w:p>
    <w:p w:rsidR="000F30AB" w:rsidRDefault="000F30AB" w:rsidP="000F30AB">
      <w:pPr>
        <w:pStyle w:val="a5"/>
        <w:rPr>
          <w:sz w:val="28"/>
          <w:szCs w:val="28"/>
        </w:rPr>
      </w:pPr>
      <w:r w:rsidRPr="001013A3">
        <w:rPr>
          <w:b/>
          <w:sz w:val="28"/>
          <w:szCs w:val="28"/>
        </w:rPr>
        <w:t xml:space="preserve">- </w:t>
      </w:r>
      <w:r w:rsidRPr="001013A3">
        <w:rPr>
          <w:sz w:val="28"/>
          <w:szCs w:val="28"/>
        </w:rPr>
        <w:t>при отсутствии правильных ответов баллы не начисляются.</w:t>
      </w:r>
    </w:p>
    <w:p w:rsidR="000F30AB" w:rsidRPr="001013A3" w:rsidRDefault="000F30AB" w:rsidP="000F30AB">
      <w:pPr>
        <w:pStyle w:val="a5"/>
        <w:rPr>
          <w:sz w:val="28"/>
          <w:szCs w:val="28"/>
        </w:rPr>
      </w:pPr>
    </w:p>
    <w:p w:rsidR="000F30AB" w:rsidRDefault="000F30AB" w:rsidP="000F30AB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ЗАДАНИЕ 3</w:t>
      </w:r>
      <w:r w:rsidRPr="00F72E02">
        <w:rPr>
          <w:b/>
          <w:sz w:val="28"/>
          <w:szCs w:val="28"/>
        </w:rPr>
        <w:t xml:space="preserve">. Оказавшись на месте происшествия </w:t>
      </w:r>
      <w:r>
        <w:rPr>
          <w:b/>
          <w:sz w:val="28"/>
          <w:szCs w:val="28"/>
        </w:rPr>
        <w:t>вы обнаружили пострадавшего и приступили к оказанию первой помощи согласно Универсального алгоритма оказания первой помощи, вступившего в силу 01.09.2024. Определите порядок действий, очерёдность действий внесите в таблицу.</w:t>
      </w:r>
    </w:p>
    <w:p w:rsidR="000F30AB" w:rsidRPr="006A18EA" w:rsidRDefault="000F30AB" w:rsidP="000F30AB">
      <w:pPr>
        <w:jc w:val="both"/>
        <w:rPr>
          <w:sz w:val="28"/>
          <w:szCs w:val="28"/>
        </w:rPr>
      </w:pPr>
      <w:r w:rsidRPr="006A18EA">
        <w:rPr>
          <w:b/>
          <w:sz w:val="28"/>
          <w:szCs w:val="28"/>
        </w:rPr>
        <w:t>А</w:t>
      </w:r>
      <w:r w:rsidRPr="006A18EA">
        <w:rPr>
          <w:sz w:val="28"/>
          <w:szCs w:val="28"/>
        </w:rPr>
        <w:t>. Определение признаков жизни (сознания и дыхания);</w:t>
      </w:r>
    </w:p>
    <w:p w:rsidR="000F30AB" w:rsidRPr="006A18EA" w:rsidRDefault="000F30AB" w:rsidP="000F30AB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Б.</w:t>
      </w:r>
      <w:r w:rsidRPr="006A18EA">
        <w:rPr>
          <w:sz w:val="28"/>
          <w:szCs w:val="28"/>
        </w:rPr>
        <w:t xml:space="preserve"> Проведение подробного осмотра, и опроса пострадавшего для выявления состояний, угрожающих его жизни и здоровью;</w:t>
      </w:r>
    </w:p>
    <w:p w:rsidR="000F30AB" w:rsidRPr="006A18EA" w:rsidRDefault="000F30AB" w:rsidP="000F30AB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В</w:t>
      </w:r>
      <w:r w:rsidRPr="006A18EA">
        <w:rPr>
          <w:sz w:val="28"/>
          <w:szCs w:val="28"/>
        </w:rPr>
        <w:t>. Устранение угрожающих факторов и обеспечение условий для оказания первой помощи;</w:t>
      </w:r>
    </w:p>
    <w:p w:rsidR="000F30AB" w:rsidRPr="006A18EA" w:rsidRDefault="000F30AB" w:rsidP="000F30AB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Г.</w:t>
      </w:r>
      <w:r w:rsidRPr="006A18EA">
        <w:rPr>
          <w:sz w:val="28"/>
          <w:szCs w:val="28"/>
        </w:rPr>
        <w:t xml:space="preserve"> Вызов скорой медицинской помощи и проведение сердечно-лёго</w:t>
      </w:r>
      <w:r>
        <w:rPr>
          <w:sz w:val="28"/>
          <w:szCs w:val="28"/>
        </w:rPr>
        <w:t>ч</w:t>
      </w:r>
      <w:r w:rsidRPr="006A18EA">
        <w:rPr>
          <w:sz w:val="28"/>
          <w:szCs w:val="28"/>
        </w:rPr>
        <w:t xml:space="preserve">ной реанимации </w:t>
      </w:r>
      <w:proofErr w:type="gramStart"/>
      <w:r w:rsidRPr="006A18EA">
        <w:rPr>
          <w:sz w:val="28"/>
          <w:szCs w:val="28"/>
        </w:rPr>
        <w:t>( при</w:t>
      </w:r>
      <w:proofErr w:type="gramEnd"/>
      <w:r w:rsidRPr="006A18EA">
        <w:rPr>
          <w:sz w:val="28"/>
          <w:szCs w:val="28"/>
        </w:rPr>
        <w:t xml:space="preserve"> отсутствии сознания и дыхания);</w:t>
      </w:r>
    </w:p>
    <w:p w:rsidR="000F30AB" w:rsidRPr="006A18EA" w:rsidRDefault="000F30AB" w:rsidP="000F30AB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Д.</w:t>
      </w:r>
      <w:r w:rsidRPr="006A18EA">
        <w:rPr>
          <w:sz w:val="28"/>
          <w:szCs w:val="28"/>
        </w:rPr>
        <w:t xml:space="preserve"> Обзорный осмотр на продолжающееся кровотечение и его временная остановка (при его наличии);</w:t>
      </w:r>
    </w:p>
    <w:p w:rsidR="000F30AB" w:rsidRPr="006A18EA" w:rsidRDefault="000F30AB" w:rsidP="000F30AB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Е.</w:t>
      </w:r>
      <w:r w:rsidRPr="006A18EA">
        <w:rPr>
          <w:sz w:val="28"/>
          <w:szCs w:val="28"/>
        </w:rPr>
        <w:t xml:space="preserve"> Придание и поддержание оптимального положения;</w:t>
      </w:r>
    </w:p>
    <w:p w:rsidR="000F30AB" w:rsidRPr="006A18EA" w:rsidRDefault="000F30AB" w:rsidP="000F30AB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Ж.</w:t>
      </w:r>
      <w:r w:rsidRPr="006A18EA">
        <w:rPr>
          <w:sz w:val="28"/>
          <w:szCs w:val="28"/>
        </w:rPr>
        <w:t xml:space="preserve"> Поддержание проходимости дыхательных путей (при отсутствии сознания и наличии дыхания);</w:t>
      </w:r>
    </w:p>
    <w:p w:rsidR="000F30AB" w:rsidRPr="006A18EA" w:rsidRDefault="000F30AB" w:rsidP="000F30AB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З.</w:t>
      </w:r>
      <w:r w:rsidRPr="006A18EA">
        <w:rPr>
          <w:sz w:val="28"/>
          <w:szCs w:val="28"/>
        </w:rPr>
        <w:t xml:space="preserve"> Оказание помощи пострадавшему в принятии лекарственных препаратов;</w:t>
      </w:r>
    </w:p>
    <w:p w:rsidR="000F30AB" w:rsidRPr="006A18EA" w:rsidRDefault="000F30AB" w:rsidP="000F30AB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И.</w:t>
      </w:r>
      <w:r w:rsidRPr="006A18EA">
        <w:rPr>
          <w:sz w:val="28"/>
          <w:szCs w:val="28"/>
        </w:rPr>
        <w:t xml:space="preserve"> Оказание первой помощи пострадавшему в зависимости от характера состояний, угрожающих его жизни и здоровью;</w:t>
      </w:r>
    </w:p>
    <w:p w:rsidR="000F30AB" w:rsidRPr="006A18EA" w:rsidRDefault="000F30AB" w:rsidP="000F30AB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 xml:space="preserve"> К.</w:t>
      </w:r>
      <w:r w:rsidRPr="006A18EA">
        <w:rPr>
          <w:sz w:val="28"/>
          <w:szCs w:val="28"/>
        </w:rPr>
        <w:t xml:space="preserve"> Вызов скорой помощи, транспортировка или перемещение пострадавшего, психологическая поддержка пострадавшего, передача пострадавшего в мед. работникам;</w:t>
      </w:r>
    </w:p>
    <w:p w:rsidR="000F30AB" w:rsidRPr="00F72E02" w:rsidRDefault="000F30AB" w:rsidP="000F30AB">
      <w:pPr>
        <w:pStyle w:val="a5"/>
        <w:rPr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860"/>
        <w:gridCol w:w="862"/>
        <w:gridCol w:w="864"/>
        <w:gridCol w:w="857"/>
        <w:gridCol w:w="872"/>
        <w:gridCol w:w="857"/>
        <w:gridCol w:w="864"/>
        <w:gridCol w:w="853"/>
        <w:gridCol w:w="858"/>
        <w:gridCol w:w="878"/>
      </w:tblGrid>
      <w:tr w:rsidR="000F30AB" w:rsidTr="00E374DB">
        <w:tc>
          <w:tcPr>
            <w:tcW w:w="860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2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64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7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2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7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64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53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8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8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0F30AB" w:rsidTr="00E374DB">
        <w:tc>
          <w:tcPr>
            <w:tcW w:w="860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862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864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857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872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857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864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853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858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878" w:type="dxa"/>
          </w:tcPr>
          <w:p w:rsidR="000F30AB" w:rsidRDefault="000F30AB" w:rsidP="00E374DB">
            <w:pPr>
              <w:pStyle w:val="a5"/>
              <w:ind w:left="0"/>
              <w:rPr>
                <w:sz w:val="28"/>
                <w:szCs w:val="28"/>
              </w:rPr>
            </w:pPr>
          </w:p>
        </w:tc>
      </w:tr>
    </w:tbl>
    <w:p w:rsidR="000F30AB" w:rsidRDefault="000F30AB" w:rsidP="000F30AB">
      <w:pPr>
        <w:rPr>
          <w:b/>
          <w:sz w:val="28"/>
          <w:szCs w:val="28"/>
        </w:rPr>
      </w:pPr>
    </w:p>
    <w:p w:rsidR="000F30AB" w:rsidRDefault="000F30AB" w:rsidP="000F30AB">
      <w:pPr>
        <w:rPr>
          <w:sz w:val="28"/>
          <w:szCs w:val="28"/>
        </w:rPr>
      </w:pPr>
      <w:r w:rsidRPr="00CA0920">
        <w:rPr>
          <w:b/>
          <w:sz w:val="28"/>
          <w:szCs w:val="28"/>
        </w:rPr>
        <w:t xml:space="preserve">Оценка задания. </w:t>
      </w:r>
      <w:r w:rsidRPr="00CA0920">
        <w:rPr>
          <w:sz w:val="28"/>
          <w:szCs w:val="28"/>
        </w:rPr>
        <w:t>Максимальная оценка</w:t>
      </w:r>
      <w:r w:rsidRPr="00CA0920">
        <w:rPr>
          <w:b/>
          <w:sz w:val="28"/>
          <w:szCs w:val="28"/>
        </w:rPr>
        <w:t xml:space="preserve"> – </w:t>
      </w:r>
      <w:r>
        <w:rPr>
          <w:b/>
          <w:i/>
          <w:sz w:val="28"/>
          <w:szCs w:val="28"/>
        </w:rPr>
        <w:t xml:space="preserve">20 </w:t>
      </w:r>
      <w:r w:rsidRPr="00CA0920">
        <w:rPr>
          <w:b/>
          <w:i/>
          <w:sz w:val="28"/>
          <w:szCs w:val="28"/>
        </w:rPr>
        <w:t>баллов.</w:t>
      </w:r>
      <w:r>
        <w:rPr>
          <w:sz w:val="28"/>
          <w:szCs w:val="28"/>
        </w:rPr>
        <w:t xml:space="preserve"> </w:t>
      </w:r>
    </w:p>
    <w:p w:rsidR="000F30AB" w:rsidRDefault="000F30AB" w:rsidP="000F30AB">
      <w:pPr>
        <w:rPr>
          <w:sz w:val="28"/>
          <w:szCs w:val="28"/>
        </w:rPr>
      </w:pPr>
    </w:p>
    <w:p w:rsidR="000F30AB" w:rsidRDefault="000F30AB" w:rsidP="000F30AB">
      <w:pPr>
        <w:rPr>
          <w:b/>
          <w:sz w:val="28"/>
          <w:szCs w:val="28"/>
        </w:rPr>
      </w:pPr>
      <w:r w:rsidRPr="00B113DF">
        <w:rPr>
          <w:b/>
          <w:sz w:val="28"/>
          <w:szCs w:val="28"/>
        </w:rPr>
        <w:t>ЗАДАНИЕ 4.</w:t>
      </w:r>
    </w:p>
    <w:p w:rsidR="000F30AB" w:rsidRDefault="000F30AB" w:rsidP="000F30AB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Перед вами примеры условных тактических знаков, наносимых на карту. Соотнесите знак и его значение. Ответ внесите в таблицу.</w:t>
      </w:r>
    </w:p>
    <w:p w:rsidR="000F30AB" w:rsidRDefault="000F30AB" w:rsidP="000F30AB">
      <w:pPr>
        <w:pStyle w:val="a5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 wp14:anchorId="741619C5" wp14:editId="0EE78CFC">
            <wp:extent cx="590550" cy="2952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452CEC">
        <w:rPr>
          <w:sz w:val="28"/>
          <w:szCs w:val="28"/>
        </w:rPr>
        <w:t>а</w:t>
      </w:r>
      <w:r>
        <w:rPr>
          <w:sz w:val="28"/>
          <w:szCs w:val="28"/>
        </w:rPr>
        <w:t>) п</w:t>
      </w:r>
      <w:r w:rsidRPr="00452CEC">
        <w:rPr>
          <w:sz w:val="28"/>
          <w:szCs w:val="28"/>
        </w:rPr>
        <w:t>ушка</w:t>
      </w:r>
    </w:p>
    <w:p w:rsidR="000F30AB" w:rsidRDefault="000F30AB" w:rsidP="000F30AB">
      <w:pPr>
        <w:pStyle w:val="a5"/>
        <w:rPr>
          <w:b/>
          <w:sz w:val="28"/>
          <w:szCs w:val="28"/>
        </w:rPr>
      </w:pPr>
    </w:p>
    <w:p w:rsidR="000F30AB" w:rsidRPr="00452CEC" w:rsidRDefault="000F30AB" w:rsidP="000F30AB">
      <w:pPr>
        <w:pStyle w:val="a5"/>
        <w:numPr>
          <w:ilvl w:val="0"/>
          <w:numId w:val="3"/>
        </w:numPr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D68EE07" wp14:editId="6D8070D6">
            <wp:extent cx="504825" cy="381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452CEC">
        <w:rPr>
          <w:sz w:val="28"/>
          <w:szCs w:val="28"/>
        </w:rPr>
        <w:t xml:space="preserve">б) </w:t>
      </w:r>
      <w:r>
        <w:rPr>
          <w:sz w:val="28"/>
          <w:szCs w:val="28"/>
        </w:rPr>
        <w:t>миномёт</w:t>
      </w:r>
    </w:p>
    <w:p w:rsidR="000F30AB" w:rsidRPr="005F5D85" w:rsidRDefault="000F30AB" w:rsidP="000F30AB">
      <w:pPr>
        <w:pStyle w:val="a5"/>
        <w:rPr>
          <w:b/>
          <w:sz w:val="28"/>
          <w:szCs w:val="28"/>
        </w:rPr>
      </w:pPr>
    </w:p>
    <w:p w:rsidR="000F30AB" w:rsidRPr="00EE4A76" w:rsidRDefault="000F30AB" w:rsidP="000F30AB">
      <w:pPr>
        <w:pStyle w:val="a5"/>
        <w:numPr>
          <w:ilvl w:val="0"/>
          <w:numId w:val="3"/>
        </w:numPr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30600D2" wp14:editId="185A1E35">
            <wp:extent cx="647700" cy="352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EE4A76">
        <w:rPr>
          <w:sz w:val="28"/>
          <w:szCs w:val="28"/>
        </w:rPr>
        <w:t>в) ручной противотанковый гранатомёт</w:t>
      </w:r>
    </w:p>
    <w:p w:rsidR="000F30AB" w:rsidRPr="00EE4A76" w:rsidRDefault="000F30AB" w:rsidP="000F30AB">
      <w:pPr>
        <w:pStyle w:val="a5"/>
        <w:rPr>
          <w:sz w:val="28"/>
          <w:szCs w:val="28"/>
        </w:rPr>
      </w:pPr>
    </w:p>
    <w:p w:rsidR="000F30AB" w:rsidRPr="00EE4A76" w:rsidRDefault="000F30AB" w:rsidP="000F30AB">
      <w:pPr>
        <w:pStyle w:val="a5"/>
        <w:numPr>
          <w:ilvl w:val="0"/>
          <w:numId w:val="3"/>
        </w:numPr>
        <w:rPr>
          <w:sz w:val="28"/>
          <w:szCs w:val="28"/>
        </w:rPr>
      </w:pPr>
      <w:r w:rsidRPr="00EE4A76">
        <w:rPr>
          <w:noProof/>
          <w:sz w:val="28"/>
          <w:szCs w:val="28"/>
        </w:rPr>
        <w:drawing>
          <wp:inline distT="0" distB="0" distL="0" distR="0" wp14:anchorId="332AFA07" wp14:editId="12C69C5D">
            <wp:extent cx="476250" cy="2571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4A76">
        <w:rPr>
          <w:sz w:val="28"/>
          <w:szCs w:val="28"/>
        </w:rPr>
        <w:tab/>
      </w:r>
      <w:r w:rsidRPr="00EE4A76">
        <w:rPr>
          <w:sz w:val="28"/>
          <w:szCs w:val="28"/>
        </w:rPr>
        <w:tab/>
      </w:r>
      <w:r w:rsidRPr="00EE4A76">
        <w:rPr>
          <w:sz w:val="28"/>
          <w:szCs w:val="28"/>
        </w:rPr>
        <w:tab/>
        <w:t>г) танк</w:t>
      </w:r>
    </w:p>
    <w:p w:rsidR="000F30AB" w:rsidRPr="00EE4A76" w:rsidRDefault="000F30AB" w:rsidP="000F30AB">
      <w:pPr>
        <w:pStyle w:val="a5"/>
        <w:rPr>
          <w:sz w:val="28"/>
          <w:szCs w:val="28"/>
        </w:rPr>
      </w:pPr>
    </w:p>
    <w:p w:rsidR="000F30AB" w:rsidRPr="00EE4A76" w:rsidRDefault="000F30AB" w:rsidP="000F30AB">
      <w:pPr>
        <w:pStyle w:val="a5"/>
        <w:numPr>
          <w:ilvl w:val="0"/>
          <w:numId w:val="3"/>
        </w:numPr>
        <w:rPr>
          <w:sz w:val="28"/>
          <w:szCs w:val="28"/>
        </w:rPr>
      </w:pPr>
      <w:r w:rsidRPr="00EE4A76">
        <w:rPr>
          <w:noProof/>
          <w:sz w:val="28"/>
          <w:szCs w:val="28"/>
        </w:rPr>
        <w:drawing>
          <wp:inline distT="0" distB="0" distL="0" distR="0" wp14:anchorId="336439AE" wp14:editId="2705A0B4">
            <wp:extent cx="695325" cy="3905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4A76">
        <w:rPr>
          <w:sz w:val="28"/>
          <w:szCs w:val="28"/>
        </w:rPr>
        <w:tab/>
      </w:r>
      <w:r w:rsidRPr="00EE4A76">
        <w:rPr>
          <w:sz w:val="28"/>
          <w:szCs w:val="28"/>
        </w:rPr>
        <w:tab/>
      </w:r>
      <w:r w:rsidRPr="00EE4A76">
        <w:rPr>
          <w:sz w:val="28"/>
          <w:szCs w:val="28"/>
        </w:rPr>
        <w:tab/>
        <w:t>д) боевая машина пехоты</w:t>
      </w:r>
    </w:p>
    <w:p w:rsidR="000F30AB" w:rsidRPr="00EE4A76" w:rsidRDefault="000F30AB" w:rsidP="000F30AB">
      <w:pPr>
        <w:pStyle w:val="a5"/>
        <w:rPr>
          <w:sz w:val="28"/>
          <w:szCs w:val="28"/>
        </w:rPr>
      </w:pPr>
    </w:p>
    <w:p w:rsidR="000F30AB" w:rsidRPr="00EE4A76" w:rsidRDefault="000F30AB" w:rsidP="000F30AB">
      <w:pPr>
        <w:pStyle w:val="a5"/>
        <w:numPr>
          <w:ilvl w:val="0"/>
          <w:numId w:val="3"/>
        </w:numPr>
        <w:rPr>
          <w:sz w:val="28"/>
          <w:szCs w:val="28"/>
        </w:rPr>
      </w:pPr>
      <w:r w:rsidRPr="00EE4A76">
        <w:rPr>
          <w:noProof/>
          <w:sz w:val="28"/>
          <w:szCs w:val="28"/>
        </w:rPr>
        <w:drawing>
          <wp:inline distT="0" distB="0" distL="0" distR="0" wp14:anchorId="713CEA34" wp14:editId="48F1B1AB">
            <wp:extent cx="514350" cy="4286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4A76">
        <w:rPr>
          <w:sz w:val="28"/>
          <w:szCs w:val="28"/>
        </w:rPr>
        <w:tab/>
      </w:r>
      <w:r w:rsidRPr="00EE4A76">
        <w:rPr>
          <w:sz w:val="28"/>
          <w:szCs w:val="28"/>
        </w:rPr>
        <w:tab/>
      </w:r>
      <w:r w:rsidRPr="00EE4A76">
        <w:rPr>
          <w:sz w:val="28"/>
          <w:szCs w:val="28"/>
        </w:rPr>
        <w:tab/>
        <w:t>е) автоматический гранатомёт</w:t>
      </w:r>
    </w:p>
    <w:p w:rsidR="000F30AB" w:rsidRPr="00EE4A76" w:rsidRDefault="000F30AB" w:rsidP="000F30AB">
      <w:pPr>
        <w:pStyle w:val="a5"/>
        <w:rPr>
          <w:sz w:val="28"/>
          <w:szCs w:val="28"/>
        </w:rPr>
      </w:pPr>
    </w:p>
    <w:p w:rsidR="000F30AB" w:rsidRPr="00EE4A76" w:rsidRDefault="000F30AB" w:rsidP="000F30AB">
      <w:pPr>
        <w:pStyle w:val="a5"/>
        <w:numPr>
          <w:ilvl w:val="0"/>
          <w:numId w:val="3"/>
        </w:numPr>
        <w:rPr>
          <w:sz w:val="28"/>
          <w:szCs w:val="28"/>
        </w:rPr>
      </w:pPr>
      <w:r w:rsidRPr="00EE4A76">
        <w:rPr>
          <w:noProof/>
          <w:sz w:val="28"/>
          <w:szCs w:val="28"/>
        </w:rPr>
        <w:drawing>
          <wp:inline distT="0" distB="0" distL="0" distR="0" wp14:anchorId="0D14BCC0" wp14:editId="6F99CE84">
            <wp:extent cx="542925" cy="3143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4A76">
        <w:rPr>
          <w:sz w:val="28"/>
          <w:szCs w:val="28"/>
        </w:rPr>
        <w:tab/>
      </w:r>
      <w:r w:rsidRPr="00EE4A76">
        <w:rPr>
          <w:sz w:val="28"/>
          <w:szCs w:val="28"/>
        </w:rPr>
        <w:tab/>
      </w:r>
      <w:r w:rsidRPr="00EE4A76">
        <w:rPr>
          <w:sz w:val="28"/>
          <w:szCs w:val="28"/>
        </w:rPr>
        <w:tab/>
        <w:t>ж) автомобиль</w:t>
      </w:r>
    </w:p>
    <w:p w:rsidR="000F30AB" w:rsidRPr="00EE4A76" w:rsidRDefault="000F30AB" w:rsidP="000F30AB">
      <w:pPr>
        <w:pStyle w:val="a5"/>
        <w:rPr>
          <w:sz w:val="28"/>
          <w:szCs w:val="28"/>
        </w:rPr>
      </w:pPr>
    </w:p>
    <w:p w:rsidR="000F30AB" w:rsidRPr="00EE4A76" w:rsidRDefault="000F30AB" w:rsidP="000F30AB">
      <w:pPr>
        <w:pStyle w:val="a5"/>
        <w:numPr>
          <w:ilvl w:val="0"/>
          <w:numId w:val="3"/>
        </w:numPr>
        <w:rPr>
          <w:sz w:val="28"/>
          <w:szCs w:val="28"/>
        </w:rPr>
      </w:pPr>
      <w:r w:rsidRPr="00EE4A76">
        <w:rPr>
          <w:noProof/>
          <w:sz w:val="28"/>
          <w:szCs w:val="28"/>
        </w:rPr>
        <w:drawing>
          <wp:inline distT="0" distB="0" distL="0" distR="0" wp14:anchorId="06083EF4" wp14:editId="0563DAAE">
            <wp:extent cx="838200" cy="2762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4A76">
        <w:rPr>
          <w:sz w:val="28"/>
          <w:szCs w:val="28"/>
        </w:rPr>
        <w:tab/>
      </w:r>
      <w:r w:rsidRPr="00EE4A76">
        <w:rPr>
          <w:sz w:val="28"/>
          <w:szCs w:val="28"/>
        </w:rPr>
        <w:tab/>
      </w:r>
      <w:r w:rsidRPr="00EE4A76">
        <w:rPr>
          <w:sz w:val="28"/>
          <w:szCs w:val="28"/>
        </w:rPr>
        <w:tab/>
        <w:t>з) станковый пулемёт</w:t>
      </w:r>
    </w:p>
    <w:p w:rsidR="000F30AB" w:rsidRPr="005F5D85" w:rsidRDefault="000F30AB" w:rsidP="000F30AB">
      <w:pPr>
        <w:pStyle w:val="a5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0F30AB" w:rsidTr="00E374DB">
        <w:tc>
          <w:tcPr>
            <w:tcW w:w="119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9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9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19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9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97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97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197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  <w:tr w:rsidR="000F30AB" w:rsidTr="00E374DB">
        <w:tc>
          <w:tcPr>
            <w:tcW w:w="119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119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119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119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119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1197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1197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1197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</w:tr>
    </w:tbl>
    <w:p w:rsidR="000F30AB" w:rsidRDefault="000F30AB" w:rsidP="000F30AB">
      <w:pPr>
        <w:rPr>
          <w:b/>
          <w:sz w:val="28"/>
          <w:szCs w:val="28"/>
        </w:rPr>
      </w:pPr>
    </w:p>
    <w:p w:rsidR="000F30AB" w:rsidRDefault="000F30AB" w:rsidP="000F30AB">
      <w:pPr>
        <w:rPr>
          <w:sz w:val="28"/>
          <w:szCs w:val="28"/>
        </w:rPr>
      </w:pPr>
      <w:r w:rsidRPr="00CA0920">
        <w:rPr>
          <w:b/>
          <w:sz w:val="28"/>
          <w:szCs w:val="28"/>
        </w:rPr>
        <w:t xml:space="preserve">Оценка задания. </w:t>
      </w:r>
      <w:r w:rsidRPr="00CA0920">
        <w:rPr>
          <w:sz w:val="28"/>
          <w:szCs w:val="28"/>
        </w:rPr>
        <w:t>Максимальная оценка</w:t>
      </w:r>
      <w:r w:rsidRPr="00CA0920">
        <w:rPr>
          <w:b/>
          <w:sz w:val="28"/>
          <w:szCs w:val="28"/>
        </w:rPr>
        <w:t xml:space="preserve"> – </w:t>
      </w:r>
      <w:r>
        <w:rPr>
          <w:b/>
          <w:i/>
          <w:sz w:val="28"/>
          <w:szCs w:val="28"/>
        </w:rPr>
        <w:t xml:space="preserve">8 </w:t>
      </w:r>
      <w:r w:rsidRPr="00CA0920">
        <w:rPr>
          <w:b/>
          <w:i/>
          <w:sz w:val="28"/>
          <w:szCs w:val="28"/>
        </w:rPr>
        <w:t>баллов.</w:t>
      </w:r>
      <w:r>
        <w:rPr>
          <w:sz w:val="28"/>
          <w:szCs w:val="28"/>
        </w:rPr>
        <w:t xml:space="preserve"> При этом:</w:t>
      </w:r>
    </w:p>
    <w:p w:rsidR="000F30AB" w:rsidRDefault="000F30AB" w:rsidP="000F30AB">
      <w:pPr>
        <w:rPr>
          <w:sz w:val="28"/>
          <w:szCs w:val="28"/>
        </w:rPr>
      </w:pPr>
      <w:r>
        <w:rPr>
          <w:sz w:val="28"/>
          <w:szCs w:val="28"/>
        </w:rPr>
        <w:t>- за каждый правильный ответ начисляется 1 балл;</w:t>
      </w:r>
    </w:p>
    <w:p w:rsidR="000F30AB" w:rsidRDefault="000F30AB" w:rsidP="000F30AB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A792C">
        <w:rPr>
          <w:sz w:val="28"/>
          <w:szCs w:val="28"/>
        </w:rPr>
        <w:t>при отсутствии правильных ответов баллы не начисляются</w:t>
      </w:r>
      <w:r>
        <w:rPr>
          <w:sz w:val="28"/>
          <w:szCs w:val="28"/>
        </w:rPr>
        <w:t>;</w:t>
      </w:r>
    </w:p>
    <w:p w:rsidR="000F30AB" w:rsidRDefault="000F30AB" w:rsidP="000F30AB">
      <w:pPr>
        <w:rPr>
          <w:sz w:val="28"/>
          <w:szCs w:val="28"/>
        </w:rPr>
      </w:pPr>
      <w:r>
        <w:rPr>
          <w:sz w:val="28"/>
          <w:szCs w:val="28"/>
        </w:rPr>
        <w:t>- если в одной ячейки находится более одного ответа, в том числе верный баллы не начисляются.</w:t>
      </w:r>
    </w:p>
    <w:p w:rsidR="000F30AB" w:rsidRPr="005F5D85" w:rsidRDefault="000F30AB" w:rsidP="000F30AB">
      <w:pPr>
        <w:rPr>
          <w:b/>
          <w:sz w:val="28"/>
          <w:szCs w:val="28"/>
        </w:rPr>
      </w:pPr>
    </w:p>
    <w:p w:rsidR="000F30AB" w:rsidRDefault="000F30AB" w:rsidP="000F30AB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Максимальное количество баллов за задания 1- 4 – 90 баллов.</w:t>
      </w:r>
    </w:p>
    <w:p w:rsidR="000F30AB" w:rsidRPr="00CF5DA3" w:rsidRDefault="000F30AB" w:rsidP="000F30AB">
      <w:pPr>
        <w:rPr>
          <w:b/>
          <w:sz w:val="28"/>
          <w:szCs w:val="28"/>
        </w:rPr>
      </w:pPr>
    </w:p>
    <w:p w:rsidR="009F6E8A" w:rsidRDefault="009F6E8A" w:rsidP="009F6E8A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Тестовые задания</w:t>
      </w:r>
    </w:p>
    <w:p w:rsidR="009F6E8A" w:rsidRPr="009F6E8A" w:rsidRDefault="009F6E8A" w:rsidP="009F6E8A">
      <w:pPr>
        <w:rPr>
          <w:b/>
          <w:i/>
          <w:sz w:val="28"/>
          <w:szCs w:val="28"/>
        </w:rPr>
      </w:pPr>
      <w:r w:rsidRPr="00D713D6">
        <w:rPr>
          <w:b/>
          <w:i/>
          <w:sz w:val="28"/>
          <w:szCs w:val="28"/>
        </w:rPr>
        <w:t xml:space="preserve">Определите один правильный ответ и перенесите </w:t>
      </w:r>
      <w:r>
        <w:rPr>
          <w:b/>
          <w:i/>
          <w:sz w:val="28"/>
          <w:szCs w:val="28"/>
        </w:rPr>
        <w:t xml:space="preserve">его </w:t>
      </w:r>
      <w:r w:rsidRPr="00D713D6">
        <w:rPr>
          <w:b/>
          <w:i/>
          <w:sz w:val="28"/>
          <w:szCs w:val="28"/>
        </w:rPr>
        <w:t>в матрицу ответов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675"/>
        <w:gridCol w:w="7797"/>
        <w:gridCol w:w="1134"/>
      </w:tblGrid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№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 п/п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b/>
                <w:sz w:val="28"/>
                <w:szCs w:val="28"/>
              </w:rPr>
            </w:pPr>
            <w:r w:rsidRPr="00CF5DA3">
              <w:rPr>
                <w:b/>
                <w:sz w:val="28"/>
                <w:szCs w:val="28"/>
              </w:rPr>
              <w:t>Тестовое задание</w:t>
            </w:r>
          </w:p>
        </w:tc>
        <w:tc>
          <w:tcPr>
            <w:tcW w:w="1134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Макс. балл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1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rStyle w:val="a6"/>
                <w:color w:val="333333"/>
                <w:sz w:val="28"/>
                <w:szCs w:val="28"/>
                <w:shd w:val="clear" w:color="auto" w:fill="FFFFFF"/>
              </w:rPr>
              <w:t>Б</w:t>
            </w:r>
            <w:r w:rsidRPr="00236BE3">
              <w:rPr>
                <w:rStyle w:val="a6"/>
                <w:color w:val="333333"/>
                <w:sz w:val="28"/>
                <w:szCs w:val="28"/>
                <w:shd w:val="clear" w:color="auto" w:fill="FFFFFF"/>
              </w:rPr>
              <w:t>ыстропротекающий физический или физико-химический процесс</w:t>
            </w:r>
            <w:r w:rsidRPr="00236BE3">
              <w:rPr>
                <w:color w:val="333333"/>
                <w:sz w:val="28"/>
                <w:szCs w:val="28"/>
                <w:shd w:val="clear" w:color="auto" w:fill="FFFFFF"/>
              </w:rPr>
              <w:t>,</w:t>
            </w:r>
            <w:r w:rsidRPr="00236BE3">
              <w:rPr>
                <w:b/>
                <w:color w:val="333333"/>
                <w:sz w:val="28"/>
                <w:szCs w:val="28"/>
                <w:shd w:val="clear" w:color="auto" w:fill="FFFFFF"/>
              </w:rPr>
              <w:t xml:space="preserve"> проходящий со значительным выделением энергии в небольшом объёме за короткий промежуток времени</w:t>
            </w:r>
            <w:r>
              <w:rPr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>
              <w:rPr>
                <w:b/>
                <w:color w:val="333333"/>
                <w:sz w:val="28"/>
                <w:szCs w:val="28"/>
                <w:shd w:val="clear" w:color="auto" w:fill="FFFFFF"/>
              </w:rPr>
              <w:t>это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  <w:r w:rsidRPr="00CF5DA3">
              <w:rPr>
                <w:b/>
                <w:sz w:val="28"/>
                <w:szCs w:val="28"/>
              </w:rPr>
              <w:t>:</w:t>
            </w:r>
            <w:proofErr w:type="gramEnd"/>
            <w:r w:rsidRPr="00CF5DA3">
              <w:rPr>
                <w:sz w:val="28"/>
                <w:szCs w:val="28"/>
              </w:rPr>
              <w:t xml:space="preserve">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горение жидкости</w:t>
            </w:r>
            <w:r w:rsidRPr="00CF5DA3">
              <w:rPr>
                <w:sz w:val="28"/>
                <w:szCs w:val="28"/>
              </w:rPr>
              <w:t xml:space="preserve">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взрыв</w:t>
            </w:r>
            <w:r w:rsidRPr="00CF5DA3">
              <w:rPr>
                <w:sz w:val="28"/>
                <w:szCs w:val="28"/>
              </w:rPr>
              <w:t xml:space="preserve">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в) вспышка</w:t>
            </w:r>
            <w:r w:rsidRPr="00CF5DA3">
              <w:rPr>
                <w:sz w:val="28"/>
                <w:szCs w:val="28"/>
              </w:rPr>
              <w:t xml:space="preserve">; </w:t>
            </w:r>
          </w:p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г) горение газа.</w:t>
            </w:r>
          </w:p>
        </w:tc>
        <w:tc>
          <w:tcPr>
            <w:tcW w:w="1134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lastRenderedPageBreak/>
              <w:t>2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2</w:t>
            </w:r>
          </w:p>
        </w:tc>
        <w:tc>
          <w:tcPr>
            <w:tcW w:w="7797" w:type="dxa"/>
          </w:tcPr>
          <w:p w:rsidR="000F30AB" w:rsidRDefault="000F30AB" w:rsidP="00E374DB">
            <w:r>
              <w:rPr>
                <w:rStyle w:val="a6"/>
                <w:color w:val="333333"/>
                <w:sz w:val="28"/>
                <w:szCs w:val="28"/>
                <w:shd w:val="clear" w:color="auto" w:fill="FFFFFF"/>
              </w:rPr>
              <w:t>К</w:t>
            </w:r>
            <w:r w:rsidRPr="00236BE3">
              <w:rPr>
                <w:rStyle w:val="a6"/>
                <w:color w:val="333333"/>
                <w:sz w:val="28"/>
                <w:szCs w:val="28"/>
                <w:shd w:val="clear" w:color="auto" w:fill="FFFFFF"/>
              </w:rPr>
              <w:t>рупное неблагоприятное событие, влекущее за собой трагические последствия</w:t>
            </w:r>
            <w:r>
              <w:rPr>
                <w:rStyle w:val="a6"/>
                <w:color w:val="333333"/>
                <w:sz w:val="28"/>
                <w:szCs w:val="28"/>
                <w:shd w:val="clear" w:color="auto" w:fill="FFFFFF"/>
              </w:rPr>
              <w:t xml:space="preserve"> это: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t xml:space="preserve"> </w:t>
            </w:r>
            <w:r>
              <w:rPr>
                <w:sz w:val="28"/>
                <w:szCs w:val="28"/>
              </w:rPr>
              <w:t>а) трагическая случайность</w:t>
            </w:r>
            <w:r w:rsidRPr="00CF5DA3">
              <w:rPr>
                <w:sz w:val="28"/>
                <w:szCs w:val="28"/>
              </w:rPr>
              <w:t xml:space="preserve">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бедствие</w:t>
            </w:r>
            <w:r w:rsidRPr="00CF5DA3">
              <w:rPr>
                <w:sz w:val="28"/>
                <w:szCs w:val="28"/>
              </w:rPr>
              <w:t xml:space="preserve">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катастрофа</w:t>
            </w:r>
            <w:r w:rsidRPr="00CF5DA3">
              <w:rPr>
                <w:sz w:val="28"/>
                <w:szCs w:val="28"/>
              </w:rPr>
              <w:t xml:space="preserve">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чрезвычайное происшествие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2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3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b/>
                <w:sz w:val="28"/>
                <w:szCs w:val="28"/>
              </w:rPr>
              <w:t xml:space="preserve">254° </w:t>
            </w:r>
            <w:proofErr w:type="gramStart"/>
            <w:r w:rsidRPr="00CF5DA3">
              <w:rPr>
                <w:b/>
                <w:sz w:val="28"/>
                <w:szCs w:val="28"/>
              </w:rPr>
              <w:t>- это</w:t>
            </w:r>
            <w:proofErr w:type="gramEnd"/>
            <w:r w:rsidRPr="00CF5DA3">
              <w:rPr>
                <w:b/>
                <w:sz w:val="28"/>
                <w:szCs w:val="28"/>
              </w:rPr>
              <w:t xml:space="preserve"> направление на Каабу (г. Мекка в Саудовской Аравии) будет из:</w:t>
            </w:r>
            <w:r w:rsidRPr="00CF5DA3">
              <w:rPr>
                <w:sz w:val="28"/>
                <w:szCs w:val="28"/>
              </w:rPr>
              <w:t xml:space="preserve">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а) Берлина (Германия);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б) Владивостока (Россия);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в) Донецка (Россия); </w:t>
            </w:r>
          </w:p>
          <w:p w:rsidR="000F30AB" w:rsidRPr="00CF5DA3" w:rsidRDefault="000F30AB" w:rsidP="00E374DB">
            <w:pPr>
              <w:rPr>
                <w:b/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г) Минска (Белоруссия)</w:t>
            </w:r>
          </w:p>
          <w:p w:rsidR="000F30AB" w:rsidRPr="00CF5DA3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2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4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b/>
                <w:color w:val="202122"/>
                <w:sz w:val="28"/>
                <w:szCs w:val="28"/>
                <w:shd w:val="clear" w:color="auto" w:fill="FFFFFF"/>
              </w:rPr>
              <w:t>З</w:t>
            </w:r>
            <w:r w:rsidRPr="005140F9">
              <w:rPr>
                <w:b/>
                <w:color w:val="202122"/>
                <w:sz w:val="28"/>
                <w:szCs w:val="28"/>
                <w:shd w:val="clear" w:color="auto" w:fill="FFFFFF"/>
              </w:rPr>
              <w:t xml:space="preserve">а мужество и отвагу, проявленные в боях и при выполнении специальных заданий по обеспечению государственной безопасности, при защите конституционных прав граждан в условиях, сопряжённых с риском </w:t>
            </w:r>
            <w:proofErr w:type="gramStart"/>
            <w:r w:rsidRPr="005140F9">
              <w:rPr>
                <w:b/>
                <w:color w:val="202122"/>
                <w:sz w:val="28"/>
                <w:szCs w:val="28"/>
                <w:shd w:val="clear" w:color="auto" w:fill="FFFFFF"/>
              </w:rPr>
              <w:t>для жизни</w:t>
            </w:r>
            <w:proofErr w:type="gramEnd"/>
            <w:r>
              <w:rPr>
                <w:b/>
                <w:color w:val="202122"/>
                <w:sz w:val="28"/>
                <w:szCs w:val="28"/>
                <w:shd w:val="clear" w:color="auto" w:fill="FFFFFF"/>
              </w:rPr>
              <w:t xml:space="preserve"> вручается</w:t>
            </w:r>
            <w:r w:rsidRPr="00CF5DA3">
              <w:rPr>
                <w:b/>
                <w:sz w:val="28"/>
                <w:szCs w:val="28"/>
              </w:rPr>
              <w:t>:</w:t>
            </w:r>
            <w:r w:rsidRPr="00CF5DA3">
              <w:rPr>
                <w:sz w:val="28"/>
                <w:szCs w:val="28"/>
              </w:rPr>
              <w:t xml:space="preserve">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Орден Мужества 1 степени</w:t>
            </w:r>
            <w:r w:rsidRPr="00CF5DA3">
              <w:rPr>
                <w:sz w:val="28"/>
                <w:szCs w:val="28"/>
              </w:rPr>
              <w:t xml:space="preserve">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медаль «За боевые заслуги»</w:t>
            </w:r>
            <w:r w:rsidRPr="00CF5DA3">
              <w:rPr>
                <w:sz w:val="28"/>
                <w:szCs w:val="28"/>
              </w:rPr>
              <w:t xml:space="preserve">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Орден Мужества № </w:t>
            </w:r>
            <w:proofErr w:type="gramStart"/>
            <w:r>
              <w:rPr>
                <w:sz w:val="28"/>
                <w:szCs w:val="28"/>
              </w:rPr>
              <w:t xml:space="preserve">степени </w:t>
            </w:r>
            <w:r w:rsidRPr="00CF5DA3">
              <w:rPr>
                <w:sz w:val="28"/>
                <w:szCs w:val="28"/>
              </w:rPr>
              <w:t>;</w:t>
            </w:r>
            <w:proofErr w:type="gramEnd"/>
            <w:r w:rsidRPr="00CF5DA3">
              <w:rPr>
                <w:sz w:val="28"/>
                <w:szCs w:val="28"/>
              </w:rPr>
              <w:t xml:space="preserve"> </w:t>
            </w:r>
          </w:p>
          <w:p w:rsidR="000F30AB" w:rsidRPr="00CF5DA3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г) медаль « За отвагу»</w:t>
            </w:r>
          </w:p>
        </w:tc>
        <w:tc>
          <w:tcPr>
            <w:tcW w:w="1134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2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5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b/>
                <w:sz w:val="28"/>
                <w:szCs w:val="28"/>
                <w:shd w:val="clear" w:color="auto" w:fill="FFFFFF"/>
              </w:rPr>
              <w:t>Период времени от конца вечерних сумерек до начала утренних сумерек это: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а) ночь;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б) комендантский час;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в) тёмное время суток;</w:t>
            </w:r>
          </w:p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sz w:val="28"/>
                <w:szCs w:val="28"/>
              </w:rPr>
              <w:t>г) время запрета на проведение всех массовых мероприятий</w:t>
            </w:r>
          </w:p>
        </w:tc>
        <w:tc>
          <w:tcPr>
            <w:tcW w:w="1134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2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6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b/>
                <w:sz w:val="28"/>
                <w:szCs w:val="28"/>
                <w:shd w:val="clear" w:color="auto" w:fill="FFFFFF"/>
              </w:rPr>
              <w:t>При оказании первой помощи при укусе гадюки наибольшую опасность для пострадавшего представляет: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а) наложенный выше укуса жгут;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б) полный покой пострадавшего;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в) обильное питьё;</w:t>
            </w:r>
          </w:p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sz w:val="28"/>
                <w:szCs w:val="28"/>
              </w:rPr>
              <w:t>г) высасывание яда</w:t>
            </w:r>
          </w:p>
        </w:tc>
        <w:tc>
          <w:tcPr>
            <w:tcW w:w="1134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2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7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b/>
                <w:sz w:val="28"/>
                <w:szCs w:val="28"/>
                <w:shd w:val="clear" w:color="auto" w:fill="FFFFFF"/>
              </w:rPr>
              <w:t>Наибольший вес разрывного заряда имеет граната: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а) РГД-5;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б) РГО;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в) РГН;</w:t>
            </w:r>
          </w:p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sz w:val="28"/>
                <w:szCs w:val="28"/>
              </w:rPr>
              <w:t>г) Ф-1</w:t>
            </w:r>
          </w:p>
        </w:tc>
        <w:tc>
          <w:tcPr>
            <w:tcW w:w="1134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2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8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b/>
                <w:sz w:val="28"/>
                <w:szCs w:val="28"/>
                <w:shd w:val="clear" w:color="auto" w:fill="FFFFFF"/>
              </w:rPr>
              <w:t>Наименьший вес разрывного заряда имеет граната: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а) РГД-5;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lastRenderedPageBreak/>
              <w:t>б) РГО;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в) РГН;</w:t>
            </w:r>
          </w:p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sz w:val="28"/>
                <w:szCs w:val="28"/>
              </w:rPr>
              <w:t>г) Ф- 1</w:t>
            </w:r>
          </w:p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lastRenderedPageBreak/>
              <w:t>2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9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>Масса взрывчатого вещества в ФАБ-1500 (вместе с массой боевой части) составляет</w:t>
            </w:r>
            <w:r w:rsidRPr="00CF5DA3">
              <w:rPr>
                <w:b/>
                <w:sz w:val="28"/>
                <w:szCs w:val="28"/>
                <w:shd w:val="clear" w:color="auto" w:fill="FFFFFF"/>
              </w:rPr>
              <w:t>:</w:t>
            </w:r>
            <w:r w:rsidRPr="00CF5DA3">
              <w:rPr>
                <w:b/>
                <w:noProof/>
                <w:sz w:val="28"/>
                <w:szCs w:val="28"/>
                <w:shd w:val="clear" w:color="auto" w:fill="FFFFFF"/>
              </w:rPr>
              <w:t xml:space="preserve">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1200 кг</w:t>
            </w:r>
            <w:r w:rsidRPr="00CF5DA3">
              <w:rPr>
                <w:sz w:val="28"/>
                <w:szCs w:val="28"/>
              </w:rPr>
              <w:t>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750 кг</w:t>
            </w:r>
            <w:r w:rsidRPr="00CF5DA3">
              <w:rPr>
                <w:sz w:val="28"/>
                <w:szCs w:val="28"/>
              </w:rPr>
              <w:t>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1500 кг</w:t>
            </w:r>
            <w:r w:rsidRPr="00CF5DA3">
              <w:rPr>
                <w:sz w:val="28"/>
                <w:szCs w:val="28"/>
              </w:rPr>
              <w:t>;</w:t>
            </w:r>
          </w:p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г) 500 кг.</w:t>
            </w:r>
          </w:p>
        </w:tc>
        <w:tc>
          <w:tcPr>
            <w:tcW w:w="1134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2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10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b/>
                <w:sz w:val="28"/>
                <w:szCs w:val="28"/>
                <w:shd w:val="clear" w:color="auto" w:fill="FFFFFF"/>
              </w:rPr>
              <w:t>Если во время лыжной прогулки ваш товарищ упал и сломал ногу, то прежде всего необходимо: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а) плотно прикрепить целую лыжу к повреждённой ноге;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б) максимально быстро отправиться за помощью;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в) с максимальной осторожностью начать помочь ему добраться </w:t>
            </w:r>
            <w:proofErr w:type="gramStart"/>
            <w:r w:rsidRPr="00CF5DA3">
              <w:rPr>
                <w:sz w:val="28"/>
                <w:szCs w:val="28"/>
              </w:rPr>
              <w:t>в  ближайший</w:t>
            </w:r>
            <w:proofErr w:type="gramEnd"/>
            <w:r w:rsidRPr="00CF5DA3">
              <w:rPr>
                <w:sz w:val="28"/>
                <w:szCs w:val="28"/>
              </w:rPr>
              <w:t xml:space="preserve"> мед. пункт;</w:t>
            </w:r>
          </w:p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sz w:val="28"/>
                <w:szCs w:val="28"/>
              </w:rPr>
              <w:t>г) обеспечить неподвижность повреждённой конечности и вызвать помощь</w:t>
            </w:r>
          </w:p>
        </w:tc>
        <w:tc>
          <w:tcPr>
            <w:tcW w:w="1134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2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11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b/>
                <w:sz w:val="28"/>
                <w:szCs w:val="28"/>
                <w:shd w:val="clear" w:color="auto" w:fill="FFFFFF"/>
              </w:rPr>
              <w:t>Определенный распорядок, регулирующий образ жизни человека, позволяющий поддерживать здоровье и обеспечивать рациональное расходование времени, сил организма это: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а) режим;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б) расписание тренировок;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в) требования к действиям во время ЧС;</w:t>
            </w:r>
          </w:p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sz w:val="28"/>
                <w:szCs w:val="28"/>
              </w:rPr>
              <w:t>г) особые условия для работы в периоды резких изменений погоды</w:t>
            </w:r>
          </w:p>
        </w:tc>
        <w:tc>
          <w:tcPr>
            <w:tcW w:w="1134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2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12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b/>
                <w:noProof/>
                <w:sz w:val="28"/>
                <w:szCs w:val="28"/>
                <w:shd w:val="clear" w:color="auto" w:fill="FFFFFF"/>
              </w:rPr>
              <w:drawing>
                <wp:inline distT="0" distB="0" distL="0" distR="0" wp14:anchorId="7156487F" wp14:editId="16281751">
                  <wp:extent cx="2847975" cy="419100"/>
                  <wp:effectExtent l="0" t="0" r="9525" b="0"/>
                  <wp:docPr id="10" name="Рисунок 10" descr="C:\Users\MU\Documents\парашют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U\Documents\парашю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b/>
                <w:sz w:val="28"/>
                <w:szCs w:val="28"/>
                <w:shd w:val="clear" w:color="auto" w:fill="FFFFFF"/>
              </w:rPr>
              <w:t>Визуальные сигналы (знаки), передаваемые потерпевшими бедствие, а также поисково-спасательными воздушными самолетами (вертолетами)</w:t>
            </w:r>
            <w:r w:rsidRPr="00CF5DA3">
              <w:t xml:space="preserve"> </w:t>
            </w:r>
            <w:r w:rsidRPr="00CF5DA3">
              <w:rPr>
                <w:b/>
                <w:sz w:val="28"/>
                <w:szCs w:val="28"/>
              </w:rPr>
              <w:t>с помощью</w:t>
            </w:r>
            <w:r w:rsidRPr="00CF5DA3">
              <w:t xml:space="preserve"> </w:t>
            </w:r>
            <w:r w:rsidRPr="00CF5DA3">
              <w:rPr>
                <w:b/>
                <w:sz w:val="28"/>
                <w:szCs w:val="28"/>
                <w:shd w:val="clear" w:color="auto" w:fill="FFFFFF"/>
              </w:rPr>
              <w:t xml:space="preserve">купола парашюта,  вытянутого в длину обозначает: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а) произошло летное происшествие, имеются пострадавшие;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б) нуждается в пище и воде;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в) возвращается к первоначальной точке;</w:t>
            </w:r>
          </w:p>
          <w:p w:rsidR="000F30AB" w:rsidRPr="00CF5DA3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CF5DA3">
              <w:rPr>
                <w:sz w:val="28"/>
                <w:szCs w:val="28"/>
              </w:rPr>
              <w:t>г) покажите, в каком направлении идти.</w:t>
            </w:r>
          </w:p>
        </w:tc>
        <w:tc>
          <w:tcPr>
            <w:tcW w:w="1134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2</w:t>
            </w:r>
          </w:p>
        </w:tc>
      </w:tr>
    </w:tbl>
    <w:p w:rsidR="000F30AB" w:rsidRPr="00CF5DA3" w:rsidRDefault="000F30AB" w:rsidP="000F30AB">
      <w:pPr>
        <w:rPr>
          <w:sz w:val="28"/>
          <w:szCs w:val="28"/>
        </w:rPr>
      </w:pPr>
    </w:p>
    <w:p w:rsidR="009F6E8A" w:rsidRDefault="009F6E8A" w:rsidP="009F6E8A">
      <w:pPr>
        <w:rPr>
          <w:b/>
          <w:i/>
          <w:sz w:val="28"/>
          <w:szCs w:val="28"/>
        </w:rPr>
      </w:pPr>
      <w:r w:rsidRPr="00A84D0D">
        <w:rPr>
          <w:b/>
          <w:i/>
          <w:sz w:val="28"/>
          <w:szCs w:val="28"/>
        </w:rPr>
        <w:t xml:space="preserve">Определите все правильные ответы и перенесите </w:t>
      </w:r>
      <w:r>
        <w:rPr>
          <w:b/>
          <w:i/>
          <w:sz w:val="28"/>
          <w:szCs w:val="28"/>
        </w:rPr>
        <w:t xml:space="preserve">их </w:t>
      </w:r>
      <w:r w:rsidRPr="00A84D0D">
        <w:rPr>
          <w:b/>
          <w:i/>
          <w:sz w:val="28"/>
          <w:szCs w:val="28"/>
        </w:rPr>
        <w:t>в матрицу ответов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7797"/>
        <w:gridCol w:w="1099"/>
      </w:tblGrid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13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b/>
                <w:sz w:val="28"/>
                <w:szCs w:val="28"/>
              </w:rPr>
            </w:pPr>
            <w:r w:rsidRPr="00CF5DA3">
              <w:rPr>
                <w:b/>
                <w:sz w:val="28"/>
                <w:szCs w:val="28"/>
              </w:rPr>
              <w:t>Сигнал «Вас вижу» поисково-спасательными воздушными самолетами (вертолетами) для потерпевших передаётся с помощью: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а) вираж в горизонтальной плоскости (круг над обнаруженными людьми);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lastRenderedPageBreak/>
              <w:t>б) жёлтой ракеты;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в)</w:t>
            </w:r>
            <w:r w:rsidRPr="00CF5DA3">
              <w:t xml:space="preserve"> </w:t>
            </w:r>
            <w:r w:rsidRPr="00CF5DA3">
              <w:rPr>
                <w:sz w:val="28"/>
                <w:szCs w:val="28"/>
              </w:rPr>
              <w:t>покачивание с крыла на крыло;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г) зелёной ракеты;</w:t>
            </w:r>
          </w:p>
          <w:p w:rsidR="000F30AB" w:rsidRPr="00CF5DA3" w:rsidRDefault="000F30AB" w:rsidP="00E374DB">
            <w:pPr>
              <w:rPr>
                <w:b/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д) пикирование с последующим заходом в вираж</w:t>
            </w:r>
          </w:p>
        </w:tc>
        <w:tc>
          <w:tcPr>
            <w:tcW w:w="1099" w:type="dxa"/>
          </w:tcPr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  <w:r w:rsidRPr="00CF5DA3">
              <w:rPr>
                <w:b/>
                <w:i/>
                <w:sz w:val="28"/>
                <w:szCs w:val="28"/>
              </w:rPr>
              <w:lastRenderedPageBreak/>
              <w:t>4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14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 xml:space="preserve">В Универсальный алгоритм оказания первой помощи, вступивший в силу с </w:t>
            </w:r>
            <w:proofErr w:type="gramStart"/>
            <w:r>
              <w:rPr>
                <w:b/>
                <w:sz w:val="28"/>
                <w:szCs w:val="28"/>
                <w:shd w:val="clear" w:color="auto" w:fill="FFFFFF"/>
              </w:rPr>
              <w:t>01.09.2024</w:t>
            </w:r>
            <w:proofErr w:type="gramEnd"/>
            <w:r>
              <w:rPr>
                <w:b/>
                <w:sz w:val="28"/>
                <w:szCs w:val="28"/>
                <w:shd w:val="clear" w:color="auto" w:fill="FFFFFF"/>
              </w:rPr>
              <w:t xml:space="preserve"> не входят действия</w:t>
            </w:r>
            <w:r w:rsidRPr="00CF5DA3">
              <w:rPr>
                <w:b/>
                <w:sz w:val="28"/>
                <w:szCs w:val="28"/>
                <w:shd w:val="clear" w:color="auto" w:fill="FFFFFF"/>
              </w:rPr>
              <w:t xml:space="preserve">: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оказание помощи в принятии пострадавшим лекарственных препаратов</w:t>
            </w:r>
            <w:r w:rsidRPr="00CF5DA3">
              <w:rPr>
                <w:sz w:val="28"/>
                <w:szCs w:val="28"/>
              </w:rPr>
              <w:t>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проверка пульса</w:t>
            </w:r>
            <w:r w:rsidRPr="00CF5DA3">
              <w:rPr>
                <w:sz w:val="28"/>
                <w:szCs w:val="28"/>
              </w:rPr>
              <w:t>;</w:t>
            </w:r>
          </w:p>
          <w:p w:rsidR="000F30AB" w:rsidRPr="00CF5DA3" w:rsidRDefault="000F30AB" w:rsidP="00E374DB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в) опрос пострадавшего</w:t>
            </w:r>
            <w:r w:rsidRPr="00CF5DA3">
              <w:rPr>
                <w:sz w:val="28"/>
                <w:szCs w:val="28"/>
              </w:rPr>
              <w:t>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извлечение инородных предметов из грудной полости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</w:p>
        </w:tc>
        <w:tc>
          <w:tcPr>
            <w:tcW w:w="1099" w:type="dxa"/>
          </w:tcPr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  <w:r w:rsidRPr="00CF5DA3">
              <w:rPr>
                <w:b/>
                <w:i/>
                <w:sz w:val="28"/>
                <w:szCs w:val="28"/>
              </w:rPr>
              <w:t>4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15</w:t>
            </w:r>
          </w:p>
        </w:tc>
        <w:tc>
          <w:tcPr>
            <w:tcW w:w="7797" w:type="dxa"/>
          </w:tcPr>
          <w:p w:rsidR="000F30AB" w:rsidRDefault="000F30AB" w:rsidP="00E374DB">
            <w:pPr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 xml:space="preserve">В Универсальный алгоритм оказания первой помощи, вступивший в силу с </w:t>
            </w:r>
            <w:proofErr w:type="gramStart"/>
            <w:r>
              <w:rPr>
                <w:b/>
                <w:sz w:val="28"/>
                <w:szCs w:val="28"/>
                <w:shd w:val="clear" w:color="auto" w:fill="FFFFFF"/>
              </w:rPr>
              <w:t>01.09.2024  входят</w:t>
            </w:r>
            <w:proofErr w:type="gramEnd"/>
            <w:r>
              <w:rPr>
                <w:b/>
                <w:sz w:val="28"/>
                <w:szCs w:val="28"/>
                <w:shd w:val="clear" w:color="auto" w:fill="FFFFFF"/>
              </w:rPr>
              <w:t xml:space="preserve"> действия</w:t>
            </w:r>
            <w:r w:rsidRPr="00CF5DA3">
              <w:rPr>
                <w:b/>
                <w:sz w:val="28"/>
                <w:szCs w:val="28"/>
                <w:shd w:val="clear" w:color="auto" w:fill="FFFFFF"/>
              </w:rPr>
              <w:t>: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а) перемещение и транспортировка пострадавшего</w:t>
            </w:r>
            <w:r w:rsidRPr="00CF5DA3">
              <w:rPr>
                <w:sz w:val="28"/>
                <w:szCs w:val="28"/>
              </w:rPr>
              <w:t>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проверка пульса на бедренной </w:t>
            </w:r>
            <w:proofErr w:type="gramStart"/>
            <w:r>
              <w:rPr>
                <w:sz w:val="28"/>
                <w:szCs w:val="28"/>
              </w:rPr>
              <w:t>артерии</w:t>
            </w:r>
            <w:r w:rsidRPr="00CF5DA3">
              <w:rPr>
                <w:sz w:val="28"/>
                <w:szCs w:val="28"/>
              </w:rPr>
              <w:t xml:space="preserve"> ;</w:t>
            </w:r>
            <w:proofErr w:type="gramEnd"/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</w:rPr>
              <w:t xml:space="preserve"> оказание помощи в принятии пострадавшим лекарственных препаратов</w:t>
            </w:r>
            <w:r w:rsidRPr="00CF5DA3">
              <w:rPr>
                <w:sz w:val="28"/>
                <w:szCs w:val="28"/>
              </w:rPr>
              <w:t>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г)</w:t>
            </w:r>
            <w:r>
              <w:rPr>
                <w:sz w:val="28"/>
                <w:szCs w:val="28"/>
              </w:rPr>
              <w:t xml:space="preserve"> проверка пульса на сонной артерии</w:t>
            </w:r>
          </w:p>
        </w:tc>
        <w:tc>
          <w:tcPr>
            <w:tcW w:w="1099" w:type="dxa"/>
          </w:tcPr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  <w:r w:rsidRPr="00CF5DA3">
              <w:rPr>
                <w:b/>
                <w:i/>
                <w:sz w:val="28"/>
                <w:szCs w:val="28"/>
              </w:rPr>
              <w:t>4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16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b/>
                <w:sz w:val="28"/>
                <w:szCs w:val="28"/>
              </w:rPr>
              <w:t xml:space="preserve">В целях обозначения опасности поскользнуться и упасть применяют разметку: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а) зелёно-белую;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б) желто-черную;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в) красно-белую;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г) сине-белую; </w:t>
            </w:r>
          </w:p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д) жёлто-зелёную</w:t>
            </w:r>
          </w:p>
        </w:tc>
        <w:tc>
          <w:tcPr>
            <w:tcW w:w="1099" w:type="dxa"/>
          </w:tcPr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  <w:r w:rsidRPr="00CF5DA3">
              <w:rPr>
                <w:b/>
                <w:i/>
                <w:sz w:val="28"/>
                <w:szCs w:val="28"/>
              </w:rPr>
              <w:t>4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17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b/>
                <w:sz w:val="28"/>
                <w:szCs w:val="28"/>
              </w:rPr>
              <w:t>Для крепления на опоре используются узлы:</w:t>
            </w:r>
            <w:r w:rsidRPr="00CF5DA3">
              <w:rPr>
                <w:sz w:val="28"/>
                <w:szCs w:val="28"/>
              </w:rPr>
              <w:t xml:space="preserve">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а) штык;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б) встречный;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в) встречная восьмёрка;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г) </w:t>
            </w:r>
            <w:proofErr w:type="spellStart"/>
            <w:r w:rsidRPr="00CF5DA3">
              <w:rPr>
                <w:sz w:val="28"/>
                <w:szCs w:val="28"/>
              </w:rPr>
              <w:t>брамшкотовый</w:t>
            </w:r>
            <w:proofErr w:type="spellEnd"/>
            <w:r w:rsidRPr="00CF5DA3">
              <w:rPr>
                <w:sz w:val="28"/>
                <w:szCs w:val="28"/>
              </w:rPr>
              <w:t xml:space="preserve">; </w:t>
            </w:r>
          </w:p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д) стремя</w:t>
            </w:r>
          </w:p>
        </w:tc>
        <w:tc>
          <w:tcPr>
            <w:tcW w:w="1099" w:type="dxa"/>
          </w:tcPr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  <w:r w:rsidRPr="00CF5DA3">
              <w:rPr>
                <w:b/>
                <w:i/>
                <w:sz w:val="28"/>
                <w:szCs w:val="28"/>
              </w:rPr>
              <w:t>4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18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b/>
                <w:sz w:val="28"/>
                <w:szCs w:val="28"/>
              </w:rPr>
            </w:pPr>
            <w:r w:rsidRPr="00CF5DA3">
              <w:rPr>
                <w:b/>
                <w:sz w:val="28"/>
                <w:szCs w:val="28"/>
              </w:rPr>
              <w:t xml:space="preserve">Щит пожарный для очагов пожара класса B комплектуется: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а) багром;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б) ведром конусовидным;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в) вилами;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 г) насосом ручным; </w:t>
            </w:r>
          </w:p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д) ящиком с песком</w:t>
            </w:r>
          </w:p>
        </w:tc>
        <w:tc>
          <w:tcPr>
            <w:tcW w:w="1099" w:type="dxa"/>
          </w:tcPr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  <w:r w:rsidRPr="00CF5DA3">
              <w:rPr>
                <w:b/>
                <w:i/>
                <w:sz w:val="28"/>
                <w:szCs w:val="28"/>
              </w:rPr>
              <w:t>4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19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b/>
                <w:sz w:val="28"/>
                <w:szCs w:val="28"/>
              </w:rPr>
            </w:pPr>
            <w:r w:rsidRPr="00CF5DA3">
              <w:rPr>
                <w:b/>
                <w:sz w:val="28"/>
                <w:szCs w:val="28"/>
              </w:rPr>
              <w:t>Исходя из опыта международных отношений, можно определить следующие внешние угрозы безопасности России: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а) вероятность возникновения у границ РФ иностранных военных баз;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б) попытки нарушить работу органов государственной власти, </w:t>
            </w:r>
            <w:r w:rsidRPr="00CF5DA3">
              <w:rPr>
                <w:sz w:val="28"/>
                <w:szCs w:val="28"/>
              </w:rPr>
              <w:lastRenderedPageBreak/>
              <w:t>агрессия в отношении государственных, экономических и военных объектов;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в) подготовка и осуществление деятельности незаконных вооружённых формирований;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 г) территориальные претензии к России; </w:t>
            </w:r>
          </w:p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д) деятельность сепаратистских и радикальных религиозных движений</w:t>
            </w:r>
          </w:p>
        </w:tc>
        <w:tc>
          <w:tcPr>
            <w:tcW w:w="1099" w:type="dxa"/>
          </w:tcPr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  <w:r w:rsidRPr="00CF5DA3">
              <w:rPr>
                <w:b/>
                <w:i/>
                <w:sz w:val="28"/>
                <w:szCs w:val="28"/>
              </w:rPr>
              <w:lastRenderedPageBreak/>
              <w:t>4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20</w:t>
            </w:r>
          </w:p>
        </w:tc>
        <w:tc>
          <w:tcPr>
            <w:tcW w:w="7797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b/>
                <w:sz w:val="28"/>
                <w:szCs w:val="28"/>
              </w:rPr>
              <w:t xml:space="preserve">К преступлениям против общественной безопасности относится: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а) вандализм;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б) вооружённый мятеж; </w:t>
            </w:r>
          </w:p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в) захват заложника;</w:t>
            </w:r>
          </w:p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 xml:space="preserve"> г) мародёрство</w:t>
            </w:r>
          </w:p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1099" w:type="dxa"/>
          </w:tcPr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  <w:r w:rsidRPr="00CF5DA3">
              <w:rPr>
                <w:b/>
                <w:i/>
                <w:sz w:val="28"/>
                <w:szCs w:val="28"/>
              </w:rPr>
              <w:t>4</w:t>
            </w:r>
          </w:p>
        </w:tc>
      </w:tr>
      <w:tr w:rsidR="000F30AB" w:rsidRPr="00CF5DA3" w:rsidTr="00E374DB">
        <w:tc>
          <w:tcPr>
            <w:tcW w:w="675" w:type="dxa"/>
          </w:tcPr>
          <w:p w:rsidR="000F30AB" w:rsidRPr="00CF5DA3" w:rsidRDefault="000F30AB" w:rsidP="00E374DB">
            <w:pPr>
              <w:rPr>
                <w:sz w:val="28"/>
                <w:szCs w:val="28"/>
              </w:rPr>
            </w:pPr>
            <w:r w:rsidRPr="00CF5DA3">
              <w:rPr>
                <w:sz w:val="28"/>
                <w:szCs w:val="28"/>
              </w:rPr>
              <w:t>21</w:t>
            </w:r>
          </w:p>
        </w:tc>
        <w:tc>
          <w:tcPr>
            <w:tcW w:w="7797" w:type="dxa"/>
          </w:tcPr>
          <w:p w:rsidR="000F30AB" w:rsidRPr="00877942" w:rsidRDefault="000F30AB" w:rsidP="00E374DB">
            <w:pPr>
              <w:rPr>
                <w:b/>
                <w:sz w:val="28"/>
                <w:szCs w:val="28"/>
              </w:rPr>
            </w:pPr>
            <w:r w:rsidRPr="00877942">
              <w:rPr>
                <w:b/>
                <w:sz w:val="28"/>
                <w:szCs w:val="28"/>
                <w:shd w:val="clear" w:color="auto" w:fill="FFFFFF"/>
              </w:rPr>
              <w:t>Допускается движение велосипедистов в возрасте старше 14 лет:</w:t>
            </w:r>
          </w:p>
          <w:p w:rsidR="000F30AB" w:rsidRPr="00877942" w:rsidRDefault="000F30AB" w:rsidP="00E374DB">
            <w:pPr>
              <w:shd w:val="clear" w:color="auto" w:fill="FFFFFF"/>
              <w:spacing w:after="150"/>
              <w:rPr>
                <w:b/>
                <w:sz w:val="28"/>
                <w:szCs w:val="28"/>
              </w:rPr>
            </w:pPr>
            <w:r w:rsidRPr="00877942">
              <w:rPr>
                <w:b/>
                <w:sz w:val="28"/>
                <w:szCs w:val="28"/>
              </w:rPr>
              <w:t>по правому краю проезжей части - в следующих случаях:</w:t>
            </w:r>
          </w:p>
          <w:p w:rsidR="000F30AB" w:rsidRPr="00877942" w:rsidRDefault="000F30AB" w:rsidP="00E374DB">
            <w:pPr>
              <w:pStyle w:val="a3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 w:rsidRPr="00877942">
              <w:rPr>
                <w:sz w:val="28"/>
                <w:szCs w:val="28"/>
              </w:rPr>
              <w:t xml:space="preserve"> а) габаритная ширина велосипеда, прицепа к нему либо перевозимого груза превышает 1 м;</w:t>
            </w:r>
          </w:p>
          <w:p w:rsidR="000F30AB" w:rsidRDefault="000F30AB" w:rsidP="00E374DB">
            <w:pPr>
              <w:rPr>
                <w:sz w:val="28"/>
                <w:szCs w:val="28"/>
              </w:rPr>
            </w:pPr>
            <w:r w:rsidRPr="00877942">
              <w:rPr>
                <w:sz w:val="28"/>
                <w:szCs w:val="28"/>
              </w:rPr>
              <w:t xml:space="preserve"> б) движение велосипедистов осуществляется в колоннах;</w:t>
            </w:r>
          </w:p>
          <w:p w:rsidR="00A31C62" w:rsidRPr="00877942" w:rsidRDefault="00A31C62" w:rsidP="00E374DB">
            <w:pPr>
              <w:rPr>
                <w:sz w:val="28"/>
                <w:szCs w:val="28"/>
              </w:rPr>
            </w:pPr>
          </w:p>
          <w:p w:rsidR="000F30AB" w:rsidRPr="00877942" w:rsidRDefault="000F30AB" w:rsidP="00E374DB">
            <w:pPr>
              <w:pStyle w:val="a3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 w:rsidRPr="00877942">
              <w:rPr>
                <w:sz w:val="28"/>
                <w:szCs w:val="28"/>
              </w:rPr>
              <w:t xml:space="preserve">в) отсутствуют велосипедная и </w:t>
            </w:r>
            <w:proofErr w:type="spellStart"/>
            <w:r w:rsidRPr="00877942">
              <w:rPr>
                <w:sz w:val="28"/>
                <w:szCs w:val="28"/>
              </w:rPr>
              <w:t>велопешеходная</w:t>
            </w:r>
            <w:proofErr w:type="spellEnd"/>
            <w:r w:rsidRPr="00877942">
              <w:rPr>
                <w:sz w:val="28"/>
                <w:szCs w:val="28"/>
              </w:rPr>
              <w:t xml:space="preserve"> дорожки, полоса для велосипедистов либо отсутствует возможность двигаться по ним, а также по правому краю проезжей части или обочине;</w:t>
            </w:r>
          </w:p>
          <w:p w:rsidR="000F30AB" w:rsidRPr="00877942" w:rsidRDefault="000F30AB" w:rsidP="00E374DB">
            <w:pPr>
              <w:rPr>
                <w:sz w:val="28"/>
                <w:szCs w:val="28"/>
              </w:rPr>
            </w:pPr>
            <w:r w:rsidRPr="00877942">
              <w:rPr>
                <w:sz w:val="28"/>
                <w:szCs w:val="28"/>
              </w:rPr>
              <w:t xml:space="preserve"> г) велосипедист сопровождает велосипедиста в возрасте до 14 лет либо перевозит ребенка в возрасте до 7 лет на дополнительном сиденье, в велоколяске или в прицепе, предназначенном для эксплуатации с велосипедом.</w:t>
            </w:r>
          </w:p>
          <w:p w:rsidR="000F30AB" w:rsidRPr="00877942" w:rsidRDefault="000F30AB" w:rsidP="00E374DB">
            <w:pPr>
              <w:rPr>
                <w:sz w:val="28"/>
                <w:szCs w:val="28"/>
              </w:rPr>
            </w:pPr>
            <w:r w:rsidRPr="00877942">
              <w:rPr>
                <w:sz w:val="28"/>
                <w:szCs w:val="28"/>
              </w:rPr>
              <w:t xml:space="preserve"> </w:t>
            </w:r>
          </w:p>
          <w:p w:rsidR="000F30AB" w:rsidRPr="00877942" w:rsidRDefault="000F30AB" w:rsidP="00E374DB">
            <w:pPr>
              <w:rPr>
                <w:b/>
                <w:i/>
                <w:sz w:val="28"/>
                <w:szCs w:val="28"/>
              </w:rPr>
            </w:pPr>
            <w:r w:rsidRPr="00877942">
              <w:rPr>
                <w:sz w:val="28"/>
                <w:szCs w:val="28"/>
              </w:rPr>
              <w:t>д) если велосипед оборудован светоотражающими элементами.</w:t>
            </w:r>
          </w:p>
        </w:tc>
        <w:tc>
          <w:tcPr>
            <w:tcW w:w="1099" w:type="dxa"/>
          </w:tcPr>
          <w:p w:rsidR="000F30AB" w:rsidRPr="00CF5DA3" w:rsidRDefault="000F30AB" w:rsidP="00E374DB">
            <w:pPr>
              <w:rPr>
                <w:b/>
                <w:i/>
                <w:sz w:val="28"/>
                <w:szCs w:val="28"/>
              </w:rPr>
            </w:pPr>
            <w:r w:rsidRPr="00CF5DA3">
              <w:rPr>
                <w:b/>
                <w:i/>
                <w:sz w:val="28"/>
                <w:szCs w:val="28"/>
              </w:rPr>
              <w:t>4</w:t>
            </w:r>
          </w:p>
        </w:tc>
      </w:tr>
    </w:tbl>
    <w:p w:rsidR="00D15627" w:rsidRDefault="00D15627" w:rsidP="000F30AB">
      <w:pPr>
        <w:rPr>
          <w:b/>
          <w:sz w:val="28"/>
          <w:szCs w:val="28"/>
        </w:rPr>
      </w:pPr>
    </w:p>
    <w:p w:rsidR="000F30AB" w:rsidRDefault="000F30AB" w:rsidP="000F30AB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Матрица ответов на тестовые задания</w:t>
      </w:r>
    </w:p>
    <w:tbl>
      <w:tblPr>
        <w:tblStyle w:val="a4"/>
        <w:tblW w:w="9655" w:type="dxa"/>
        <w:tblLook w:val="04A0" w:firstRow="1" w:lastRow="0" w:firstColumn="1" w:lastColumn="0" w:noHBand="0" w:noVBand="1"/>
      </w:tblPr>
      <w:tblGrid>
        <w:gridCol w:w="1237"/>
        <w:gridCol w:w="935"/>
        <w:gridCol w:w="935"/>
        <w:gridCol w:w="935"/>
        <w:gridCol w:w="936"/>
        <w:gridCol w:w="936"/>
        <w:gridCol w:w="935"/>
        <w:gridCol w:w="935"/>
        <w:gridCol w:w="935"/>
        <w:gridCol w:w="936"/>
      </w:tblGrid>
      <w:tr w:rsidR="000F30AB" w:rsidTr="00E374DB">
        <w:trPr>
          <w:trHeight w:val="835"/>
        </w:trPr>
        <w:tc>
          <w:tcPr>
            <w:tcW w:w="1237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bookmarkStart w:id="0" w:name="_GoBack"/>
            <w:bookmarkEnd w:id="0"/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0F30AB" w:rsidTr="00E374DB">
        <w:trPr>
          <w:trHeight w:val="815"/>
        </w:trPr>
        <w:tc>
          <w:tcPr>
            <w:tcW w:w="1237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Верный ответ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</w:tr>
      <w:tr w:rsidR="000F30AB" w:rsidTr="00E374DB">
        <w:trPr>
          <w:trHeight w:val="427"/>
        </w:trPr>
        <w:tc>
          <w:tcPr>
            <w:tcW w:w="1237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</w:tr>
      <w:tr w:rsidR="000F30AB" w:rsidTr="00E374DB">
        <w:trPr>
          <w:trHeight w:val="427"/>
        </w:trPr>
        <w:tc>
          <w:tcPr>
            <w:tcW w:w="1237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Верный</w:t>
            </w:r>
          </w:p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</w:tr>
      <w:tr w:rsidR="000F30AB" w:rsidTr="00E374DB">
        <w:trPr>
          <w:trHeight w:val="427"/>
        </w:trPr>
        <w:tc>
          <w:tcPr>
            <w:tcW w:w="1237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Номер теста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</w:tr>
      <w:tr w:rsidR="000F30AB" w:rsidTr="00E374DB">
        <w:trPr>
          <w:trHeight w:val="427"/>
        </w:trPr>
        <w:tc>
          <w:tcPr>
            <w:tcW w:w="1237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Верный</w:t>
            </w:r>
          </w:p>
          <w:p w:rsidR="000F30AB" w:rsidRDefault="000F30AB" w:rsidP="00E374D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0F30AB" w:rsidRDefault="000F30AB" w:rsidP="00E374DB">
            <w:pPr>
              <w:rPr>
                <w:b/>
                <w:sz w:val="28"/>
                <w:szCs w:val="28"/>
              </w:rPr>
            </w:pPr>
          </w:p>
        </w:tc>
      </w:tr>
    </w:tbl>
    <w:p w:rsidR="000F30AB" w:rsidRDefault="000F30AB" w:rsidP="000F30AB">
      <w:pPr>
        <w:rPr>
          <w:b/>
          <w:sz w:val="28"/>
          <w:szCs w:val="28"/>
        </w:rPr>
      </w:pPr>
    </w:p>
    <w:p w:rsidR="000F30AB" w:rsidRDefault="000F30AB" w:rsidP="000F30AB">
      <w:pPr>
        <w:rPr>
          <w:b/>
          <w:sz w:val="28"/>
          <w:szCs w:val="28"/>
        </w:rPr>
      </w:pPr>
    </w:p>
    <w:p w:rsidR="000F30AB" w:rsidRPr="00CF5DA3" w:rsidRDefault="000F30AB" w:rsidP="000F30AB">
      <w:pPr>
        <w:rPr>
          <w:b/>
          <w:sz w:val="28"/>
          <w:szCs w:val="28"/>
        </w:rPr>
      </w:pPr>
      <w:r w:rsidRPr="00CF5DA3">
        <w:rPr>
          <w:b/>
          <w:sz w:val="28"/>
          <w:szCs w:val="28"/>
        </w:rPr>
        <w:t>Общее количество баллов за задания тестовую часть – 60 баллов.</w:t>
      </w:r>
    </w:p>
    <w:p w:rsidR="000F30AB" w:rsidRPr="00F72E02" w:rsidRDefault="000F30AB" w:rsidP="000F30AB">
      <w:pPr>
        <w:rPr>
          <w:i/>
          <w:sz w:val="28"/>
          <w:szCs w:val="28"/>
        </w:rPr>
      </w:pPr>
      <w:r w:rsidRPr="00CF5DA3">
        <w:rPr>
          <w:b/>
          <w:sz w:val="28"/>
          <w:szCs w:val="28"/>
        </w:rPr>
        <w:t>Общее количество баллов за теоретическую часть  – 150 баллов</w:t>
      </w:r>
    </w:p>
    <w:p w:rsidR="000F30AB" w:rsidRPr="00B82651" w:rsidRDefault="000F30AB" w:rsidP="000F30AB">
      <w:pPr>
        <w:rPr>
          <w:b/>
          <w:i/>
          <w:sz w:val="28"/>
          <w:szCs w:val="28"/>
        </w:rPr>
      </w:pPr>
    </w:p>
    <w:p w:rsidR="000F30AB" w:rsidRPr="00F72E02" w:rsidRDefault="000F30AB" w:rsidP="000F30AB">
      <w:pPr>
        <w:rPr>
          <w:sz w:val="28"/>
          <w:szCs w:val="28"/>
        </w:rPr>
      </w:pPr>
    </w:p>
    <w:p w:rsidR="000F30AB" w:rsidRPr="00F72E02" w:rsidRDefault="000F30AB" w:rsidP="000F30AB">
      <w:pPr>
        <w:rPr>
          <w:i/>
          <w:sz w:val="28"/>
          <w:szCs w:val="28"/>
        </w:rPr>
      </w:pPr>
    </w:p>
    <w:p w:rsidR="000F30AB" w:rsidRPr="00F72E02" w:rsidRDefault="000F30AB" w:rsidP="000F30AB">
      <w:pPr>
        <w:rPr>
          <w:i/>
          <w:sz w:val="28"/>
          <w:szCs w:val="28"/>
        </w:rPr>
      </w:pPr>
    </w:p>
    <w:p w:rsidR="000F30AB" w:rsidRPr="00F72E02" w:rsidRDefault="000F30AB" w:rsidP="000F30AB">
      <w:pPr>
        <w:rPr>
          <w:i/>
          <w:sz w:val="28"/>
          <w:szCs w:val="28"/>
        </w:rPr>
      </w:pPr>
    </w:p>
    <w:p w:rsidR="007D4745" w:rsidRDefault="007D4745"/>
    <w:sectPr w:rsidR="007D4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435FD"/>
    <w:multiLevelType w:val="hybridMultilevel"/>
    <w:tmpl w:val="E5C42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838D3"/>
    <w:multiLevelType w:val="multilevel"/>
    <w:tmpl w:val="66BC9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F91AE1"/>
    <w:multiLevelType w:val="hybridMultilevel"/>
    <w:tmpl w:val="BC28D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12ED"/>
    <w:rsid w:val="000F30AB"/>
    <w:rsid w:val="002A12ED"/>
    <w:rsid w:val="003C16D1"/>
    <w:rsid w:val="00512FDB"/>
    <w:rsid w:val="00532CCB"/>
    <w:rsid w:val="005B7699"/>
    <w:rsid w:val="00612F27"/>
    <w:rsid w:val="0070667C"/>
    <w:rsid w:val="007B34BD"/>
    <w:rsid w:val="007D4745"/>
    <w:rsid w:val="00877942"/>
    <w:rsid w:val="00976E0C"/>
    <w:rsid w:val="009F6E8A"/>
    <w:rsid w:val="00A31C62"/>
    <w:rsid w:val="00A5683B"/>
    <w:rsid w:val="00B96566"/>
    <w:rsid w:val="00D120F8"/>
    <w:rsid w:val="00D1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1B216"/>
  <w15:docId w15:val="{5B77D1E3-868F-49B4-89A8-6D3DFB4C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3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F30AB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0F3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F30AB"/>
    <w:pPr>
      <w:ind w:left="720"/>
      <w:contextualSpacing/>
    </w:pPr>
  </w:style>
  <w:style w:type="character" w:styleId="a6">
    <w:name w:val="Strong"/>
    <w:basedOn w:val="a0"/>
    <w:uiPriority w:val="22"/>
    <w:qFormat/>
    <w:rsid w:val="000F30A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F30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30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</dc:creator>
  <cp:keywords/>
  <dc:description/>
  <cp:lastModifiedBy>User-057</cp:lastModifiedBy>
  <cp:revision>16</cp:revision>
  <dcterms:created xsi:type="dcterms:W3CDTF">2024-10-06T09:40:00Z</dcterms:created>
  <dcterms:modified xsi:type="dcterms:W3CDTF">2024-10-24T07:42:00Z</dcterms:modified>
</cp:coreProperties>
</file>