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019" w:rsidRDefault="00173019" w:rsidP="00173019">
      <w:pPr>
        <w:spacing w:before="100" w:after="10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13248697"/>
      <w:r>
        <w:rPr>
          <w:rFonts w:ascii="Times New Roman" w:hAnsi="Times New Roman"/>
          <w:sz w:val="28"/>
          <w:szCs w:val="28"/>
        </w:rPr>
        <w:t>Ключи на задания муниципального этапа по ОБЗР</w:t>
      </w:r>
    </w:p>
    <w:bookmarkEnd w:id="0"/>
    <w:p w:rsidR="005500AC" w:rsidRDefault="005500AC" w:rsidP="00EC5AE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10-11 классы</w:t>
      </w:r>
    </w:p>
    <w:p w:rsidR="00EC5AE6" w:rsidRPr="000643E4" w:rsidRDefault="00EC5AE6" w:rsidP="00EC5AE6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1.  </w:t>
      </w:r>
      <w:r>
        <w:object w:dxaOrig="8980" w:dyaOrig="6735">
          <v:rect id="rectole0000000000" o:spid="_x0000_i1025" style="width:450.4pt;height:336.55pt" o:ole="" o:preferrelative="t" stroked="f">
            <v:imagedata r:id="rId5" o:title=""/>
          </v:rect>
          <o:OLEObject Type="Embed" ProgID="StaticMetafile" ShapeID="rectole0000000000" DrawAspect="Content" ObjectID="_1823862830" r:id="rId6"/>
        </w:object>
      </w:r>
      <w:r>
        <w:object w:dxaOrig="8980" w:dyaOrig="5049">
          <v:rect id="rectole0000000001" o:spid="_x0000_i1026" style="width:450.4pt;height:252.3pt" o:ole="" o:preferrelative="t" stroked="f">
            <v:imagedata r:id="rId7" o:title=""/>
          </v:rect>
          <o:OLEObject Type="Embed" ProgID="StaticMetafile" ShapeID="rectole0000000001" DrawAspect="Content" ObjectID="_1823862831" r:id="rId8"/>
        </w:object>
      </w:r>
      <w:r>
        <w:rPr>
          <w:rFonts w:ascii="Times New Roman" w:eastAsia="Times New Roman" w:hAnsi="Times New Roman" w:cs="Times New Roman"/>
          <w:b/>
          <w:sz w:val="28"/>
        </w:rPr>
        <w:t xml:space="preserve">Рассмотрите изображение. Перед вами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Arial" w:eastAsia="Arial" w:hAnsi="Arial" w:cs="Arial"/>
          <w:color w:val="262626"/>
          <w:sz w:val="24"/>
        </w:rPr>
        <w:t xml:space="preserve">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грандиозный</w:t>
      </w:r>
      <w:proofErr w:type="gramEnd"/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мемориальный  комплекс, открытый 10 сентября 1967 года. Летом 2014 года на землю Донбасса вновь пришла война. Шли ожесточённые сражения между ополченцами Донецкой Народной Республики и украинскими боевиками. Во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lastRenderedPageBreak/>
        <w:t>время боёв мемориальный комплекс сильно пострадал, большая часть композиций была уничтожена. В ходе восстановления мемориала в 2022 году к историческим пилонам добавили новые рельефы, посвящённые героям Донецкой Народной Республики и событиям 2014 года.</w:t>
      </w:r>
    </w:p>
    <w:p w:rsidR="00EC5AE6" w:rsidRPr="000643E4" w:rsidRDefault="00EC5AE6" w:rsidP="00EC5AE6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Летом 2022 года реконструкцией мемориала занялось Министерство обороны Российской Федерации при участии Российского военно-исторического общества. Работа заняла 90 дней, после чего мемориальный комплекс был открыт.</w:t>
      </w:r>
    </w:p>
    <w:p w:rsidR="00EC5AE6" w:rsidRPr="004A0D3A" w:rsidRDefault="00EC5AE6" w:rsidP="004A0D3A">
      <w:pPr>
        <w:pStyle w:val="a7"/>
        <w:numPr>
          <w:ilvl w:val="1"/>
          <w:numId w:val="12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На территории какого города располагается данный мемориальный комплекс? </w:t>
      </w:r>
      <w:r w:rsidRPr="004A0D3A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 xml:space="preserve">(г. </w:t>
      </w:r>
      <w:proofErr w:type="gramStart"/>
      <w:r w:rsidRPr="004A0D3A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Снежное</w:t>
      </w:r>
      <w:r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>)(</w:t>
      </w:r>
      <w:proofErr w:type="gramEnd"/>
      <w:r w:rsidRPr="004A0D3A">
        <w:rPr>
          <w:rFonts w:ascii="Times New Roman" w:eastAsia="Arial" w:hAnsi="Times New Roman" w:cs="Times New Roman"/>
          <w:i/>
          <w:color w:val="262626"/>
          <w:sz w:val="28"/>
          <w:szCs w:val="28"/>
        </w:rPr>
        <w:t>10 баллов</w:t>
      </w:r>
      <w:r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>)</w:t>
      </w:r>
    </w:p>
    <w:p w:rsidR="00EC5AE6" w:rsidRPr="004A0D3A" w:rsidRDefault="004A0D3A" w:rsidP="004A0D3A">
      <w:pPr>
        <w:pStyle w:val="a7"/>
        <w:numPr>
          <w:ilvl w:val="1"/>
          <w:numId w:val="12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EC5AE6"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4 пилона правой стороны посвящены </w:t>
      </w:r>
      <w:r w:rsidR="00EC5AE6" w:rsidRPr="004A0D3A">
        <w:rPr>
          <w:rFonts w:ascii="Times New Roman" w:eastAsia="Arial" w:hAnsi="Times New Roman" w:cs="Times New Roman"/>
          <w:b/>
          <w:color w:val="262626"/>
          <w:sz w:val="28"/>
          <w:szCs w:val="28"/>
        </w:rPr>
        <w:t>4-м родам войск: пехота, танковые войска, артиллерия, авиация;(</w:t>
      </w:r>
      <w:r w:rsidR="00EC5AE6" w:rsidRPr="004A0D3A">
        <w:rPr>
          <w:rFonts w:ascii="Times New Roman" w:eastAsia="Arial" w:hAnsi="Times New Roman" w:cs="Times New Roman"/>
          <w:i/>
          <w:color w:val="262626"/>
          <w:sz w:val="28"/>
          <w:szCs w:val="28"/>
        </w:rPr>
        <w:t>8 баллов, по 2 балла за каждый правильный ответ)</w:t>
      </w:r>
      <w:r w:rsidR="00EC5AE6" w:rsidRPr="004A0D3A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                                               </w:t>
      </w:r>
    </w:p>
    <w:p w:rsidR="00EC5AE6" w:rsidRPr="000643E4" w:rsidRDefault="004A0D3A" w:rsidP="00EC5AE6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>1.3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EC5AE6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3 пилона левой стороны посвящены </w:t>
      </w:r>
      <w:r w:rsidR="00EC5AE6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героям (событиям) 2014-22 </w:t>
      </w:r>
      <w:proofErr w:type="spellStart"/>
      <w:r w:rsidR="00EC5AE6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гг</w:t>
      </w:r>
      <w:proofErr w:type="spellEnd"/>
      <w:r w:rsidR="00EC5AE6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, </w:t>
      </w:r>
      <w:r w:rsidR="00EC5AE6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 за правильный или аналогичный правильному ответ,),</w:t>
      </w:r>
    </w:p>
    <w:p w:rsidR="00EC5AE6" w:rsidRPr="000643E4" w:rsidRDefault="004A0D3A" w:rsidP="00EC5AE6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  <w:szCs w:val="28"/>
        </w:rPr>
      </w:pPr>
      <w:proofErr w:type="gramStart"/>
      <w:r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>1.4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EC5AE6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(</w:t>
      </w:r>
      <w:proofErr w:type="gramEnd"/>
      <w:r w:rsidR="00EC5AE6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Самарская область (Самара</w:t>
      </w:r>
      <w:r w:rsidR="00EC5AE6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) (</w:t>
      </w:r>
      <w:r w:rsidR="00EC5AE6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5 баллов)</w:t>
      </w:r>
    </w:p>
    <w:p w:rsidR="00EC5AE6" w:rsidRDefault="004A0D3A" w:rsidP="00EC5AE6">
      <w:pPr>
        <w:spacing w:before="100" w:after="100" w:line="240" w:lineRule="auto"/>
        <w:rPr>
          <w:rFonts w:ascii="Arial" w:eastAsia="Arial" w:hAnsi="Arial" w:cs="Arial"/>
          <w:i/>
          <w:color w:val="262626"/>
          <w:sz w:val="24"/>
        </w:rPr>
      </w:pPr>
      <w:proofErr w:type="gramStart"/>
      <w:r w:rsidRPr="004A0D3A">
        <w:rPr>
          <w:rFonts w:ascii="Times New Roman" w:eastAsia="Arial" w:hAnsi="Times New Roman" w:cs="Times New Roman"/>
          <w:color w:val="262626"/>
          <w:sz w:val="28"/>
          <w:szCs w:val="28"/>
        </w:rPr>
        <w:t>1.5</w:t>
      </w:r>
      <w:r>
        <w:rPr>
          <w:rFonts w:ascii="Arial" w:eastAsia="Arial" w:hAnsi="Arial" w:cs="Arial"/>
          <w:i/>
          <w:color w:val="262626"/>
          <w:sz w:val="24"/>
        </w:rPr>
        <w:t xml:space="preserve"> </w:t>
      </w:r>
      <w:r w:rsidR="00EC5AE6">
        <w:rPr>
          <w:rFonts w:ascii="Arial" w:eastAsia="Arial" w:hAnsi="Arial" w:cs="Arial"/>
          <w:i/>
          <w:color w:val="262626"/>
          <w:sz w:val="24"/>
        </w:rPr>
        <w:t xml:space="preserve"> </w:t>
      </w:r>
      <w:proofErr w:type="spellStart"/>
      <w:r w:rsidR="00EC5AE6">
        <w:rPr>
          <w:rFonts w:ascii="Arial" w:eastAsia="Arial" w:hAnsi="Arial" w:cs="Arial"/>
          <w:b/>
          <w:i/>
          <w:color w:val="262626"/>
          <w:sz w:val="24"/>
        </w:rPr>
        <w:t>Саур</w:t>
      </w:r>
      <w:proofErr w:type="spellEnd"/>
      <w:proofErr w:type="gramEnd"/>
      <w:r w:rsidR="00EC5AE6">
        <w:rPr>
          <w:rFonts w:ascii="Arial" w:eastAsia="Arial" w:hAnsi="Arial" w:cs="Arial"/>
          <w:b/>
          <w:i/>
          <w:color w:val="262626"/>
          <w:sz w:val="24"/>
        </w:rPr>
        <w:t>-могила</w:t>
      </w:r>
      <w:r w:rsidR="00EC5AE6">
        <w:rPr>
          <w:rFonts w:ascii="Arial" w:eastAsia="Arial" w:hAnsi="Arial" w:cs="Arial"/>
          <w:i/>
          <w:color w:val="262626"/>
          <w:sz w:val="24"/>
        </w:rPr>
        <w:t xml:space="preserve"> (5 баллов)</w:t>
      </w:r>
    </w:p>
    <w:p w:rsidR="00EC5AE6" w:rsidRPr="0024399C" w:rsidRDefault="00EC5AE6" w:rsidP="00EC5A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</w:t>
      </w:r>
      <w:proofErr w:type="gramStart"/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задания :</w:t>
      </w:r>
      <w:proofErr w:type="gramEnd"/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33 балла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EC5AE6" w:rsidRDefault="00EC5AE6" w:rsidP="00EC5AE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Pr="0024399C" w:rsidRDefault="00FA6CDE" w:rsidP="00FA6CDE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</w:p>
    <w:p w:rsidR="00FA6CDE" w:rsidRDefault="00FA6CDE" w:rsidP="00FA6CDE">
      <w:pPr>
        <w:spacing w:before="100" w:after="100" w:line="240" w:lineRule="auto"/>
        <w:rPr>
          <w:rFonts w:ascii="Arial" w:eastAsia="Arial" w:hAnsi="Arial" w:cs="Arial"/>
          <w:color w:val="262626"/>
          <w:sz w:val="24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 2.1 На представленном изображении - территория противника, которую вы видите через прицел ПСО-1, установленный н</w:t>
      </w:r>
      <w:r w:rsidR="00010A10">
        <w:rPr>
          <w:rFonts w:ascii="Times New Roman" w:eastAsia="Times New Roman" w:hAnsi="Times New Roman" w:cs="Times New Roman"/>
          <w:b/>
          <w:sz w:val="28"/>
        </w:rPr>
        <w:t>а</w:t>
      </w:r>
      <w:r>
        <w:rPr>
          <w:rFonts w:ascii="Times New Roman" w:eastAsia="Times New Roman" w:hAnsi="Times New Roman" w:cs="Times New Roman"/>
          <w:b/>
          <w:sz w:val="28"/>
        </w:rPr>
        <w:t xml:space="preserve"> винтовке, изображение 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8"/>
        </w:rPr>
        <w:t>которой приведено ниже. Черный прямоугольник в центре - цистерна с топливом, которую вам необходимо поразить. Размер цистерны - 10м при диаметре 3 м.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1EA028BC" wp14:editId="01476527">
            <wp:extent cx="5940425" cy="2391021"/>
            <wp:effectExtent l="0" t="0" r="3175" b="952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</w:rPr>
        <w:t>Укажите название (модель) данной винтовки.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 : СВД (самозарядная</w:t>
      </w:r>
      <w:r w:rsidR="00823D23">
        <w:rPr>
          <w:rFonts w:ascii="Times New Roman" w:eastAsia="Times New Roman" w:hAnsi="Times New Roman" w:cs="Times New Roman"/>
          <w:b/>
          <w:sz w:val="28"/>
        </w:rPr>
        <w:t xml:space="preserve"> (снайп</w:t>
      </w:r>
      <w:r w:rsidR="00CE2AD6">
        <w:rPr>
          <w:rFonts w:ascii="Times New Roman" w:eastAsia="Times New Roman" w:hAnsi="Times New Roman" w:cs="Times New Roman"/>
          <w:b/>
          <w:sz w:val="28"/>
        </w:rPr>
        <w:t>е</w:t>
      </w:r>
      <w:r w:rsidR="00823D23">
        <w:rPr>
          <w:rFonts w:ascii="Times New Roman" w:eastAsia="Times New Roman" w:hAnsi="Times New Roman" w:cs="Times New Roman"/>
          <w:b/>
          <w:sz w:val="28"/>
        </w:rPr>
        <w:t>рская)</w:t>
      </w:r>
      <w:r>
        <w:rPr>
          <w:rFonts w:ascii="Times New Roman" w:eastAsia="Times New Roman" w:hAnsi="Times New Roman" w:cs="Times New Roman"/>
          <w:b/>
          <w:sz w:val="28"/>
        </w:rPr>
        <w:t xml:space="preserve"> винтовка Драгунова)</w:t>
      </w:r>
    </w:p>
    <w:p w:rsidR="00FA6CDE" w:rsidRPr="00806289" w:rsidRDefault="00FA6CDE" w:rsidP="00FA6CDE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806289">
        <w:rPr>
          <w:rFonts w:ascii="Times New Roman" w:eastAsia="Arial" w:hAnsi="Times New Roman" w:cs="Times New Roman"/>
          <w:b/>
          <w:color w:val="262626"/>
          <w:sz w:val="28"/>
          <w:szCs w:val="28"/>
        </w:rPr>
        <w:lastRenderedPageBreak/>
        <w:t xml:space="preserve">Оценка задания: 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5</w:t>
      </w:r>
      <w:r w:rsidRPr="00806289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баллов.</w:t>
      </w:r>
    </w:p>
    <w:p w:rsidR="00FA6CDE" w:rsidRDefault="00FA6CDE" w:rsidP="00FA6CDE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object w:dxaOrig="8640" w:dyaOrig="10275">
          <v:rect id="rectole0000000002" o:spid="_x0000_i1027" style="width:6in;height:513.5pt" o:ole="" o:preferrelative="t" stroked="f">
            <v:imagedata r:id="rId10" o:title=""/>
          </v:rect>
          <o:OLEObject Type="Embed" ProgID="StaticMetafile" ShapeID="rectole0000000002" DrawAspect="Content" ObjectID="_1823862832" r:id="rId11"/>
        </w:objec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Default="00FA6CDE" w:rsidP="00FA6CDE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2.2.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Определите расстояние до цистерны (цели)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Ответ:  1428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м. (допускается 1429,1430)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Arial" w:eastAsia="Arial" w:hAnsi="Arial" w:cs="Arial"/>
          <w:b/>
          <w:color w:val="262626"/>
          <w:sz w:val="24"/>
        </w:rPr>
        <w:t xml:space="preserve">Оценка задания: </w:t>
      </w:r>
      <w:r>
        <w:rPr>
          <w:rFonts w:ascii="Arial" w:eastAsia="Arial" w:hAnsi="Arial" w:cs="Arial"/>
          <w:color w:val="262626"/>
          <w:sz w:val="24"/>
        </w:rPr>
        <w:t>Максимальная оценка – 10 баллов.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2.3.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Запишите формулу, по которой вы это определили Ответ: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</w:rPr>
        <w:t>L=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10 x 1000</w:t>
      </w:r>
      <w:r>
        <w:rPr>
          <w:rFonts w:ascii="Times New Roman" w:eastAsia="Times New Roman" w:hAnsi="Times New Roman" w:cs="Times New Roman"/>
          <w:b/>
          <w:sz w:val="28"/>
        </w:rPr>
        <w:t xml:space="preserve"> = 1428,57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7</w:t>
      </w:r>
    </w:p>
    <w:p w:rsidR="00FA6CDE" w:rsidRPr="00806289" w:rsidRDefault="00FA6CDE" w:rsidP="00FA6CDE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806289">
        <w:rPr>
          <w:rFonts w:ascii="Times New Roman" w:eastAsia="Arial" w:hAnsi="Times New Roman" w:cs="Times New Roman"/>
          <w:b/>
          <w:color w:val="262626"/>
          <w:sz w:val="28"/>
          <w:szCs w:val="28"/>
        </w:rPr>
        <w:lastRenderedPageBreak/>
        <w:t xml:space="preserve">Оценка задания: </w:t>
      </w:r>
      <w:r w:rsidRPr="00806289"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10 баллов.</w:t>
      </w:r>
    </w:p>
    <w:p w:rsidR="00FA6CDE" w:rsidRDefault="00FA6CDE" w:rsidP="00FA6CDE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2.4.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Соответствует ли дистанция до цели характеристикам данной винтовки?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Ответ:  нет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.</w:t>
      </w:r>
    </w:p>
    <w:p w:rsidR="00FA6CDE" w:rsidRPr="00806289" w:rsidRDefault="00FA6CDE" w:rsidP="00FA6CDE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806289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5</w:t>
      </w:r>
      <w:r w:rsidRPr="00806289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баллов.</w:t>
      </w:r>
    </w:p>
    <w:p w:rsidR="00FA6CDE" w:rsidRDefault="00FA6CDE" w:rsidP="00FA6CDE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2.5.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Как бы вы изменили свою позицию для уверенного поражения цели? 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Ответ: Сократил дистанцию до 1200 или менее метров. (допускаются иные ответы, аналогичные по смыслу)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задания – 5 баллов.</w:t>
      </w:r>
    </w:p>
    <w:p w:rsidR="00FA6CDE" w:rsidRDefault="00FA6CDE" w:rsidP="00FA6CD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FA6CDE" w:rsidRPr="0024399C" w:rsidRDefault="00FA6CDE" w:rsidP="00FA6CDE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</w:p>
    <w:p w:rsidR="0027258C" w:rsidRDefault="00FA6CDE" w:rsidP="00FA6CDE">
      <w:pPr>
        <w:spacing w:before="100" w:after="100" w:line="240" w:lineRule="auto"/>
        <w:rPr>
          <w:rFonts w:ascii="Arial" w:eastAsia="Arial" w:hAnsi="Arial" w:cs="Arial"/>
          <w:color w:val="262626"/>
          <w:sz w:val="24"/>
        </w:rPr>
      </w:pP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Максимальное количество ба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ллов за задание 2 - 35 баллов.</w:t>
      </w:r>
    </w:p>
    <w:p w:rsidR="00456786" w:rsidRDefault="00456786" w:rsidP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456786">
        <w:rPr>
          <w:rFonts w:ascii="Times New Roman" w:hAnsi="Times New Roman" w:cs="Times New Roman"/>
          <w:b/>
          <w:sz w:val="28"/>
          <w:szCs w:val="28"/>
        </w:rPr>
        <w:t>.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При оказании первой помощи раненым в укрытии в условиях военного времени, ведения военных (боевых) действий мероприятия первой помощи выполняются в определенной последовательности. В первую очередь устраняются критически опасные для жизни раненого состояния, которые без оказания первой помощи могут привести к смерти раненого в течение нескольких минут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45678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Pr="00456786">
        <w:rPr>
          <w:rFonts w:ascii="Times New Roman" w:hAnsi="Times New Roman" w:cs="Times New Roman"/>
          <w:b/>
          <w:sz w:val="28"/>
          <w:szCs w:val="28"/>
        </w:rPr>
        <w:t xml:space="preserve">. Во вторую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смерти раненого в течение десятков минут или нескольких часов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«Б»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). В третью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серьезным нарушениям здоровья или вызвать тяжелые последствия в отдаленном периоде </w:t>
      </w:r>
      <w:r>
        <w:rPr>
          <w:rFonts w:ascii="Times New Roman" w:hAnsi="Times New Roman" w:cs="Times New Roman"/>
          <w:b/>
          <w:sz w:val="28"/>
          <w:szCs w:val="28"/>
        </w:rPr>
        <w:t xml:space="preserve">(обозначены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буквой </w:t>
      </w:r>
      <w:r w:rsidRPr="0045678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Pr="00456786">
        <w:rPr>
          <w:rFonts w:ascii="Times New Roman" w:hAnsi="Times New Roman" w:cs="Times New Roman"/>
          <w:b/>
          <w:sz w:val="28"/>
          <w:szCs w:val="28"/>
        </w:rPr>
        <w:t>. Определите, к какой группе мероприятий первой помощи относится каждое состояние, представленное ниже в перечне. Запишите в соответствующую графу таблицы порядковый номер состояния. Перечень состояний раненых, требующих оказания первой помощи: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1. перелом костей таза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2. локальные воздействия высоких и низких температур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3. раны мягких тканей со слабым кровотечением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4.</w:t>
      </w:r>
      <w:r w:rsidRPr="00307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отсутствие сознания 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5. сильное наружное кровотечение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ранение грудной клетки с развитием открытого или напряженного пневмоторакса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7. перелом шейного отдела позвоночника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8. переохлаждение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9.</w:t>
      </w:r>
      <w:r w:rsidRPr="00307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повреждения костей, не сопровождающиеся сильным кровотечением 10. отсутствие дыхания 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11. нарушение проходимости дыхательных путей</w:t>
      </w:r>
    </w:p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Ответ: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6B2064" w:rsidTr="003F0E01">
        <w:tc>
          <w:tcPr>
            <w:tcW w:w="2405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Группа мероприятий первой помощи</w:t>
            </w:r>
          </w:p>
        </w:tc>
        <w:tc>
          <w:tcPr>
            <w:tcW w:w="6940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Порядковый номер состояний раненых, требующих оказания первой помощи</w:t>
            </w:r>
          </w:p>
        </w:tc>
      </w:tr>
      <w:tr w:rsidR="006B2064" w:rsidTr="003F0E01">
        <w:tc>
          <w:tcPr>
            <w:tcW w:w="2405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6940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5,4,10,11</w:t>
            </w:r>
          </w:p>
        </w:tc>
      </w:tr>
      <w:tr w:rsidR="006B2064" w:rsidTr="003F0E01">
        <w:tc>
          <w:tcPr>
            <w:tcW w:w="2405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6940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1,7,8,6</w:t>
            </w:r>
          </w:p>
        </w:tc>
      </w:tr>
      <w:tr w:rsidR="006B2064" w:rsidTr="003F0E01">
        <w:tc>
          <w:tcPr>
            <w:tcW w:w="2405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6940" w:type="dxa"/>
          </w:tcPr>
          <w:p w:rsidR="006B2064" w:rsidRDefault="006B2064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2,3,9</w:t>
            </w:r>
          </w:p>
        </w:tc>
      </w:tr>
    </w:tbl>
    <w:p w:rsidR="006B2064" w:rsidRDefault="006B2064" w:rsidP="006B20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Оценка задания. Максимальная оценка за правильно выполненное задание – 22 балла, при этом: − за каждый правильный ответ начисляется по 2 балла; − при отсутствии правильных ответов баллы не начисляются.</w:t>
      </w:r>
    </w:p>
    <w:p w:rsidR="00271583" w:rsidRPr="00456786" w:rsidRDefault="00271583" w:rsidP="00456786">
      <w:pPr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</w:p>
    <w:p w:rsidR="0027258C" w:rsidRPr="00484CAA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4.</w:t>
      </w:r>
      <w:r w:rsidR="009D26D0">
        <w:rPr>
          <w:rFonts w:ascii="Times New Roman" w:eastAsia="Times New Roman" w:hAnsi="Times New Roman" w:cs="Times New Roman"/>
          <w:b/>
          <w:sz w:val="28"/>
        </w:rPr>
        <w:t xml:space="preserve"> Внесите правильный ответ в таблицу в конце.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Определите  один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правильный ответ.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7469"/>
        <w:gridCol w:w="1105"/>
      </w:tblGrid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Тестовое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Макс. балл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Arial" w:hAnsi="Arial" w:cs="Arial"/>
                <w:color w:val="3B4256"/>
                <w:sz w:val="26"/>
                <w:szCs w:val="26"/>
              </w:rPr>
              <w:t> </w:t>
            </w:r>
            <w:r w:rsidRPr="00A115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Ограниченная территория, в пределах которой в результате непосредственного воздействия поражающих факторов источника чрезвычайной ситуации произошли массовая гибель или поражение людей, сельскохозяйственных животных и растений; разрушены и повреждены здания и сооружения, а также нанесён ущерб окружающей </w:t>
            </w:r>
            <w:proofErr w:type="gramStart"/>
            <w:r w:rsidRPr="00A115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среде </w:t>
            </w:r>
            <w:r w:rsidR="00456786" w:rsidRPr="00A11527">
              <w:rPr>
                <w:rFonts w:ascii="Times New Roman" w:eastAsia="Times New Roman" w:hAnsi="Times New Roman" w:cs="Times New Roman"/>
                <w:color w:val="000000" w:themeColor="text1"/>
                <w:sz w:val="28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это</w:t>
            </w:r>
            <w:proofErr w:type="gramEnd"/>
            <w:r w:rsidR="00456786" w:rsidRPr="00A11527">
              <w:rPr>
                <w:rFonts w:ascii="Arial" w:eastAsia="Arial" w:hAnsi="Arial" w:cs="Arial"/>
                <w:color w:val="000000" w:themeColor="text1"/>
                <w:sz w:val="24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="00456786" w:rsidRPr="00A11527">
              <w:rPr>
                <w:rFonts w:ascii="Times New Roman" w:eastAsia="Times New Roman" w:hAnsi="Times New Roman" w:cs="Times New Roman"/>
                <w:color w:val="000000" w:themeColor="text1"/>
                <w:sz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а) зона повышенного риска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б) локализованное бедствие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в) очаг поражения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5375BC">
            <w:pPr>
              <w:spacing w:after="0" w:line="240" w:lineRule="auto"/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 xml:space="preserve">г) зона </w:t>
            </w:r>
            <w:proofErr w:type="spellStart"/>
            <w:r w:rsidRPr="00A11527">
              <w:rPr>
                <w:rFonts w:ascii="Times New Roman" w:eastAsia="Times New Roman" w:hAnsi="Times New Roman" w:cs="Times New Roman"/>
                <w:sz w:val="28"/>
              </w:rPr>
              <w:t>агро</w:t>
            </w:r>
            <w:r w:rsidR="00DE00E8" w:rsidRPr="00A11527">
              <w:rPr>
                <w:rFonts w:ascii="Times New Roman" w:eastAsia="Times New Roman" w:hAnsi="Times New Roman" w:cs="Times New Roman"/>
                <w:sz w:val="28"/>
              </w:rPr>
              <w:t>катастрофы</w:t>
            </w:r>
            <w:proofErr w:type="spellEnd"/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86329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Загрязнение, возникающее в результате деятельности людей, в том числе их прямого или косвенного влияния на интенсивность природного загрязнения</w:t>
            </w:r>
            <w:r w:rsidR="00456786"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 xml:space="preserve"> это:</w:t>
            </w:r>
          </w:p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а) трагическая случайность;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антропогенное загрязнение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886329">
              <w:rPr>
                <w:rFonts w:ascii="Times New Roman" w:eastAsia="Times New Roman" w:hAnsi="Times New Roman" w:cs="Times New Roman"/>
                <w:sz w:val="28"/>
              </w:rPr>
              <w:t xml:space="preserve">экологическая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катастрофа; </w:t>
            </w:r>
          </w:p>
          <w:p w:rsidR="0027258C" w:rsidRPr="00886329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г) чрезвычайное происшествие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886329" w:rsidRDefault="00886329" w:rsidP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6329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Части движущейся кромки между фронтом и тылом пожара</w:t>
            </w:r>
            <w:r w:rsidR="005375BC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 xml:space="preserve"> это: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частично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наиболее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886329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границы очага возгорания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фланги пожара</w:t>
            </w:r>
          </w:p>
          <w:p w:rsidR="0027258C" w:rsidRDefault="0027258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6329" w:rsidRDefault="00886329" w:rsidP="00886329">
            <w:pPr>
              <w:spacing w:after="0" w:line="240" w:lineRule="auto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 учебной езде на дорогах допускаются обучающиеся вождению</w:t>
            </w:r>
            <w:r w:rsidR="005032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транспортных средств категорий В</w:t>
            </w: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5032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С, С1</w:t>
            </w: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достигшие возраста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:</w:t>
            </w:r>
          </w:p>
          <w:p w:rsidR="00503276" w:rsidRDefault="00503276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20 лет</w:t>
            </w:r>
          </w:p>
          <w:p w:rsidR="00503276" w:rsidRDefault="00503276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14 лет;</w:t>
            </w:r>
          </w:p>
          <w:p w:rsidR="00503276" w:rsidRDefault="00503276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16 лет;</w:t>
            </w:r>
          </w:p>
          <w:p w:rsidR="00503276" w:rsidRDefault="00503276" w:rsidP="0050327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18 лет.</w:t>
            </w:r>
          </w:p>
          <w:p w:rsidR="0027258C" w:rsidRDefault="0027258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66A6" w:rsidRPr="005500AC" w:rsidRDefault="006366A6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</w:pPr>
            <w:r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В</w:t>
            </w:r>
            <w:r w:rsidR="00503276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ысший военный орден </w:t>
            </w:r>
            <w:hyperlink r:id="rId12" w:tooltip="СССР" w:history="1">
              <w:r w:rsidR="00503276" w:rsidRPr="005500AC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СССР</w:t>
              </w:r>
            </w:hyperlink>
            <w:r w:rsidR="00503276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учреждённый указом Президиума Верховного Совета СССР от 8 ноября 1943 года об учреждении ордена «Победа» одновременно с солдатским </w:t>
            </w:r>
            <w:hyperlink r:id="rId13" w:tooltip="Орден Славы" w:history="1">
              <w:r w:rsidR="00503276" w:rsidRPr="005500AC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орденом Славы</w:t>
              </w:r>
            </w:hyperlink>
            <w:r w:rsidRPr="005500AC">
              <w:rPr>
                <w:rFonts w:ascii="Arial" w:hAnsi="Arial" w:cs="Arial"/>
                <w:spacing w:val="1"/>
                <w:shd w:val="clear" w:color="auto" w:fill="FFFFFF"/>
              </w:rPr>
              <w:t xml:space="preserve"> </w:t>
            </w:r>
            <w:r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был вручен</w:t>
            </w:r>
            <w:r w:rsidRPr="005500AC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  <w:t>:</w:t>
            </w:r>
          </w:p>
          <w:p w:rsidR="0027258C" w:rsidRPr="005500AC" w:rsidRDefault="0063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>а) 20 награжденным</w:t>
            </w:r>
            <w:r w:rsidR="00456786" w:rsidRPr="005500AC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Pr="005500AC" w:rsidRDefault="0063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 xml:space="preserve">б) 2 </w:t>
            </w:r>
            <w:proofErr w:type="gramStart"/>
            <w:r w:rsidRPr="005500AC">
              <w:rPr>
                <w:rFonts w:ascii="Times New Roman" w:eastAsia="Times New Roman" w:hAnsi="Times New Roman" w:cs="Times New Roman"/>
                <w:sz w:val="28"/>
              </w:rPr>
              <w:t xml:space="preserve">награжденным </w:t>
            </w:r>
            <w:r w:rsidR="00456786" w:rsidRPr="005500AC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Pr="005500AC" w:rsidRDefault="0063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 xml:space="preserve">в) 17 </w:t>
            </w:r>
            <w:proofErr w:type="gramStart"/>
            <w:r w:rsidRPr="005500AC">
              <w:rPr>
                <w:rFonts w:ascii="Times New Roman" w:eastAsia="Times New Roman" w:hAnsi="Times New Roman" w:cs="Times New Roman"/>
                <w:sz w:val="28"/>
              </w:rPr>
              <w:t xml:space="preserve">награжденным </w:t>
            </w:r>
            <w:r w:rsidR="00456786" w:rsidRPr="005500AC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Pr="005500AC" w:rsidRDefault="006366A6">
            <w:pPr>
              <w:spacing w:after="0" w:line="240" w:lineRule="auto"/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>г) 197 награжденным.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5500AC" w:rsidRDefault="00C065BF">
            <w:pPr>
              <w:spacing w:after="0" w:line="240" w:lineRule="auto"/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</w:pPr>
            <w:r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 xml:space="preserve">Василий Зайцев, </w:t>
            </w:r>
            <w:r w:rsidR="00AC49B4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самый известный </w:t>
            </w:r>
            <w:hyperlink r:id="rId14" w:tooltip="Снайпер" w:history="1">
              <w:r w:rsidR="00AC49B4" w:rsidRPr="005500AC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снайпер</w:t>
              </w:r>
            </w:hyperlink>
            <w:r w:rsidR="00AC49B4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 </w:t>
            </w:r>
            <w:hyperlink r:id="rId15" w:tooltip="Сталинградская битва" w:history="1">
              <w:r w:rsidR="00AC49B4" w:rsidRPr="005500AC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Сталинградской битвы</w:t>
              </w:r>
            </w:hyperlink>
            <w:r w:rsidR="00AC49B4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. </w:t>
            </w:r>
            <w:hyperlink r:id="rId16" w:tooltip="Герой Советского Союза" w:history="1">
              <w:r w:rsidR="00AC49B4" w:rsidRPr="005500AC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Герой Советского Союза</w:t>
              </w:r>
            </w:hyperlink>
            <w:r w:rsidR="00AC49B4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 </w:t>
            </w:r>
            <w:hyperlink r:id="rId17" w:tooltip="Почётные граждане города-героя Волгограда" w:history="1">
              <w:r w:rsidR="00AC49B4" w:rsidRPr="005500AC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shd w:val="clear" w:color="auto" w:fill="FFFFFF"/>
                </w:rPr>
                <w:t>почётный гражданин города-героя Волгограда</w:t>
              </w:r>
            </w:hyperlink>
            <w:r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а</w:t>
            </w:r>
            <w:r w:rsidR="00AC49B4"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втор двух учебников по снайперскому делу</w:t>
            </w:r>
            <w:r w:rsidRPr="005500AC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попал в Сталинград в звании:</w:t>
            </w:r>
          </w:p>
          <w:p w:rsidR="0027258C" w:rsidRPr="005500A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>а) старшина первой статьи Тихоокеанского флота</w:t>
            </w:r>
            <w:r w:rsidR="00456786" w:rsidRPr="005500AC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Pr="005500A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>б) мастер-стрелок</w:t>
            </w:r>
            <w:r w:rsidR="00456786" w:rsidRPr="005500AC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Pr="005500A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>в) ученик снайпера</w:t>
            </w:r>
            <w:r w:rsidR="00456786" w:rsidRPr="005500AC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Pr="005500AC" w:rsidRDefault="00C065BF">
            <w:pPr>
              <w:spacing w:after="0" w:line="240" w:lineRule="auto"/>
            </w:pPr>
            <w:r w:rsidRPr="005500AC">
              <w:rPr>
                <w:rFonts w:ascii="Times New Roman" w:eastAsia="Times New Roman" w:hAnsi="Times New Roman" w:cs="Times New Roman"/>
                <w:sz w:val="28"/>
              </w:rPr>
              <w:t>г) ефрейтор.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В условиях вынужденного автономного существования наименее эффективным способом приготовления мясных и рыбных продуктов</w:t>
            </w:r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с точки зрения сохранения питательных </w:t>
            </w:r>
            <w:proofErr w:type="gramStart"/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свойств  является</w:t>
            </w:r>
            <w:proofErr w:type="gramEnd"/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варка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запекание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жарка на открытом огне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копчение.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Индекс массы тела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( соотношение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массы тела и роста в метрах), равный 31,5 соответствует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норме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недостатку веса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в) ожирению 1 степени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избыточному весу</w:t>
            </w:r>
          </w:p>
          <w:p w:rsidR="0027258C" w:rsidRDefault="0027258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Повязка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Дезо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не предназ</w:t>
            </w:r>
            <w:r w:rsidR="00BC0EDA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начена для наложения при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 xml:space="preserve">травмах </w:t>
            </w:r>
            <w:r>
              <w:rPr>
                <w:rFonts w:ascii="Times New Roman" w:eastAsia="Times New Roman" w:hAnsi="Times New Roman" w:cs="Times New Roman"/>
                <w:sz w:val="28"/>
              </w:rPr>
              <w:t>ключицы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вывихах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gramStart"/>
            <w:r w:rsidR="00BC0EDA">
              <w:rPr>
                <w:rFonts w:ascii="Times New Roman" w:eastAsia="Times New Roman" w:hAnsi="Times New Roman" w:cs="Times New Roman"/>
                <w:sz w:val="28"/>
              </w:rPr>
              <w:t>плеча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>в реабилитационный период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 xml:space="preserve">ранениях </w:t>
            </w:r>
            <w:r>
              <w:rPr>
                <w:rFonts w:ascii="Times New Roman" w:eastAsia="Times New Roman" w:hAnsi="Times New Roman" w:cs="Times New Roman"/>
                <w:sz w:val="28"/>
              </w:rPr>
              <w:t>брюшной полости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Если вы зимой провалились под лед и сумели выбраться, то в первую очередь для удаления воды из одежды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необходимо: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  <w:proofErr w:type="gramEnd"/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поваляться в снегу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выжать промокшую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одежду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развести огонь и просушиться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вылить воду из обуви</w:t>
            </w:r>
            <w:r w:rsidR="00305033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При оказании первой помощи в условиях боевых действий в первую очередь при наличии нескольких раненных помощь оказывается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старшему по званию (командиру группы)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способному вести боевые действия (оказыв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ть первую помощь)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имеющему наиболее тяжелые ранения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имеющему травмы (ранения ) головы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53B8E38" wp14:editId="32CF155D">
                  <wp:extent cx="3296356" cy="2259068"/>
                  <wp:effectExtent l="0" t="0" r="0" b="8255"/>
                  <wp:docPr id="2" name="Рисунок 2" descr="https://avatars.mds.yandex.net/i?id=9792e945d8cd3ab36f1464ea8d106c049cfa6c9e-524343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792e945d8cd3ab36f1464ea8d106c049cfa6c9e-524343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35" cy="227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Данная противопехотная фугасная мина нажимного действия является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сигнальной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самоликвидирующейся</w:t>
            </w:r>
            <w:proofErr w:type="spellEnd"/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симулятивной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(учебной)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9F2424">
              <w:rPr>
                <w:rFonts w:ascii="Times New Roman" w:eastAsia="Times New Roman" w:hAnsi="Times New Roman" w:cs="Times New Roman"/>
                <w:sz w:val="28"/>
              </w:rPr>
              <w:t>стандартной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все правильные ответы</w:t>
      </w:r>
    </w:p>
    <w:tbl>
      <w:tblPr>
        <w:tblW w:w="924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7489"/>
        <w:gridCol w:w="1134"/>
      </w:tblGrid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 подробном осмотре раненного прежде всего проводится осмотр: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живота;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б) головы;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груди;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таза;</w:t>
            </w:r>
          </w:p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шеи.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Критически опасными угрозами жизни раненного являются: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ранения артерий и вен;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удушье;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переохлаждение;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кровотечение;</w:t>
            </w:r>
          </w:p>
          <w:p w:rsidR="005500AC" w:rsidRDefault="005500A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01.09.2024  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входят действия: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а) перемещение и транспортировка пострадавшего;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проверка пульса на бедренной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артерии ;</w:t>
            </w:r>
            <w:proofErr w:type="gramEnd"/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оказание помощи в принятии пострадавшим лекарственных препаратов;</w:t>
            </w:r>
          </w:p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проверка пульса на сонной артерии.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 вынужденной ночевке в лесу в августе в средней полосе России главную опасность представляют: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переохлаждение;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дикие хищники;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недостаток воды (обезвоживание);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голод (недостаток пищи); </w:t>
            </w:r>
          </w:p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инфекционные заболевания.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Признаками переохлаждения являются: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учащенный пульс;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редкое дыхание;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хрипы при вдохе;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сонливость; </w:t>
            </w:r>
          </w:p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аритмия.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5500AC" w:rsidRPr="005375B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Pr="005375BC" w:rsidRDefault="005500AC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Pr="005375B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Под безвозвратными потерями подразумеваются: </w:t>
            </w:r>
          </w:p>
          <w:p w:rsidR="005500AC" w:rsidRPr="00A13FCE" w:rsidRDefault="005500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а) </w:t>
            </w:r>
            <w:r w:rsidRPr="00A13F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люди, погибшие в результате чрезвычайных ситуаций или военных действий; </w:t>
            </w:r>
          </w:p>
          <w:p w:rsidR="005500AC" w:rsidRPr="00A13FCE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б) перешедшие на сторону противника; </w:t>
            </w:r>
          </w:p>
          <w:p w:rsidR="005500AC" w:rsidRPr="00A13FCE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в) военнослужащие, утратившие документы;</w:t>
            </w:r>
          </w:p>
          <w:p w:rsidR="005500AC" w:rsidRPr="00A13FCE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г) раненные, пробывшие на лечении более 1 месяца; </w:t>
            </w:r>
          </w:p>
          <w:p w:rsidR="005500AC" w:rsidRPr="005375BC" w:rsidRDefault="005500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д) </w:t>
            </w:r>
            <w:r w:rsidRPr="00A13F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пропавшие без вести</w:t>
            </w:r>
            <w:r w:rsidRPr="005375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Pr="005375BC" w:rsidRDefault="005500AC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Неустойчивыми (неточными) способами ориентирования являются: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созвездие Южный крест;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расположение муравейников;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Полярная звезда;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годовые кольца на деревьях; </w:t>
            </w:r>
          </w:p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д) расположение созвездия Ориона.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 2025 году наибольшее количество смертей во время дорожно-транспортных происшествий произошло при: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ненадлежащем состоянии дорожного покрытия;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выезде на встречную полосу; 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нарушении скоростного режима;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при эксплуатации неисправного транспортного средства;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отсутствии освещения на проезжей части.</w:t>
            </w:r>
          </w:p>
          <w:p w:rsidR="005500AC" w:rsidRDefault="005500A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5500AC" w:rsidTr="005500A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Pr="00454EB8" w:rsidRDefault="005500AC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Среди погибших от не смертельных ранений основную массу составляют:</w:t>
            </w:r>
          </w:p>
          <w:p w:rsidR="005500AC" w:rsidRDefault="005500AC" w:rsidP="00454E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 xml:space="preserve"> а)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>погибшие от потери крови;</w:t>
            </w:r>
          </w:p>
          <w:p w:rsidR="005500AC" w:rsidRPr="00454EB8" w:rsidRDefault="005500AC" w:rsidP="00454E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погибшие от болевого шока;</w:t>
            </w:r>
          </w:p>
          <w:p w:rsidR="005500AC" w:rsidRPr="00454EB8" w:rsidRDefault="005500AC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>в) погибшие в результате заражения крови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>;</w:t>
            </w:r>
          </w:p>
          <w:p w:rsidR="005500AC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 погибшие от развития напряженного пневмоторакса;</w:t>
            </w:r>
          </w:p>
          <w:p w:rsidR="005500AC" w:rsidRPr="00454EB8" w:rsidRDefault="00550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д) погибшие в результате развития жировой эмболии (при травме таза).</w:t>
            </w:r>
          </w:p>
          <w:p w:rsidR="005500AC" w:rsidRDefault="005500A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00AC" w:rsidRDefault="005500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8A3DAE" w:rsidRDefault="008A3DAE" w:rsidP="008A3DA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Ключи (тестовая часть)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4"/>
        <w:gridCol w:w="887"/>
        <w:gridCol w:w="890"/>
        <w:gridCol w:w="897"/>
        <w:gridCol w:w="889"/>
        <w:gridCol w:w="887"/>
        <w:gridCol w:w="887"/>
        <w:gridCol w:w="890"/>
        <w:gridCol w:w="887"/>
        <w:gridCol w:w="889"/>
      </w:tblGrid>
      <w:tr w:rsidR="008A3DAE" w:rsidTr="008A3DAE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8A3DAE" w:rsidTr="008A3DAE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 ответ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</w:t>
            </w:r>
          </w:p>
        </w:tc>
      </w:tr>
      <w:tr w:rsidR="008A3DAE" w:rsidTr="008A3DAE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</w:tr>
      <w:tr w:rsidR="008A3DAE" w:rsidTr="008A3DAE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б,д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а,в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а,д</w:t>
            </w:r>
            <w:proofErr w:type="spellEnd"/>
          </w:p>
        </w:tc>
      </w:tr>
      <w:tr w:rsidR="008A3DAE" w:rsidTr="008A3DAE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A3DAE" w:rsidTr="008A3DAE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8A3DAE" w:rsidRDefault="008A3DAE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б,в</w:t>
            </w:r>
            <w:proofErr w:type="spellEnd"/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DAE" w:rsidRDefault="008A3DAE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8A3DAE" w:rsidRDefault="008A3DAE" w:rsidP="008A3DA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</w:rPr>
        <w:t>Примечание:</w:t>
      </w:r>
    </w:p>
    <w:p w:rsidR="008A3DAE" w:rsidRDefault="008A3DAE" w:rsidP="008A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а) в тестовых заданиях с определением одного ответа за верный ответ начисляется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>;</w:t>
      </w:r>
    </w:p>
    <w:p w:rsidR="008A3DAE" w:rsidRDefault="008A3DAE" w:rsidP="008A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б) в тестовых заданиях с определением нескольких ответов за каждый верный ответ начисляется по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 xml:space="preserve"> (например, если участник отметил один из двух верных ответов и один неверный ответ, то он получает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>);</w:t>
      </w:r>
    </w:p>
    <w:p w:rsidR="008A3DAE" w:rsidRDefault="008A3DAE" w:rsidP="008A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в) при оценке заданий,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0 баллов</w:t>
      </w:r>
      <w:r>
        <w:rPr>
          <w:rFonts w:ascii="Times New Roman" w:eastAsia="Times New Roman" w:hAnsi="Times New Roman" w:cs="Times New Roman"/>
          <w:color w:val="000000"/>
          <w:sz w:val="32"/>
        </w:rPr>
        <w:t xml:space="preserve"> выставляется за отсутствие правильных ответов, а также, если участником отмечено большее </w:t>
      </w:r>
      <w:r>
        <w:rPr>
          <w:rFonts w:ascii="Times New Roman" w:eastAsia="Times New Roman" w:hAnsi="Times New Roman" w:cs="Times New Roman"/>
          <w:color w:val="000000"/>
          <w:sz w:val="32"/>
        </w:rPr>
        <w:lastRenderedPageBreak/>
        <w:t>количество ответов, чем предусмотрено в ключе (в том числе правильные) или все ответы.</w:t>
      </w:r>
    </w:p>
    <w:p w:rsidR="008A3DAE" w:rsidRDefault="008A3DAE" w:rsidP="008A3DA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8A3DAE" w:rsidRDefault="008A3DAE" w:rsidP="008A3DA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задания тестовую часть – 60 баллов.</w:t>
      </w: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Общее количество баллов за теоретическую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часть  –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150 баллов.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272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62BE2"/>
    <w:multiLevelType w:val="multilevel"/>
    <w:tmpl w:val="64826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5C72F1"/>
    <w:multiLevelType w:val="multilevel"/>
    <w:tmpl w:val="A72E1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F1020D"/>
    <w:multiLevelType w:val="multilevel"/>
    <w:tmpl w:val="BFE67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AB4DB2"/>
    <w:multiLevelType w:val="multilevel"/>
    <w:tmpl w:val="E5ACB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F60F8C"/>
    <w:multiLevelType w:val="multilevel"/>
    <w:tmpl w:val="5A841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5D0DBC"/>
    <w:multiLevelType w:val="multilevel"/>
    <w:tmpl w:val="495E1B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217072"/>
    <w:multiLevelType w:val="multilevel"/>
    <w:tmpl w:val="49D292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DA2121"/>
    <w:multiLevelType w:val="multilevel"/>
    <w:tmpl w:val="2F9CC2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B95CDB"/>
    <w:multiLevelType w:val="multilevel"/>
    <w:tmpl w:val="EBC812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C771AC"/>
    <w:multiLevelType w:val="multilevel"/>
    <w:tmpl w:val="3FA4E3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0" w15:restartNumberingAfterBreak="0">
    <w:nsid w:val="79771639"/>
    <w:multiLevelType w:val="multilevel"/>
    <w:tmpl w:val="8662F9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EF732C"/>
    <w:multiLevelType w:val="multilevel"/>
    <w:tmpl w:val="65805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0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8C"/>
    <w:rsid w:val="00010A10"/>
    <w:rsid w:val="0012461E"/>
    <w:rsid w:val="00173019"/>
    <w:rsid w:val="0024399C"/>
    <w:rsid w:val="00271583"/>
    <w:rsid w:val="0027258C"/>
    <w:rsid w:val="00305033"/>
    <w:rsid w:val="00307625"/>
    <w:rsid w:val="003B2771"/>
    <w:rsid w:val="00454EB8"/>
    <w:rsid w:val="00456786"/>
    <w:rsid w:val="00457374"/>
    <w:rsid w:val="00481EAD"/>
    <w:rsid w:val="00484CAA"/>
    <w:rsid w:val="004A0D3A"/>
    <w:rsid w:val="004C4BE7"/>
    <w:rsid w:val="004F2785"/>
    <w:rsid w:val="00503276"/>
    <w:rsid w:val="005375BC"/>
    <w:rsid w:val="00547168"/>
    <w:rsid w:val="005500AC"/>
    <w:rsid w:val="005B542E"/>
    <w:rsid w:val="006366A6"/>
    <w:rsid w:val="00697F14"/>
    <w:rsid w:val="006B2064"/>
    <w:rsid w:val="0070326D"/>
    <w:rsid w:val="00724D88"/>
    <w:rsid w:val="00737897"/>
    <w:rsid w:val="00773B22"/>
    <w:rsid w:val="007A6A5A"/>
    <w:rsid w:val="00806289"/>
    <w:rsid w:val="00823D23"/>
    <w:rsid w:val="0086016B"/>
    <w:rsid w:val="00886329"/>
    <w:rsid w:val="008A3DAE"/>
    <w:rsid w:val="0097784B"/>
    <w:rsid w:val="009D26D0"/>
    <w:rsid w:val="009E13CD"/>
    <w:rsid w:val="009F2424"/>
    <w:rsid w:val="009F2F49"/>
    <w:rsid w:val="00A11527"/>
    <w:rsid w:val="00A13FCE"/>
    <w:rsid w:val="00A84A6E"/>
    <w:rsid w:val="00AA6330"/>
    <w:rsid w:val="00AC49B4"/>
    <w:rsid w:val="00AF2410"/>
    <w:rsid w:val="00B740E7"/>
    <w:rsid w:val="00BA47A4"/>
    <w:rsid w:val="00BC0EDA"/>
    <w:rsid w:val="00C065BF"/>
    <w:rsid w:val="00C54BA7"/>
    <w:rsid w:val="00CE2AD6"/>
    <w:rsid w:val="00D17BC8"/>
    <w:rsid w:val="00D54447"/>
    <w:rsid w:val="00DC2BD9"/>
    <w:rsid w:val="00DE00E8"/>
    <w:rsid w:val="00DE368E"/>
    <w:rsid w:val="00E034EE"/>
    <w:rsid w:val="00EA6AF9"/>
    <w:rsid w:val="00EC5AE6"/>
    <w:rsid w:val="00F65CE1"/>
    <w:rsid w:val="00F831D5"/>
    <w:rsid w:val="00FA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C008782"/>
  <w15:docId w15:val="{69546EED-6D6D-453A-891E-AD898130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0327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3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3D2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A0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ru.ruwiki.ru/wiki/%D0%9E%D1%80%D0%B4%D0%B5%D0%BD_%D0%A1%D0%BB%D0%B0%D0%B2%D1%8B" TargetMode="Externa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ru.ruwiki.ru/wiki/%D0%A1%D0%A1%D0%A1%D0%A0" TargetMode="External"/><Relationship Id="rId17" Type="http://schemas.openxmlformats.org/officeDocument/2006/relationships/hyperlink" Target="https://ru.ruwiki.ru/wiki/%D0%9F%D0%BE%D1%87%D1%91%D1%82%D0%BD%D1%8B%D0%B5_%D0%B3%D1%80%D0%B0%D0%B6%D0%B4%D0%B0%D0%BD%D0%B5_%D0%B3%D0%BE%D1%80%D0%BE%D0%B4%D0%B0-%D0%B3%D0%B5%D1%80%D0%BE%D1%8F_%D0%92%D0%BE%D0%BB%D0%B3%D0%BE%D0%B3%D1%80%D0%B0%D0%B4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ruwiki.ru/wiki/%D0%93%D0%B5%D1%80%D0%BE%D0%B9_%D0%A1%D0%BE%D0%B2%D0%B5%D1%82%D1%81%D0%BA%D0%BE%D0%B3%D0%BE_%D0%A1%D0%BE%D1%8E%D0%B7%D0%B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hyperlink" Target="https://ru.ruwiki.ru/wiki/%D0%A1%D1%82%D0%B0%D0%BB%D0%B8%D0%BD%D0%B3%D1%80%D0%B0%D0%B4%D1%81%D0%BA%D0%B0%D1%8F_%D0%B1%D0%B8%D1%82%D0%B2%D0%B0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u.ruwiki.ru/wiki/%D0%A1%D0%BD%D0%B0%D0%B9%D0%BF%D0%B5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User-057</cp:lastModifiedBy>
  <cp:revision>13</cp:revision>
  <cp:lastPrinted>2025-10-29T06:52:00Z</cp:lastPrinted>
  <dcterms:created xsi:type="dcterms:W3CDTF">2025-10-12T14:40:00Z</dcterms:created>
  <dcterms:modified xsi:type="dcterms:W3CDTF">2025-11-05T11:47:00Z</dcterms:modified>
</cp:coreProperties>
</file>