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7D76" w:rsidRPr="000A2A4B" w:rsidRDefault="00F07D76" w:rsidP="00F07D76">
      <w:pPr>
        <w:spacing w:line="240" w:lineRule="auto"/>
        <w:ind w:right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2A4B">
        <w:rPr>
          <w:rFonts w:ascii="Times New Roman" w:eastAsia="Times New Roman" w:hAnsi="Times New Roman" w:cs="Times New Roman"/>
          <w:sz w:val="24"/>
          <w:szCs w:val="24"/>
        </w:rPr>
        <w:t>ВСЕРОССИЙСКАЯ ОЛИМПИАДА ШКОЛЬНИКОВ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ОБЗР 2025 год</w:t>
      </w:r>
    </w:p>
    <w:p w:rsidR="00F07D76" w:rsidRDefault="00F07D76" w:rsidP="00F07D76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ЭТАП. </w:t>
      </w:r>
    </w:p>
    <w:p w:rsidR="00F07D76" w:rsidRDefault="00F07D76" w:rsidP="00F07D76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10-11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Ы </w:t>
      </w:r>
    </w:p>
    <w:p w:rsidR="00547335" w:rsidRPr="000643E4" w:rsidRDefault="00547335" w:rsidP="000329AF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1. </w:t>
      </w:r>
      <w:r>
        <w:object w:dxaOrig="8980" w:dyaOrig="6735">
          <v:rect id="_x0000_i1025" style="width:450.4pt;height:336.55pt" o:ole="" o:preferrelative="t" stroked="f">
            <v:imagedata r:id="rId5" o:title=""/>
          </v:rect>
          <o:OLEObject Type="Embed" ProgID="StaticMetafile" ShapeID="_x0000_i1025" DrawAspect="Content" ObjectID="_1823862794" r:id="rId6"/>
        </w:object>
      </w:r>
      <w:r>
        <w:object w:dxaOrig="8980" w:dyaOrig="5049">
          <v:rect id="_x0000_i1026" style="width:450.4pt;height:252.85pt" o:ole="" o:preferrelative="t" stroked="f">
            <v:imagedata r:id="rId7" o:title=""/>
          </v:rect>
          <o:OLEObject Type="Embed" ProgID="StaticMetafile" ShapeID="_x0000_i1026" DrawAspect="Content" ObjectID="_1823862795" r:id="rId8"/>
        </w:object>
      </w:r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грандиозный</w:t>
      </w:r>
      <w:proofErr w:type="gramEnd"/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время боёв мемориальный комплекс сильно пострадал, большая часть композиций была уничтожена. В ходе восстановления мемориала в 2022 году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к историческим пилонам добавили новые рельефы, посвящённые героям Донецкой Народной Республики и событиям 2014 года.</w:t>
      </w:r>
    </w:p>
    <w:p w:rsidR="00547335" w:rsidRPr="000643E4" w:rsidRDefault="00547335" w:rsidP="000329AF">
      <w:pPr>
        <w:spacing w:before="100" w:after="100" w:line="240" w:lineRule="auto"/>
        <w:jc w:val="both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547335" w:rsidRPr="004E1ABE" w:rsidRDefault="00547335" w:rsidP="004E1ABE">
      <w:pPr>
        <w:pStyle w:val="a5"/>
        <w:numPr>
          <w:ilvl w:val="1"/>
          <w:numId w:val="12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4E1ABE">
        <w:rPr>
          <w:rFonts w:ascii="Times New Roman" w:eastAsia="Arial" w:hAnsi="Times New Roman" w:cs="Times New Roman"/>
          <w:b/>
          <w:color w:val="262626"/>
          <w:sz w:val="28"/>
          <w:szCs w:val="28"/>
        </w:rPr>
        <w:t>На территории какого города располагается данный мемориальный комплекс</w:t>
      </w:r>
      <w:r w:rsidRPr="004E1ABE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? </w:t>
      </w:r>
      <w:r w:rsidRPr="004E1ABE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________________________________</w:t>
      </w:r>
      <w:proofErr w:type="gramStart"/>
      <w:r w:rsidRPr="004E1ABE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_</w:t>
      </w:r>
      <w:r w:rsidRPr="004E1ABE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proofErr w:type="gramEnd"/>
      <w:r w:rsidRPr="004E1ABE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4E1ABE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547335" w:rsidRPr="004E1ABE" w:rsidRDefault="004E1ABE" w:rsidP="004E1ABE">
      <w:pPr>
        <w:pStyle w:val="a5"/>
        <w:numPr>
          <w:ilvl w:val="1"/>
          <w:numId w:val="12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547335" w:rsidRPr="004E1ABE">
        <w:rPr>
          <w:rFonts w:ascii="Times New Roman" w:eastAsia="Arial" w:hAnsi="Times New Roman" w:cs="Times New Roman"/>
          <w:b/>
          <w:color w:val="262626"/>
          <w:sz w:val="28"/>
          <w:szCs w:val="28"/>
        </w:rPr>
        <w:t>4 пилона правой стороны посвящены</w:t>
      </w:r>
      <w:r w:rsidR="00547335" w:rsidRPr="004E1ABE">
        <w:rPr>
          <w:rFonts w:ascii="Times New Roman" w:eastAsia="Arial" w:hAnsi="Times New Roman" w:cs="Times New Roman"/>
          <w:color w:val="262626"/>
          <w:sz w:val="28"/>
          <w:szCs w:val="28"/>
        </w:rPr>
        <w:t>_________________________________________________________________________________________________________________</w:t>
      </w:r>
      <w:r w:rsidR="000329AF">
        <w:rPr>
          <w:rFonts w:ascii="Times New Roman" w:eastAsia="Arial" w:hAnsi="Times New Roman" w:cs="Times New Roman"/>
          <w:color w:val="262626"/>
          <w:sz w:val="28"/>
          <w:szCs w:val="28"/>
        </w:rPr>
        <w:t>____</w:t>
      </w:r>
      <w:r w:rsidR="00547335" w:rsidRPr="000329AF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r w:rsidR="00547335" w:rsidRPr="004E1ABE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="00547335" w:rsidRPr="004E1ABE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547335" w:rsidRPr="000643E4" w:rsidRDefault="004E1ABE" w:rsidP="00547335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</w:t>
      </w:r>
      <w:r w:rsidR="00547335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3</w:t>
      </w:r>
      <w:r w:rsidR="00547335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547335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3 пилона левой стороны посвящены</w:t>
      </w:r>
      <w:r w:rsidR="00547335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547335">
        <w:rPr>
          <w:rFonts w:ascii="Times New Roman" w:eastAsia="Arial" w:hAnsi="Times New Roman" w:cs="Times New Roman"/>
          <w:b/>
          <w:color w:val="262626"/>
          <w:sz w:val="28"/>
          <w:szCs w:val="28"/>
        </w:rPr>
        <w:t>_________________________________________________________________</w:t>
      </w:r>
      <w:r w:rsidR="00547335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547335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ответ,),</w:t>
      </w:r>
    </w:p>
    <w:p w:rsidR="00547335" w:rsidRPr="000643E4" w:rsidRDefault="004E1ABE" w:rsidP="00547335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</w:t>
      </w:r>
      <w:r w:rsidR="00547335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4</w:t>
      </w:r>
      <w:r w:rsidR="00547335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547335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Какой регион взял шефство над данным </w:t>
      </w:r>
      <w:proofErr w:type="gramStart"/>
      <w:r w:rsidR="00547335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городом?</w:t>
      </w:r>
      <w:r w:rsidR="00547335">
        <w:rPr>
          <w:rFonts w:ascii="Times New Roman" w:eastAsia="Arial" w:hAnsi="Times New Roman" w:cs="Times New Roman"/>
          <w:color w:val="262626"/>
          <w:sz w:val="28"/>
          <w:szCs w:val="28"/>
        </w:rPr>
        <w:t>_</w:t>
      </w:r>
      <w:proofErr w:type="gramEnd"/>
      <w:r w:rsidR="00547335">
        <w:rPr>
          <w:rFonts w:ascii="Times New Roman" w:eastAsia="Arial" w:hAnsi="Times New Roman" w:cs="Times New Roman"/>
          <w:color w:val="262626"/>
          <w:sz w:val="28"/>
          <w:szCs w:val="28"/>
        </w:rPr>
        <w:t>________________________________________</w:t>
      </w:r>
      <w:r w:rsidR="00547335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r w:rsidR="00547335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547335" w:rsidRPr="000329AF" w:rsidRDefault="004E1ABE" w:rsidP="00547335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</w:rPr>
      </w:pPr>
      <w:r w:rsidRPr="004E1ABE">
        <w:rPr>
          <w:rFonts w:ascii="Times New Roman" w:eastAsia="Arial" w:hAnsi="Times New Roman" w:cs="Times New Roman"/>
          <w:b/>
          <w:color w:val="262626"/>
          <w:sz w:val="28"/>
          <w:szCs w:val="28"/>
        </w:rPr>
        <w:t>1.5</w:t>
      </w:r>
      <w:r w:rsidR="00547335">
        <w:rPr>
          <w:rFonts w:ascii="Arial" w:eastAsia="Arial" w:hAnsi="Arial" w:cs="Arial"/>
          <w:i/>
          <w:color w:val="262626"/>
          <w:sz w:val="24"/>
        </w:rPr>
        <w:t xml:space="preserve"> </w:t>
      </w:r>
      <w:r w:rsidR="00547335"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Как на</w:t>
      </w:r>
      <w:r w:rsidR="00547335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зывается данный мемориальный </w:t>
      </w:r>
      <w:proofErr w:type="gramStart"/>
      <w:r w:rsidR="00547335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комплекс?</w:t>
      </w:r>
      <w:r w:rsidR="00547335">
        <w:rPr>
          <w:rFonts w:ascii="Arial" w:eastAsia="Arial" w:hAnsi="Arial" w:cs="Arial"/>
          <w:b/>
          <w:i/>
          <w:color w:val="262626"/>
          <w:sz w:val="24"/>
        </w:rPr>
        <w:t>_</w:t>
      </w:r>
      <w:proofErr w:type="gramEnd"/>
      <w:r w:rsidR="00547335">
        <w:rPr>
          <w:rFonts w:ascii="Arial" w:eastAsia="Arial" w:hAnsi="Arial" w:cs="Arial"/>
          <w:b/>
          <w:i/>
          <w:color w:val="262626"/>
          <w:sz w:val="24"/>
        </w:rPr>
        <w:t>___________________________________</w:t>
      </w:r>
      <w:r w:rsidR="00547335">
        <w:rPr>
          <w:rFonts w:ascii="Arial" w:eastAsia="Arial" w:hAnsi="Arial" w:cs="Arial"/>
          <w:i/>
          <w:color w:val="262626"/>
          <w:sz w:val="24"/>
        </w:rPr>
        <w:t xml:space="preserve"> </w:t>
      </w:r>
      <w:r w:rsidR="00547335" w:rsidRPr="000329AF">
        <w:rPr>
          <w:rFonts w:ascii="Times New Roman" w:eastAsia="Arial" w:hAnsi="Times New Roman" w:cs="Times New Roman"/>
          <w:i/>
          <w:color w:val="262626"/>
          <w:sz w:val="28"/>
        </w:rPr>
        <w:t>(5 баллов)</w:t>
      </w:r>
    </w:p>
    <w:p w:rsidR="00547335" w:rsidRPr="0024399C" w:rsidRDefault="00547335" w:rsidP="00547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547335" w:rsidRDefault="00547335" w:rsidP="0054733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032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2.1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На представленном изображении - территория противника, которую вы видите через прицел ПСО-1, установленный н</w:t>
      </w:r>
      <w:r w:rsidR="000329AF">
        <w:rPr>
          <w:rFonts w:ascii="Times New Roman" w:eastAsia="Times New Roman" w:hAnsi="Times New Roman" w:cs="Times New Roman"/>
          <w:b/>
          <w:sz w:val="28"/>
        </w:rPr>
        <w:t>а</w:t>
      </w:r>
      <w:r>
        <w:rPr>
          <w:rFonts w:ascii="Times New Roman" w:eastAsia="Times New Roman" w:hAnsi="Times New Roman" w:cs="Times New Roman"/>
          <w:b/>
          <w:sz w:val="28"/>
        </w:rPr>
        <w:t xml:space="preserve"> винтовке, изображение которой приведено ниже. Черный прямоугольник в центре - цистерна с топливом, которую вам необходимо поразить. Размер цистерны - 10м при диаметре 3 м.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8A355BB" wp14:editId="2D1CE544">
            <wp:extent cx="5940425" cy="2391021"/>
            <wp:effectExtent l="0" t="0" r="3175" b="952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9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</w:rPr>
        <w:t>Укажите название (модель) данной винтовки.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Ответ :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______________________________________________________________</w:t>
      </w:r>
    </w:p>
    <w:p w:rsidR="00961A5D" w:rsidRPr="00806289" w:rsidRDefault="00961A5D" w:rsidP="00961A5D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lastRenderedPageBreak/>
        <w:t xml:space="preserve">Оценка задания: 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5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баллов.</w:t>
      </w:r>
    </w:p>
    <w:p w:rsidR="00961A5D" w:rsidRDefault="00961A5D" w:rsidP="00961A5D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object w:dxaOrig="8640" w:dyaOrig="10275">
          <v:rect id="rectole0000000002" o:spid="_x0000_i1027" style="width:6in;height:513.5pt" o:ole="" o:preferrelative="t" stroked="f">
            <v:imagedata r:id="rId10" o:title=""/>
          </v:rect>
          <o:OLEObject Type="Embed" ProgID="StaticMetafile" ShapeID="rectole0000000002" DrawAspect="Content" ObjectID="_1823862796" r:id="rId11"/>
        </w:objec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2.2.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Определите расстояние до цистерны (цели)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Ответ:  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________________________</w:t>
      </w:r>
    </w:p>
    <w:p w:rsidR="00961A5D" w:rsidRPr="000329AF" w:rsidRDefault="00961A5D" w:rsidP="00961A5D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329AF">
        <w:rPr>
          <w:rFonts w:ascii="Times New Roman" w:eastAsia="Times New Roman" w:hAnsi="Times New Roman" w:cs="Times New Roman"/>
          <w:b/>
          <w:sz w:val="28"/>
        </w:rPr>
        <w:t>Оценка задания:</w:t>
      </w:r>
      <w:r>
        <w:rPr>
          <w:rFonts w:ascii="Arial" w:eastAsia="Arial" w:hAnsi="Arial" w:cs="Arial"/>
          <w:b/>
          <w:color w:val="262626"/>
          <w:sz w:val="24"/>
        </w:rPr>
        <w:t xml:space="preserve"> </w:t>
      </w:r>
      <w:r w:rsidRPr="000329AF"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10 баллов.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2.3.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Запишите формулу, по которой вы это определили Ответ: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97517" w:rsidRDefault="00997517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29AF" w:rsidRDefault="000329AF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Pr="00806289" w:rsidRDefault="00961A5D" w:rsidP="00961A5D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10 баллов.</w:t>
      </w:r>
    </w:p>
    <w:p w:rsidR="00961A5D" w:rsidRDefault="00961A5D" w:rsidP="00961A5D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2.4.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Соответствует ли дистанция до цели характеристикам данной винтовки?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Ответ:  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____________________________</w:t>
      </w:r>
    </w:p>
    <w:p w:rsidR="00961A5D" w:rsidRPr="00806289" w:rsidRDefault="00961A5D" w:rsidP="00961A5D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806289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>Максимальная оценка – 5</w:t>
      </w:r>
      <w:r w:rsidRPr="00806289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баллов.</w:t>
      </w:r>
    </w:p>
    <w:p w:rsidR="00961A5D" w:rsidRDefault="00961A5D" w:rsidP="00961A5D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2.5.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Как бы вы изменили свою позицию для уверенного поражения цели? 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0329AF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Ответ: ___________________________________________________________________________________________________________</w:t>
      </w:r>
      <w:r w:rsidR="000329AF">
        <w:rPr>
          <w:rFonts w:ascii="Times New Roman" w:eastAsia="Times New Roman" w:hAnsi="Times New Roman" w:cs="Times New Roman"/>
          <w:b/>
          <w:sz w:val="28"/>
        </w:rPr>
        <w:t>_________________________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задания – 5 баллов.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61A5D" w:rsidRPr="0024399C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Максимальное количество ба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ллов за задание 2 - 35 баллов. 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961A5D" w:rsidRDefault="00961A5D" w:rsidP="00961A5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56786" w:rsidRDefault="00456786" w:rsidP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1F2F77" w:rsidRDefault="001F2F77" w:rsidP="001F2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456786">
        <w:rPr>
          <w:rFonts w:ascii="Times New Roman" w:hAnsi="Times New Roman" w:cs="Times New Roman"/>
          <w:b/>
          <w:sz w:val="28"/>
          <w:szCs w:val="28"/>
        </w:rPr>
        <w:t>.</w:t>
      </w:r>
    </w:p>
    <w:p w:rsidR="001F2F77" w:rsidRDefault="001F2F77" w:rsidP="001F2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При оказании первой помощи раненым в укрытии в условиях военного времени, ведения военных (боевых) действий мероприятия первой помощи выполняются в определенной последовательности. В первую очередь устраняются критически опасные для жизни раненого состояния, которые без оказания первой помощи могут привести к смерти раненого в течение нескольких минут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 xml:space="preserve">. Во вторую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смерти раненого в течение десятков минут или нескольких часов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«Б»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). В третью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серьезным нарушениям здоровья или вызвать тяжелые последствия в отдаленном периоде </w:t>
      </w:r>
      <w:r>
        <w:rPr>
          <w:rFonts w:ascii="Times New Roman" w:hAnsi="Times New Roman" w:cs="Times New Roman"/>
          <w:b/>
          <w:sz w:val="28"/>
          <w:szCs w:val="28"/>
        </w:rPr>
        <w:t xml:space="preserve">(обозначены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буквой </w:t>
      </w:r>
      <w:r w:rsidRPr="00456786"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  <w:r w:rsidRPr="00456786">
        <w:rPr>
          <w:rFonts w:ascii="Times New Roman" w:hAnsi="Times New Roman" w:cs="Times New Roman"/>
          <w:b/>
          <w:sz w:val="28"/>
          <w:szCs w:val="28"/>
        </w:rPr>
        <w:t>. Определите, к какой группе мероприятий первой помощи относится каждое состояние, представленное ниже в перечне. Запишите в соответствующую графу таблицы порядковый номер состояния. Перечень состояний раненых, требующих оказания первой помощи:</w:t>
      </w:r>
    </w:p>
    <w:p w:rsidR="001F2F77" w:rsidRDefault="001F2F77" w:rsidP="001F2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1. перелом костей таза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2. локальные воздействия высоких и низких температур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>3. раны мягких тканей со слабым кровотечением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4. отсутствие сознания 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5. сильное наружное кровотечение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lastRenderedPageBreak/>
        <w:t xml:space="preserve">6. ранение грудной клетки с развитием открытого или напряженного пневмоторакса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>7. перелом шейного отдела позвоночника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8. переохлаждение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 xml:space="preserve">9. повреждения костей, не сопровождающиеся сильным кровотечением 10. отсутствие дыхания 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9AF">
        <w:rPr>
          <w:rFonts w:ascii="Times New Roman" w:hAnsi="Times New Roman" w:cs="Times New Roman"/>
          <w:sz w:val="28"/>
          <w:szCs w:val="28"/>
        </w:rPr>
        <w:t>11. нарушение проходимости дыхательных путей</w:t>
      </w:r>
    </w:p>
    <w:p w:rsidR="001F2F77" w:rsidRPr="000329AF" w:rsidRDefault="001F2F77" w:rsidP="001F2F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F77" w:rsidRDefault="001F2F77" w:rsidP="001F2F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Ответ: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1F2F77" w:rsidTr="003F0E01">
        <w:tc>
          <w:tcPr>
            <w:tcW w:w="3539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Группа мероприятий первой помощи</w:t>
            </w:r>
          </w:p>
        </w:tc>
        <w:tc>
          <w:tcPr>
            <w:tcW w:w="5806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Порядковый номер состояний раненых, требующих оказания первой помощи</w:t>
            </w:r>
          </w:p>
        </w:tc>
      </w:tr>
      <w:tr w:rsidR="001F2F77" w:rsidTr="003F0E01">
        <w:tc>
          <w:tcPr>
            <w:tcW w:w="3539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806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2F77" w:rsidTr="003F0E01">
        <w:tc>
          <w:tcPr>
            <w:tcW w:w="3539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806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2F77" w:rsidTr="003F0E01">
        <w:tc>
          <w:tcPr>
            <w:tcW w:w="3539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806" w:type="dxa"/>
          </w:tcPr>
          <w:p w:rsidR="001F2F77" w:rsidRDefault="001F2F77" w:rsidP="003F0E0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1583" w:rsidRPr="00456786" w:rsidRDefault="001F2F77" w:rsidP="001F2F77">
      <w:pPr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>Оценка задания. Максимальная оценка за правильно выполненное задание – 22 балла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56786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</w:p>
    <w:p w:rsidR="0027258C" w:rsidRPr="00484CAA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Определите  один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7469"/>
        <w:gridCol w:w="1105"/>
      </w:tblGrid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0329AF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29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</w:t>
            </w:r>
            <w:proofErr w:type="gramStart"/>
            <w:r w:rsidRPr="000329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среде </w:t>
            </w:r>
            <w:r w:rsidR="00456786" w:rsidRPr="000329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это</w:t>
            </w:r>
            <w:proofErr w:type="gramEnd"/>
            <w:r w:rsidR="00456786" w:rsidRPr="000329A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 :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а) зона повышенного риска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б) локализованное бедствие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в) очаг поражения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5375BC">
            <w:pPr>
              <w:spacing w:after="0" w:line="240" w:lineRule="auto"/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 w:rsidRPr="00A11527">
              <w:rPr>
                <w:rFonts w:ascii="Times New Roman" w:eastAsia="Times New Roman" w:hAnsi="Times New Roman" w:cs="Times New Roman"/>
                <w:sz w:val="28"/>
              </w:rPr>
              <w:t>агро</w:t>
            </w:r>
            <w:r w:rsidR="00DE00E8" w:rsidRPr="00A11527">
              <w:rPr>
                <w:rFonts w:ascii="Times New Roman" w:eastAsia="Times New Roman" w:hAnsi="Times New Roman" w:cs="Times New Roman"/>
                <w:sz w:val="28"/>
              </w:rPr>
              <w:t>катастрофы</w:t>
            </w:r>
            <w:proofErr w:type="spellEnd"/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FA41A4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4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</w:t>
            </w:r>
            <w:r w:rsidR="00456786" w:rsidRPr="00FA4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это:</w:t>
            </w:r>
          </w:p>
          <w:p w:rsidR="0027258C" w:rsidRPr="000329AF" w:rsidRDefault="0045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9AF">
              <w:rPr>
                <w:rFonts w:ascii="Times New Roman" w:hAnsi="Times New Roman" w:cs="Times New Roman"/>
                <w:sz w:val="28"/>
                <w:szCs w:val="28"/>
              </w:rPr>
              <w:t xml:space="preserve">а) трагическая случайность; </w:t>
            </w:r>
          </w:p>
          <w:p w:rsidR="0027258C" w:rsidRPr="000329AF" w:rsidRDefault="008863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9AF">
              <w:rPr>
                <w:rFonts w:ascii="Times New Roman" w:hAnsi="Times New Roman" w:cs="Times New Roman"/>
                <w:sz w:val="28"/>
                <w:szCs w:val="28"/>
              </w:rPr>
              <w:t>б) антропогенное загрязнение</w:t>
            </w:r>
            <w:r w:rsidR="00456786" w:rsidRPr="000329AF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27258C" w:rsidRPr="000329AF" w:rsidRDefault="0045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29A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86329" w:rsidRPr="000329AF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экологическая </w:t>
            </w:r>
            <w:r w:rsidRPr="000329AF">
              <w:rPr>
                <w:rFonts w:ascii="Times New Roman" w:hAnsi="Times New Roman" w:cs="Times New Roman"/>
                <w:sz w:val="28"/>
                <w:szCs w:val="28"/>
              </w:rPr>
              <w:t xml:space="preserve">катастрофа; </w:t>
            </w:r>
          </w:p>
          <w:p w:rsidR="0027258C" w:rsidRPr="00886329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0329AF">
              <w:rPr>
                <w:rFonts w:ascii="Times New Roman" w:hAnsi="Times New Roman" w:cs="Times New Roman"/>
                <w:sz w:val="28"/>
                <w:szCs w:val="28"/>
              </w:rPr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886329" w:rsidRDefault="00886329" w:rsidP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A4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Части движущейся кромки между фронтом и тылом пожара</w:t>
            </w:r>
            <w:r w:rsidR="005375BC" w:rsidRPr="00FA4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это: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частично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наиболее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886329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границы очага возгорания</w:t>
            </w:r>
          </w:p>
          <w:p w:rsidR="0027258C" w:rsidRPr="00FA41A4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</w:t>
            </w:r>
            <w:r w:rsidR="00FA41A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фланги пожара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6329" w:rsidRDefault="00886329" w:rsidP="00886329">
            <w:pPr>
              <w:spacing w:after="0" w:line="240" w:lineRule="auto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 учебной езде на дорогах допускаются обучающиеся вождению</w:t>
            </w:r>
            <w:r w:rsidR="005032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транспортных средств категорий В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50327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С, С1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достигшие возраста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: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20 лет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14 лет;</w:t>
            </w:r>
          </w:p>
          <w:p w:rsidR="00503276" w:rsidRDefault="00503276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16 лет;</w:t>
            </w:r>
          </w:p>
          <w:p w:rsidR="0027258C" w:rsidRDefault="0050327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18 лет.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66A6" w:rsidRPr="00997517" w:rsidRDefault="006366A6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</w:pPr>
            <w:r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</w:t>
            </w:r>
            <w:r w:rsidR="00503276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ысший военный орден </w:t>
            </w:r>
            <w:hyperlink r:id="rId12" w:tooltip="СССР" w:history="1">
              <w:r w:rsidR="00503276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СССР</w:t>
              </w:r>
            </w:hyperlink>
            <w:r w:rsidR="00503276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учреждённый указом Президиума Верховного Совета СССР от 8 ноября 1943 года об учреждении ордена «Победа» одновременно с солдатским </w:t>
            </w:r>
            <w:hyperlink r:id="rId13" w:tooltip="Орден Славы" w:history="1">
              <w:r w:rsidR="00503276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орденом Славы</w:t>
              </w:r>
            </w:hyperlink>
            <w:r w:rsidRPr="00997517">
              <w:rPr>
                <w:rFonts w:ascii="Arial" w:hAnsi="Arial" w:cs="Arial"/>
                <w:spacing w:val="1"/>
                <w:shd w:val="clear" w:color="auto" w:fill="FFFFFF"/>
              </w:rPr>
              <w:t xml:space="preserve"> </w:t>
            </w:r>
            <w:r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был вручен</w:t>
            </w:r>
            <w:r w:rsidRPr="00997517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27258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20 награжденным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2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награжденным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636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17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награжденным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6366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197 награжденным.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997517" w:rsidRDefault="00C065BF">
            <w:pPr>
              <w:spacing w:after="0" w:line="240" w:lineRule="auto"/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</w:pPr>
            <w:r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 xml:space="preserve">Василий Зайцев, </w:t>
            </w:r>
            <w:r w:rsidR="00AC49B4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самый известный </w:t>
            </w:r>
            <w:hyperlink r:id="rId14" w:tooltip="Снайпер" w:history="1">
              <w:r w:rsidR="00AC49B4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снайпер</w:t>
              </w:r>
            </w:hyperlink>
            <w:r w:rsidR="00AC49B4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 </w:t>
            </w:r>
            <w:hyperlink r:id="rId15" w:tooltip="Сталинградская битва" w:history="1">
              <w:r w:rsidR="00AC49B4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Сталинградской битвы</w:t>
              </w:r>
            </w:hyperlink>
            <w:r w:rsidR="00AC49B4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. </w:t>
            </w:r>
            <w:hyperlink r:id="rId16" w:tooltip="Герой Советского Союза" w:history="1">
              <w:r w:rsidR="00AC49B4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Герой Советского Союза</w:t>
              </w:r>
            </w:hyperlink>
            <w:r w:rsidR="00AC49B4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 </w:t>
            </w:r>
            <w:hyperlink r:id="rId17" w:tooltip="Почётные граждане города-героя Волгограда" w:history="1">
              <w:r w:rsidR="00AC49B4" w:rsidRPr="00997517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почётный гражданин города-героя Волгограда</w:t>
              </w:r>
            </w:hyperlink>
            <w:r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а</w:t>
            </w:r>
            <w:r w:rsidR="00AC49B4"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втор двух учебников по снайперскому делу</w:t>
            </w:r>
            <w:r w:rsidRPr="00997517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попал в Сталинград в звании:</w:t>
            </w:r>
          </w:p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старшина первой статьи Тихоокеанского флота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мастер-стрелок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ученик снайпера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C065B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ефрейтор.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 условиях вынужденного автономного существования наименее эффективным способом приготовления мясных и рыбных продуктов</w:t>
            </w:r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с точки зрения сохранения питательных </w:t>
            </w:r>
            <w:proofErr w:type="gramStart"/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свойств  является</w:t>
            </w:r>
            <w:proofErr w:type="gramEnd"/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Индекс массы тела (соотношение массы тела и роста в метрах), равный 31,5 соответствует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норме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недостатку веса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ожирению 1 степени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FA41A4" w:rsidRDefault="00D17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избыточному весу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Повязка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Дезо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не предназ</w:t>
            </w:r>
            <w:r w:rsidR="00BC0EDA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начена для наложения при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травмах </w:t>
            </w:r>
            <w:r>
              <w:rPr>
                <w:rFonts w:ascii="Times New Roman" w:eastAsia="Times New Roman" w:hAnsi="Times New Roman" w:cs="Times New Roman"/>
                <w:sz w:val="28"/>
              </w:rPr>
              <w:t>ключицы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вывихах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gramStart"/>
            <w:r w:rsidR="00BC0EDA">
              <w:rPr>
                <w:rFonts w:ascii="Times New Roman" w:eastAsia="Times New Roman" w:hAnsi="Times New Roman" w:cs="Times New Roman"/>
                <w:sz w:val="28"/>
              </w:rPr>
              <w:t>плеча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>в реабилитационный период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BC0EDA">
              <w:rPr>
                <w:rFonts w:ascii="Times New Roman" w:eastAsia="Times New Roman" w:hAnsi="Times New Roman" w:cs="Times New Roman"/>
                <w:sz w:val="28"/>
              </w:rPr>
              <w:t xml:space="preserve">ранениях </w:t>
            </w:r>
            <w:r>
              <w:rPr>
                <w:rFonts w:ascii="Times New Roman" w:eastAsia="Times New Roman" w:hAnsi="Times New Roman" w:cs="Times New Roman"/>
                <w:sz w:val="28"/>
              </w:rPr>
              <w:t>брюшной полости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Если вы зимой провалились под лед и сумели выбраться, то в первую очередь для удаления воды из одежды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необходимо: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выжать промокшую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 xml:space="preserve">одежду 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  <w:proofErr w:type="gramEnd"/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развести огонь и просушиться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</w:t>
            </w:r>
            <w:r w:rsidR="00305033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ть первую помощь)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имеющему травмы (ранения )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53B8E38" wp14:editId="32CF155D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Данная противопехотная фугасная мина нажимного действия является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9F2424">
              <w:rPr>
                <w:rFonts w:ascii="Times New Roman" w:eastAsia="Times New Roman" w:hAnsi="Times New Roman" w:cs="Times New Roman"/>
                <w:sz w:val="28"/>
              </w:rPr>
              <w:t>стандартной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924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489"/>
        <w:gridCol w:w="1134"/>
      </w:tblGrid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головы;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997517" w:rsidRPr="00FA41A4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г) кровотечение</w:t>
            </w:r>
            <w:r w:rsidR="00FA41A4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  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входят действия: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проверка пульса на бедренной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артерии ;</w:t>
            </w:r>
            <w:proofErr w:type="gramEnd"/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 вынужденной ночевке в лесу в августе в средней полосе России главную опасность представляют: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переохлаждение;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дикие хищники;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недостаток воды (обезвоживание);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голод (недостаток пищи); </w:t>
            </w:r>
          </w:p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инфекционные заболевания.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RPr="005375BC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Pr="00960280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960280"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Pr="005375BC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997517" w:rsidRPr="00FA41A4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A41A4">
              <w:rPr>
                <w:rFonts w:ascii="Times New Roman" w:eastAsia="Times New Roman" w:hAnsi="Times New Roman" w:cs="Times New Roman"/>
                <w:sz w:val="28"/>
              </w:rPr>
              <w:t xml:space="preserve">а) люди, погибшие в результате чрезвычайных ситуаций или военных действий; </w:t>
            </w:r>
          </w:p>
          <w:p w:rsidR="00997517" w:rsidRPr="00FA41A4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A41A4">
              <w:rPr>
                <w:rFonts w:ascii="Times New Roman" w:eastAsia="Times New Roman" w:hAnsi="Times New Roman" w:cs="Times New Roman"/>
                <w:sz w:val="28"/>
              </w:rPr>
              <w:t xml:space="preserve">б) перешедшие на сторону противника; </w:t>
            </w:r>
          </w:p>
          <w:p w:rsidR="00997517" w:rsidRPr="00FA41A4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A41A4">
              <w:rPr>
                <w:rFonts w:ascii="Times New Roman" w:eastAsia="Times New Roman" w:hAnsi="Times New Roman" w:cs="Times New Roman"/>
                <w:sz w:val="28"/>
              </w:rPr>
              <w:t>в) военнослужащие, утратившие документы;</w:t>
            </w:r>
          </w:p>
          <w:p w:rsidR="00997517" w:rsidRPr="00FA41A4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FA41A4">
              <w:rPr>
                <w:rFonts w:ascii="Times New Roman" w:eastAsia="Times New Roman" w:hAnsi="Times New Roman" w:cs="Times New Roman"/>
                <w:sz w:val="28"/>
              </w:rPr>
              <w:t xml:space="preserve">г) раненные, пробывшие на лечении более 1 месяца; </w:t>
            </w:r>
          </w:p>
          <w:p w:rsidR="00997517" w:rsidRPr="005375BC" w:rsidRDefault="0099751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41A4">
              <w:rPr>
                <w:rFonts w:ascii="Times New Roman" w:eastAsia="Times New Roman" w:hAnsi="Times New Roman" w:cs="Times New Roman"/>
                <w:sz w:val="28"/>
              </w:rPr>
              <w:t>д) пропавшие без вести.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Pr="005375BC" w:rsidRDefault="00997517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годовые кольца на деревьях; </w:t>
            </w:r>
          </w:p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расположение созвездия Ориона.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997517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при эксплуатации неисправного транспортного средства;</w:t>
            </w:r>
          </w:p>
          <w:p w:rsidR="00997517" w:rsidRPr="00960280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997517" w:rsidTr="00997517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Pr="00454EB8" w:rsidRDefault="00997517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997517" w:rsidRPr="00960280" w:rsidRDefault="00997517" w:rsidP="0096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960280">
              <w:rPr>
                <w:rFonts w:ascii="Times New Roman" w:eastAsia="Times New Roman" w:hAnsi="Times New Roman" w:cs="Times New Roman"/>
                <w:sz w:val="28"/>
              </w:rPr>
              <w:t>а) погибшие от потери крови;</w:t>
            </w:r>
          </w:p>
          <w:p w:rsidR="00997517" w:rsidRPr="00960280" w:rsidRDefault="00997517" w:rsidP="00960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 w:rsidRPr="00960280">
              <w:rPr>
                <w:rFonts w:ascii="Times New Roman" w:eastAsia="Times New Roman" w:hAnsi="Times New Roman" w:cs="Times New Roman"/>
                <w:sz w:val="28"/>
              </w:rPr>
              <w:t>погибшие от болевого шока;</w:t>
            </w:r>
          </w:p>
          <w:p w:rsidR="00997517" w:rsidRPr="00454EB8" w:rsidRDefault="00997517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960280">
              <w:rPr>
                <w:rFonts w:ascii="Times New Roman" w:eastAsia="Times New Roman" w:hAnsi="Times New Roman" w:cs="Times New Roman"/>
                <w:sz w:val="28"/>
              </w:rPr>
              <w:lastRenderedPageBreak/>
              <w:t>в) погибшие в результате заражения крови;</w:t>
            </w:r>
          </w:p>
          <w:p w:rsidR="00997517" w:rsidRPr="00960280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</w:t>
            </w:r>
            <w:r w:rsidRPr="00960280">
              <w:rPr>
                <w:rFonts w:ascii="Times New Roman" w:eastAsia="Times New Roman" w:hAnsi="Times New Roman" w:cs="Times New Roman"/>
                <w:sz w:val="28"/>
              </w:rPr>
              <w:t xml:space="preserve"> погибшие от развития напряженного пневмоторакса;</w:t>
            </w:r>
          </w:p>
          <w:p w:rsidR="00997517" w:rsidRPr="00960280" w:rsidRDefault="009975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погибшие в результате развития жировой эмболии (при травме таза).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7517" w:rsidRDefault="0099751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E97A1C" w:rsidRDefault="00E97A1C" w:rsidP="00E97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Внесите правильный ответ в таблицу (тестовая часть)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5"/>
        <w:gridCol w:w="888"/>
        <w:gridCol w:w="888"/>
        <w:gridCol w:w="889"/>
        <w:gridCol w:w="890"/>
        <w:gridCol w:w="890"/>
        <w:gridCol w:w="889"/>
        <w:gridCol w:w="889"/>
        <w:gridCol w:w="889"/>
        <w:gridCol w:w="890"/>
      </w:tblGrid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</w:tr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</w:tr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97A1C" w:rsidTr="003B7257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E97A1C" w:rsidRDefault="00E97A1C" w:rsidP="003B72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7A1C" w:rsidRDefault="00E97A1C" w:rsidP="003B725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97A1C" w:rsidRDefault="00E97A1C" w:rsidP="00E97A1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bookmarkStart w:id="0" w:name="_GoBack"/>
      <w:bookmarkEnd w:id="0"/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Общее количество баллов за теоретическую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часть  –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150 баллов.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27258C" w:rsidSect="00F07D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62BE2"/>
    <w:multiLevelType w:val="multilevel"/>
    <w:tmpl w:val="64826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5C72F1"/>
    <w:multiLevelType w:val="multilevel"/>
    <w:tmpl w:val="A72E1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F1020D"/>
    <w:multiLevelType w:val="multilevel"/>
    <w:tmpl w:val="BFE67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AB4DB2"/>
    <w:multiLevelType w:val="multilevel"/>
    <w:tmpl w:val="E5ACB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F60F8C"/>
    <w:multiLevelType w:val="multilevel"/>
    <w:tmpl w:val="5A841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5D0DBC"/>
    <w:multiLevelType w:val="multilevel"/>
    <w:tmpl w:val="495E1B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217072"/>
    <w:multiLevelType w:val="multilevel"/>
    <w:tmpl w:val="49D292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DA2121"/>
    <w:multiLevelType w:val="multilevel"/>
    <w:tmpl w:val="2F9CC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B95CDB"/>
    <w:multiLevelType w:val="multilevel"/>
    <w:tmpl w:val="EBC812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0767E4"/>
    <w:multiLevelType w:val="multilevel"/>
    <w:tmpl w:val="C6B6F2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9771639"/>
    <w:multiLevelType w:val="multilevel"/>
    <w:tmpl w:val="8662F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EF732C"/>
    <w:multiLevelType w:val="multilevel"/>
    <w:tmpl w:val="65805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10"/>
  </w:num>
  <w:num w:numId="8">
    <w:abstractNumId w:val="2"/>
  </w:num>
  <w:num w:numId="9">
    <w:abstractNumId w:val="1"/>
  </w:num>
  <w:num w:numId="10">
    <w:abstractNumId w:val="0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8C"/>
    <w:rsid w:val="000329AF"/>
    <w:rsid w:val="0012461E"/>
    <w:rsid w:val="001F2F77"/>
    <w:rsid w:val="0024399C"/>
    <w:rsid w:val="00271583"/>
    <w:rsid w:val="0027258C"/>
    <w:rsid w:val="00305033"/>
    <w:rsid w:val="00307625"/>
    <w:rsid w:val="003B2771"/>
    <w:rsid w:val="00454EB8"/>
    <w:rsid w:val="00456786"/>
    <w:rsid w:val="00457374"/>
    <w:rsid w:val="00484CAA"/>
    <w:rsid w:val="004C4BE7"/>
    <w:rsid w:val="004E1ABE"/>
    <w:rsid w:val="004F2785"/>
    <w:rsid w:val="00503276"/>
    <w:rsid w:val="005375BC"/>
    <w:rsid w:val="00547168"/>
    <w:rsid w:val="00547335"/>
    <w:rsid w:val="005B542E"/>
    <w:rsid w:val="006366A6"/>
    <w:rsid w:val="00697F14"/>
    <w:rsid w:val="0070326D"/>
    <w:rsid w:val="00724D88"/>
    <w:rsid w:val="00737897"/>
    <w:rsid w:val="00773B22"/>
    <w:rsid w:val="007A6A5A"/>
    <w:rsid w:val="00806289"/>
    <w:rsid w:val="0086016B"/>
    <w:rsid w:val="00886329"/>
    <w:rsid w:val="009579FE"/>
    <w:rsid w:val="00960280"/>
    <w:rsid w:val="00961A5D"/>
    <w:rsid w:val="0097784B"/>
    <w:rsid w:val="00997517"/>
    <w:rsid w:val="009E13CD"/>
    <w:rsid w:val="009F2424"/>
    <w:rsid w:val="009F2F49"/>
    <w:rsid w:val="00A11527"/>
    <w:rsid w:val="00A13FCE"/>
    <w:rsid w:val="00A84A6E"/>
    <w:rsid w:val="00AA6330"/>
    <w:rsid w:val="00AC49B4"/>
    <w:rsid w:val="00AF2410"/>
    <w:rsid w:val="00B740E7"/>
    <w:rsid w:val="00BA47A4"/>
    <w:rsid w:val="00BC0EDA"/>
    <w:rsid w:val="00C065BF"/>
    <w:rsid w:val="00C54BA7"/>
    <w:rsid w:val="00D17BC8"/>
    <w:rsid w:val="00D54447"/>
    <w:rsid w:val="00DC2BD9"/>
    <w:rsid w:val="00DE00E8"/>
    <w:rsid w:val="00DE368E"/>
    <w:rsid w:val="00E034EE"/>
    <w:rsid w:val="00E97A1C"/>
    <w:rsid w:val="00EA6AF9"/>
    <w:rsid w:val="00F07D76"/>
    <w:rsid w:val="00F65CE1"/>
    <w:rsid w:val="00F831D5"/>
    <w:rsid w:val="00FA41A4"/>
    <w:rsid w:val="00FE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D1489BE"/>
  <w15:docId w15:val="{69546EED-6D6D-453A-891E-AD898130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0327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E1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ru.ruwiki.ru/wiki/%D0%9E%D1%80%D0%B4%D0%B5%D0%BD_%D0%A1%D0%BB%D0%B0%D0%B2%D1%8B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u.ruwiki.ru/wiki/%D0%A1%D0%A1%D0%A1%D0%A0" TargetMode="External"/><Relationship Id="rId17" Type="http://schemas.openxmlformats.org/officeDocument/2006/relationships/hyperlink" Target="https://ru.ruwiki.ru/wiki/%D0%9F%D0%BE%D1%87%D1%91%D1%82%D0%BD%D1%8B%D0%B5_%D0%B3%D1%80%D0%B0%D0%B6%D0%B4%D0%B0%D0%BD%D0%B5_%D0%B3%D0%BE%D1%80%D0%BE%D0%B4%D0%B0-%D0%B3%D0%B5%D1%80%D0%BE%D1%8F_%D0%92%D0%BE%D0%BB%D0%B3%D0%BE%D0%B3%D1%80%D0%B0%D0%B4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ruwiki.ru/wiki/%D0%93%D0%B5%D1%80%D0%BE%D0%B9_%D0%A1%D0%BE%D0%B2%D0%B5%D1%82%D1%81%D0%BA%D0%BE%D0%B3%D0%BE_%D0%A1%D0%BE%D1%8E%D0%B7%D0%B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hyperlink" Target="https://ru.ruwiki.ru/wiki/%D0%A1%D1%82%D0%B0%D0%BB%D0%B8%D0%BD%D0%B3%D1%80%D0%B0%D0%B4%D1%81%D0%BA%D0%B0%D1%8F_%D0%B1%D0%B8%D1%82%D0%B2%D0%B0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ru.ruwiki.ru/wiki/%D0%A1%D0%BD%D0%B0%D0%B9%D0%BF%D0%B5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User-057</cp:lastModifiedBy>
  <cp:revision>17</cp:revision>
  <dcterms:created xsi:type="dcterms:W3CDTF">2025-10-12T14:11:00Z</dcterms:created>
  <dcterms:modified xsi:type="dcterms:W3CDTF">2025-11-05T11:47:00Z</dcterms:modified>
</cp:coreProperties>
</file>