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C4807" w14:textId="2C19A5D5" w:rsidR="00A65DEE" w:rsidRPr="009519BD" w:rsidRDefault="00A65DEE" w:rsidP="00A65DEE">
      <w:pPr>
        <w:pStyle w:val="a4"/>
        <w:spacing w:line="360" w:lineRule="auto"/>
        <w:ind w:left="-142" w:right="-284" w:firstLine="426"/>
        <w:jc w:val="right"/>
        <w:rPr>
          <w:spacing w:val="-1"/>
        </w:rPr>
      </w:pPr>
      <w:bookmarkStart w:id="0" w:name="_Hlk179159352"/>
      <w:r w:rsidRPr="009519BD">
        <w:rPr>
          <w:b/>
          <w:bCs/>
        </w:rPr>
        <w:t>Код/шифр участника ТТТТ 8-9_____________</w:t>
      </w:r>
    </w:p>
    <w:p w14:paraId="4849ED70" w14:textId="77777777" w:rsidR="009519BD" w:rsidRDefault="009519BD" w:rsidP="008068B7">
      <w:pPr>
        <w:pStyle w:val="a4"/>
        <w:spacing w:line="360" w:lineRule="auto"/>
        <w:ind w:left="-142" w:right="-284" w:firstLine="426"/>
        <w:jc w:val="center"/>
        <w:rPr>
          <w:spacing w:val="-1"/>
        </w:rPr>
      </w:pPr>
      <w:bookmarkStart w:id="1" w:name="_Hlk179723276"/>
    </w:p>
    <w:p w14:paraId="1FA409BD" w14:textId="26DB5B4A" w:rsidR="00A65DEE" w:rsidRPr="009519BD" w:rsidRDefault="00A65DEE" w:rsidP="008068B7">
      <w:pPr>
        <w:pStyle w:val="a4"/>
        <w:spacing w:line="360" w:lineRule="auto"/>
        <w:ind w:left="-142" w:right="-284" w:firstLine="426"/>
        <w:jc w:val="center"/>
      </w:pPr>
      <w:r w:rsidRPr="009519BD">
        <w:rPr>
          <w:spacing w:val="-1"/>
        </w:rPr>
        <w:t>ВСЕРОССИЙСКАЯ</w:t>
      </w:r>
      <w:r w:rsidRPr="009519BD">
        <w:rPr>
          <w:spacing w:val="-13"/>
        </w:rPr>
        <w:t xml:space="preserve"> </w:t>
      </w:r>
      <w:r w:rsidRPr="009519BD">
        <w:t>ОЛИМПИАДА</w:t>
      </w:r>
      <w:r w:rsidRPr="009519BD">
        <w:rPr>
          <w:spacing w:val="-12"/>
        </w:rPr>
        <w:t xml:space="preserve"> </w:t>
      </w:r>
      <w:r w:rsidRPr="009519BD">
        <w:t xml:space="preserve">ШКОЛЬНИКОВ </w:t>
      </w:r>
    </w:p>
    <w:p w14:paraId="73165F4A" w14:textId="4A28D7F7" w:rsidR="00A65DEE" w:rsidRPr="009519BD" w:rsidRDefault="00A65DEE" w:rsidP="008068B7">
      <w:pPr>
        <w:pStyle w:val="a4"/>
        <w:spacing w:line="360" w:lineRule="auto"/>
        <w:ind w:left="-142" w:right="-284" w:firstLine="426"/>
        <w:jc w:val="center"/>
      </w:pPr>
      <w:r w:rsidRPr="009519BD">
        <w:rPr>
          <w:spacing w:val="-12"/>
        </w:rPr>
        <w:t>ТРУД (</w:t>
      </w:r>
      <w:r w:rsidRPr="009519BD">
        <w:t>ТЕХНОЛОГИЯ)</w:t>
      </w:r>
    </w:p>
    <w:p w14:paraId="3C528C99" w14:textId="77777777" w:rsidR="00A65DEE" w:rsidRPr="009519BD" w:rsidRDefault="00A65DEE" w:rsidP="008068B7">
      <w:pPr>
        <w:pStyle w:val="Default"/>
        <w:spacing w:line="360" w:lineRule="auto"/>
        <w:ind w:left="-142" w:right="-284" w:firstLine="426"/>
        <w:jc w:val="center"/>
        <w:rPr>
          <w:color w:val="auto"/>
        </w:rPr>
      </w:pPr>
      <w:r w:rsidRPr="009519BD">
        <w:rPr>
          <w:b/>
          <w:bCs/>
          <w:color w:val="auto"/>
        </w:rPr>
        <w:t>Профиль «Техника, технологии и техническое творчество»</w:t>
      </w:r>
    </w:p>
    <w:p w14:paraId="73E1B3CF" w14:textId="77777777" w:rsidR="00F74E35" w:rsidRPr="009519BD" w:rsidRDefault="00F74E35" w:rsidP="008068B7">
      <w:pPr>
        <w:spacing w:after="0" w:line="360" w:lineRule="auto"/>
        <w:ind w:left="-142" w:right="-142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Муниципальный этап, 2024–2025 уч. год</w:t>
      </w:r>
    </w:p>
    <w:p w14:paraId="095C31B4" w14:textId="77777777" w:rsidR="00A65DEE" w:rsidRPr="009519BD" w:rsidRDefault="00A65DEE" w:rsidP="008068B7">
      <w:pPr>
        <w:spacing w:after="0" w:line="360" w:lineRule="auto"/>
        <w:ind w:left="-142" w:right="-284" w:firstLine="42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Теоретический тур, 8- 9 класс</w:t>
      </w:r>
    </w:p>
    <w:bookmarkEnd w:id="1"/>
    <w:p w14:paraId="30EB736C" w14:textId="77777777" w:rsidR="00A65DEE" w:rsidRPr="009519BD" w:rsidRDefault="00A65DEE" w:rsidP="008068B7">
      <w:pPr>
        <w:pStyle w:val="Default"/>
        <w:spacing w:line="360" w:lineRule="auto"/>
        <w:ind w:left="-142" w:right="-284" w:firstLine="426"/>
        <w:jc w:val="center"/>
        <w:rPr>
          <w:color w:val="auto"/>
        </w:rPr>
      </w:pPr>
    </w:p>
    <w:p w14:paraId="53B7D671" w14:textId="77777777" w:rsidR="00A65DEE" w:rsidRPr="009519BD" w:rsidRDefault="00A65DEE" w:rsidP="008068B7">
      <w:pPr>
        <w:spacing w:after="0" w:line="360" w:lineRule="auto"/>
        <w:ind w:left="-142" w:right="-284" w:firstLine="426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9519BD">
        <w:rPr>
          <w:rFonts w:ascii="Times New Roman" w:hAnsi="Times New Roman" w:cs="Times New Roman"/>
          <w:i/>
          <w:sz w:val="24"/>
          <w:szCs w:val="24"/>
        </w:rPr>
        <w:t>Инструкция по выполнению работы</w:t>
      </w:r>
    </w:p>
    <w:p w14:paraId="4EAA8F95" w14:textId="72F9A468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79403947"/>
      <w:r w:rsidRPr="009519BD">
        <w:rPr>
          <w:rFonts w:ascii="Times New Roman" w:hAnsi="Times New Roman" w:cs="Times New Roman"/>
          <w:sz w:val="24"/>
          <w:szCs w:val="24"/>
        </w:rPr>
        <w:t xml:space="preserve">Уважаемый участник олимпиады! Вам предстоит выполнить теоретические задания. Время выполнения заданий теоретического тура </w:t>
      </w:r>
      <w:r w:rsidR="00317120">
        <w:rPr>
          <w:rFonts w:ascii="Times New Roman" w:hAnsi="Times New Roman" w:cs="Times New Roman"/>
          <w:sz w:val="24"/>
          <w:szCs w:val="24"/>
        </w:rPr>
        <w:t>3</w:t>
      </w:r>
      <w:r w:rsidRPr="009519BD">
        <w:rPr>
          <w:rFonts w:ascii="Times New Roman" w:hAnsi="Times New Roman" w:cs="Times New Roman"/>
          <w:sz w:val="24"/>
          <w:szCs w:val="24"/>
        </w:rPr>
        <w:t xml:space="preserve"> академических часа (</w:t>
      </w:r>
      <w:r w:rsidR="00317120">
        <w:rPr>
          <w:rFonts w:ascii="Times New Roman" w:hAnsi="Times New Roman" w:cs="Times New Roman"/>
          <w:sz w:val="24"/>
          <w:szCs w:val="24"/>
        </w:rPr>
        <w:t>120</w:t>
      </w:r>
      <w:r w:rsidRPr="009519BD">
        <w:rPr>
          <w:rFonts w:ascii="Times New Roman" w:hAnsi="Times New Roman" w:cs="Times New Roman"/>
          <w:sz w:val="24"/>
          <w:szCs w:val="24"/>
        </w:rPr>
        <w:t xml:space="preserve"> минут). </w:t>
      </w:r>
    </w:p>
    <w:p w14:paraId="00531B81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Выполнение теоретических (письменных, творческих) заданий целесообразно организовать следующим образом: </w:t>
      </w:r>
    </w:p>
    <w:p w14:paraId="0F52C536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не спеша, внимательно прочитайте задание и определите, наиболее верный и полный ответ; </w:t>
      </w:r>
    </w:p>
    <w:p w14:paraId="75645593" w14:textId="424018AD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</w:t>
      </w:r>
      <w:bookmarkStart w:id="3" w:name="_Hlk181212938"/>
      <w:r w:rsidR="00CD36B4">
        <w:rPr>
          <w:rFonts w:ascii="Times New Roman" w:hAnsi="Times New Roman" w:cs="Times New Roman"/>
          <w:sz w:val="24"/>
          <w:szCs w:val="24"/>
        </w:rPr>
        <w:t>отметьте</w:t>
      </w:r>
      <w:bookmarkEnd w:id="3"/>
      <w:r w:rsidRPr="009519BD">
        <w:rPr>
          <w:rFonts w:ascii="Times New Roman" w:hAnsi="Times New Roman" w:cs="Times New Roman"/>
          <w:sz w:val="24"/>
          <w:szCs w:val="24"/>
        </w:rPr>
        <w:t xml:space="preserve"> букву, соответствующую выбранному Вами ответу; </w:t>
      </w:r>
    </w:p>
    <w:p w14:paraId="2533D003" w14:textId="1BF1ED7C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отвечая на теоретический вопрос, обдумайте и сформулируйте конкретный ответ только на поставленный вопрос; </w:t>
      </w:r>
    </w:p>
    <w:p w14:paraId="4FBFC673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если Вы выполняете задание, связанное с заполнением таблицы или схемы, не старайтесь детализировать информацию, вписывайте только те сведения или данные, которые указаны в вопросе; </w:t>
      </w:r>
    </w:p>
    <w:p w14:paraId="0B2D0EEF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особое внимание обратите на задания, в выполнении которых требуется выразить Ваше мнение с учетом анализа ситуации или поставленной проблемы. Внимательно и вдумчиво определите смысл вопроса и логику ответа (последовательность и точность изложения). Отвечая на вопрос, предлагайте свой вариант решения проблемы, при этом ответ должен быть кратким, но содержать необходимую информацию; </w:t>
      </w:r>
    </w:p>
    <w:p w14:paraId="5AA2A28A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продолжайте, таким образом, работу до завершения выполнения тестовых заданий; </w:t>
      </w:r>
    </w:p>
    <w:p w14:paraId="2C427F6C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- после выполнения всех предложенных заданий еще раз удостоверьтесь в правильности ваших ответов;</w:t>
      </w:r>
    </w:p>
    <w:p w14:paraId="0E1F0C4F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 - если потребуется корректировка выбранного Вами варианта ответа, то неправильный вариант ответа зачеркните крестиком, и рядом напишите новый. </w:t>
      </w:r>
    </w:p>
    <w:p w14:paraId="5827DD68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Предупреждаем Вас, что: </w:t>
      </w:r>
    </w:p>
    <w:p w14:paraId="0C65CD27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- при оценке тестовых заданий, где необходимо определить один правильный ответ, 0 баллов выставляется за неверный ответ и в случае, если участником отмечены несколько ответов (в том числе правильный), или все ответы; </w:t>
      </w:r>
    </w:p>
    <w:p w14:paraId="387C1A00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- при оценке тестовых заданий, где необходимо определить все правильные ответы, 0 баллов выставляется, если участником отмечены неверные ответы, большее количество ответов, чем предусмотрено в задании (в том числе правильные ответы) или все ответы.</w:t>
      </w:r>
    </w:p>
    <w:p w14:paraId="0BFE3AC2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Задание теоретического тура считается выполненным, если Вы вовремя сдаете его членам жюри. Максимальное количество баллов – 25.</w:t>
      </w:r>
    </w:p>
    <w:p w14:paraId="3320E644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 Желаем успеха! </w:t>
      </w:r>
    </w:p>
    <w:bookmarkEnd w:id="2"/>
    <w:p w14:paraId="102E849D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293EA18" w14:textId="77777777" w:rsidR="00A65DEE" w:rsidRPr="009519BD" w:rsidRDefault="00A65DEE" w:rsidP="00A65DEE">
      <w:pPr>
        <w:pStyle w:val="a4"/>
        <w:spacing w:line="360" w:lineRule="auto"/>
        <w:ind w:left="-142" w:right="-284" w:firstLine="426"/>
        <w:jc w:val="both"/>
        <w:rPr>
          <w:b/>
          <w:bCs/>
        </w:rPr>
      </w:pPr>
    </w:p>
    <w:p w14:paraId="5F887861" w14:textId="77777777" w:rsidR="00A65DEE" w:rsidRPr="009519BD" w:rsidRDefault="00A65DEE" w:rsidP="00A65DEE">
      <w:pPr>
        <w:pStyle w:val="a4"/>
        <w:spacing w:line="360" w:lineRule="auto"/>
        <w:ind w:left="-142" w:right="-284" w:firstLine="426"/>
        <w:jc w:val="right"/>
        <w:rPr>
          <w:spacing w:val="-1"/>
        </w:rPr>
      </w:pPr>
      <w:r w:rsidRPr="009519BD">
        <w:rPr>
          <w:b/>
          <w:bCs/>
        </w:rPr>
        <w:lastRenderedPageBreak/>
        <w:t>Код/шифр участника ТТТТ 8-9______________________</w:t>
      </w:r>
    </w:p>
    <w:p w14:paraId="117EFD07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4FBDBC93" w14:textId="77777777" w:rsidR="00A65DEE" w:rsidRPr="009519BD" w:rsidRDefault="00A65DEE" w:rsidP="00A65DEE">
      <w:pPr>
        <w:spacing w:after="0" w:line="276" w:lineRule="auto"/>
        <w:ind w:left="-142" w:right="-284" w:firstLine="426"/>
        <w:jc w:val="center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Общая часть</w:t>
      </w:r>
    </w:p>
    <w:p w14:paraId="3CF834BC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14:paraId="190BE844" w14:textId="77777777" w:rsidR="00A65DEE" w:rsidRPr="009519BD" w:rsidRDefault="00A65DEE" w:rsidP="00A65DEE">
      <w:pPr>
        <w:pStyle w:val="a3"/>
        <w:widowControl w:val="0"/>
        <w:tabs>
          <w:tab w:val="left" w:pos="543"/>
        </w:tabs>
        <w:autoSpaceDE w:val="0"/>
        <w:autoSpaceDN w:val="0"/>
        <w:spacing w:after="0" w:line="276" w:lineRule="auto"/>
        <w:ind w:left="-142" w:right="-284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1. (0,5 балла).</w:t>
      </w:r>
      <w:r w:rsidRPr="009519B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9519BD">
        <w:rPr>
          <w:rFonts w:ascii="Times New Roman" w:hAnsi="Times New Roman" w:cs="Times New Roman"/>
          <w:sz w:val="24"/>
          <w:szCs w:val="24"/>
        </w:rPr>
        <w:t xml:space="preserve"> Производство</w:t>
      </w:r>
      <w:r w:rsidRPr="009519BD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–</w:t>
      </w:r>
      <w:r w:rsidRPr="009519BD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это:</w:t>
      </w:r>
    </w:p>
    <w:p w14:paraId="78DA359E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  <w:rPr>
          <w:spacing w:val="-57"/>
        </w:rPr>
      </w:pPr>
      <w:r w:rsidRPr="009519BD">
        <w:t>А)</w:t>
      </w:r>
      <w:r w:rsidRPr="009519BD">
        <w:rPr>
          <w:spacing w:val="-6"/>
        </w:rPr>
        <w:t xml:space="preserve"> </w:t>
      </w:r>
      <w:r w:rsidRPr="009519BD">
        <w:t>превращение</w:t>
      </w:r>
      <w:r w:rsidRPr="009519BD">
        <w:rPr>
          <w:spacing w:val="-6"/>
        </w:rPr>
        <w:t xml:space="preserve"> </w:t>
      </w:r>
      <w:r w:rsidRPr="009519BD">
        <w:t>ресурсов</w:t>
      </w:r>
      <w:r w:rsidRPr="009519BD">
        <w:rPr>
          <w:spacing w:val="-5"/>
        </w:rPr>
        <w:t xml:space="preserve"> </w:t>
      </w:r>
      <w:r w:rsidRPr="009519BD">
        <w:t>в</w:t>
      </w:r>
      <w:r w:rsidRPr="009519BD">
        <w:rPr>
          <w:spacing w:val="-6"/>
        </w:rPr>
        <w:t xml:space="preserve"> </w:t>
      </w:r>
      <w:r w:rsidRPr="009519BD">
        <w:t>факторы</w:t>
      </w:r>
      <w:r w:rsidRPr="009519BD">
        <w:rPr>
          <w:spacing w:val="-5"/>
        </w:rPr>
        <w:t xml:space="preserve"> </w:t>
      </w:r>
      <w:r w:rsidRPr="009519BD">
        <w:t xml:space="preserve">производства; </w:t>
      </w:r>
      <w:r w:rsidRPr="009519BD">
        <w:rPr>
          <w:spacing w:val="-57"/>
        </w:rPr>
        <w:t xml:space="preserve"> </w:t>
      </w:r>
    </w:p>
    <w:p w14:paraId="6647E216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Б)</w:t>
      </w:r>
      <w:r w:rsidRPr="009519BD">
        <w:rPr>
          <w:spacing w:val="-3"/>
        </w:rPr>
        <w:t xml:space="preserve"> </w:t>
      </w:r>
      <w:r w:rsidRPr="009519BD">
        <w:t>превращение</w:t>
      </w:r>
      <w:r w:rsidRPr="009519BD">
        <w:rPr>
          <w:spacing w:val="-4"/>
        </w:rPr>
        <w:t xml:space="preserve"> </w:t>
      </w:r>
      <w:r w:rsidRPr="009519BD">
        <w:t>экономических</w:t>
      </w:r>
      <w:r w:rsidRPr="009519BD">
        <w:rPr>
          <w:spacing w:val="-1"/>
        </w:rPr>
        <w:t xml:space="preserve"> </w:t>
      </w:r>
      <w:r w:rsidRPr="009519BD">
        <w:t>благ</w:t>
      </w:r>
      <w:r w:rsidRPr="009519BD">
        <w:rPr>
          <w:spacing w:val="-4"/>
        </w:rPr>
        <w:t xml:space="preserve"> </w:t>
      </w:r>
      <w:r w:rsidRPr="009519BD">
        <w:t>в</w:t>
      </w:r>
      <w:r w:rsidRPr="009519BD">
        <w:rPr>
          <w:spacing w:val="-4"/>
        </w:rPr>
        <w:t xml:space="preserve"> </w:t>
      </w:r>
      <w:r w:rsidRPr="009519BD">
        <w:t>ресурсы;</w:t>
      </w:r>
    </w:p>
    <w:p w14:paraId="6EB95136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 xml:space="preserve">В) </w:t>
      </w:r>
      <w:r w:rsidRPr="009519BD">
        <w:rPr>
          <w:shd w:val="clear" w:color="auto" w:fill="FFFFFF"/>
        </w:rPr>
        <w:t>создание экономических благ и услуг;</w:t>
      </w:r>
    </w:p>
    <w:p w14:paraId="566D820C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  <w:rPr>
          <w:spacing w:val="-57"/>
        </w:rPr>
      </w:pPr>
      <w:r w:rsidRPr="009519BD">
        <w:rPr>
          <w:spacing w:val="1"/>
        </w:rPr>
        <w:t>Г</w:t>
      </w:r>
      <w:r w:rsidRPr="009519BD">
        <w:t>)</w:t>
      </w:r>
      <w:r w:rsidRPr="009519BD">
        <w:rPr>
          <w:spacing w:val="-6"/>
        </w:rPr>
        <w:t xml:space="preserve"> </w:t>
      </w:r>
      <w:r w:rsidRPr="009519BD">
        <w:t>превращение</w:t>
      </w:r>
      <w:r w:rsidRPr="009519BD">
        <w:rPr>
          <w:spacing w:val="-7"/>
        </w:rPr>
        <w:t xml:space="preserve"> </w:t>
      </w:r>
      <w:r w:rsidRPr="009519BD">
        <w:t>факторов</w:t>
      </w:r>
      <w:r w:rsidRPr="009519BD">
        <w:rPr>
          <w:spacing w:val="-6"/>
        </w:rPr>
        <w:t xml:space="preserve"> </w:t>
      </w:r>
      <w:r w:rsidRPr="009519BD">
        <w:t>производства</w:t>
      </w:r>
      <w:r w:rsidRPr="009519BD">
        <w:rPr>
          <w:spacing w:val="-7"/>
        </w:rPr>
        <w:t xml:space="preserve"> </w:t>
      </w:r>
      <w:r w:rsidRPr="009519BD">
        <w:t>в</w:t>
      </w:r>
      <w:r w:rsidRPr="009519BD">
        <w:rPr>
          <w:spacing w:val="-6"/>
        </w:rPr>
        <w:t xml:space="preserve"> </w:t>
      </w:r>
      <w:r w:rsidRPr="009519BD">
        <w:t>товары</w:t>
      </w:r>
      <w:r w:rsidRPr="009519BD">
        <w:rPr>
          <w:spacing w:val="-6"/>
        </w:rPr>
        <w:t xml:space="preserve"> </w:t>
      </w:r>
      <w:r w:rsidRPr="009519BD">
        <w:t>и</w:t>
      </w:r>
      <w:r w:rsidRPr="009519BD">
        <w:rPr>
          <w:spacing w:val="-4"/>
        </w:rPr>
        <w:t xml:space="preserve"> </w:t>
      </w:r>
      <w:r w:rsidRPr="009519BD">
        <w:t>услуги;</w:t>
      </w:r>
      <w:r w:rsidRPr="009519BD">
        <w:rPr>
          <w:spacing w:val="-57"/>
        </w:rPr>
        <w:t xml:space="preserve"> </w:t>
      </w:r>
    </w:p>
    <w:p w14:paraId="4222E2E5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Д)</w:t>
      </w:r>
      <w:r w:rsidRPr="009519BD">
        <w:rPr>
          <w:spacing w:val="-1"/>
        </w:rPr>
        <w:t xml:space="preserve"> </w:t>
      </w:r>
      <w:r w:rsidRPr="009519BD">
        <w:rPr>
          <w:shd w:val="clear" w:color="auto" w:fill="FFFFFF"/>
        </w:rPr>
        <w:t>создание операций по изготовления продукции</w:t>
      </w:r>
      <w:r w:rsidRPr="009519BD">
        <w:t>.</w:t>
      </w:r>
    </w:p>
    <w:p w14:paraId="4F67518B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</w:p>
    <w:p w14:paraId="49B01FFB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2. (0,5 балла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).</w:t>
      </w:r>
      <w:r w:rsidRPr="009519BD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Выберите верный вариант ответа. </w:t>
      </w:r>
      <w:r w:rsidRPr="009519BD">
        <w:rPr>
          <w:rFonts w:ascii="Times New Roman" w:hAnsi="Times New Roman" w:cs="Times New Roman"/>
          <w:sz w:val="24"/>
          <w:szCs w:val="24"/>
        </w:rPr>
        <w:t>Сложные или простые вещества, их смеси, гетерогенные композиции природного или искусственного происхождения, используемые или пригодные к использованию для решения практических задач, – это</w:t>
      </w:r>
    </w:p>
    <w:p w14:paraId="04C7BBE6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А) руда;</w:t>
      </w:r>
    </w:p>
    <w:p w14:paraId="7D80269D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Б) флюс;</w:t>
      </w:r>
    </w:p>
    <w:p w14:paraId="385660DA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В) неметаллы;</w:t>
      </w:r>
    </w:p>
    <w:p w14:paraId="64CE62EF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Г) материалы.</w:t>
      </w:r>
    </w:p>
    <w:p w14:paraId="5CB65F90" w14:textId="77777777" w:rsidR="00A65DEE" w:rsidRPr="009519BD" w:rsidRDefault="00A65DEE" w:rsidP="00A65DEE">
      <w:pPr>
        <w:spacing w:after="0" w:line="276" w:lineRule="auto"/>
        <w:ind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5B7CF100" w14:textId="77777777" w:rsidR="00A65DEE" w:rsidRPr="009519BD" w:rsidRDefault="00A65DEE" w:rsidP="00A65DEE">
      <w:pPr>
        <w:pStyle w:val="a3"/>
        <w:widowControl w:val="0"/>
        <w:tabs>
          <w:tab w:val="left" w:pos="543"/>
        </w:tabs>
        <w:autoSpaceDE w:val="0"/>
        <w:autoSpaceDN w:val="0"/>
        <w:spacing w:after="0" w:line="276" w:lineRule="auto"/>
        <w:ind w:left="-142" w:right="-284" w:firstLine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3. (0,5 балла).</w:t>
      </w:r>
      <w:r w:rsidRPr="009519B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9519BD">
        <w:rPr>
          <w:rFonts w:ascii="Times New Roman" w:hAnsi="Times New Roman" w:cs="Times New Roman"/>
          <w:sz w:val="24"/>
          <w:szCs w:val="24"/>
        </w:rPr>
        <w:t xml:space="preserve"> Проект</w:t>
      </w:r>
      <w:r w:rsidRPr="009519BD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–</w:t>
      </w:r>
      <w:r w:rsidRPr="009519BD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это:</w:t>
      </w:r>
    </w:p>
    <w:p w14:paraId="63367719" w14:textId="77777777" w:rsidR="00A65DEE" w:rsidRPr="009519BD" w:rsidRDefault="00A65DEE" w:rsidP="00A65DEE">
      <w:pPr>
        <w:pStyle w:val="a4"/>
        <w:tabs>
          <w:tab w:val="left" w:pos="2268"/>
        </w:tabs>
        <w:spacing w:line="276" w:lineRule="auto"/>
        <w:ind w:left="-142" w:right="-284"/>
        <w:jc w:val="both"/>
        <w:rPr>
          <w:spacing w:val="-57"/>
        </w:rPr>
      </w:pPr>
      <w:r w:rsidRPr="009519BD">
        <w:t>А)</w:t>
      </w:r>
      <w:r w:rsidRPr="009519BD">
        <w:rPr>
          <w:spacing w:val="-10"/>
        </w:rPr>
        <w:t xml:space="preserve"> </w:t>
      </w:r>
      <w:r w:rsidRPr="009519BD">
        <w:t>макет</w:t>
      </w:r>
      <w:r w:rsidRPr="009519BD">
        <w:rPr>
          <w:spacing w:val="-9"/>
        </w:rPr>
        <w:t xml:space="preserve"> </w:t>
      </w:r>
      <w:r w:rsidRPr="009519BD">
        <w:t>вновь</w:t>
      </w:r>
      <w:r w:rsidRPr="009519BD">
        <w:rPr>
          <w:spacing w:val="-9"/>
        </w:rPr>
        <w:t xml:space="preserve"> </w:t>
      </w:r>
      <w:r w:rsidRPr="009519BD">
        <w:t>создаваемого</w:t>
      </w:r>
      <w:r w:rsidRPr="009519BD">
        <w:rPr>
          <w:spacing w:val="-9"/>
        </w:rPr>
        <w:t xml:space="preserve"> </w:t>
      </w:r>
      <w:r w:rsidRPr="009519BD">
        <w:t>изделия;</w:t>
      </w:r>
      <w:r w:rsidRPr="009519BD">
        <w:rPr>
          <w:spacing w:val="-57"/>
        </w:rPr>
        <w:t xml:space="preserve"> </w:t>
      </w:r>
    </w:p>
    <w:p w14:paraId="3B83DBB7" w14:textId="77777777" w:rsidR="00A65DEE" w:rsidRPr="009519BD" w:rsidRDefault="00A65DEE" w:rsidP="00A65DEE">
      <w:pPr>
        <w:pStyle w:val="a4"/>
        <w:tabs>
          <w:tab w:val="left" w:pos="2268"/>
        </w:tabs>
        <w:spacing w:line="276" w:lineRule="auto"/>
        <w:ind w:left="-142" w:right="-284"/>
        <w:jc w:val="both"/>
      </w:pPr>
      <w:r w:rsidRPr="009519BD">
        <w:t>Б)</w:t>
      </w:r>
      <w:r w:rsidRPr="009519BD">
        <w:rPr>
          <w:spacing w:val="-2"/>
        </w:rPr>
        <w:t xml:space="preserve"> </w:t>
      </w:r>
      <w:r w:rsidRPr="009519BD">
        <w:t>выполненный</w:t>
      </w:r>
      <w:r w:rsidRPr="009519BD">
        <w:rPr>
          <w:spacing w:val="-2"/>
        </w:rPr>
        <w:t xml:space="preserve"> </w:t>
      </w:r>
      <w:r w:rsidRPr="009519BD">
        <w:t>образец</w:t>
      </w:r>
      <w:r w:rsidRPr="009519BD">
        <w:rPr>
          <w:spacing w:val="-2"/>
        </w:rPr>
        <w:t xml:space="preserve"> </w:t>
      </w:r>
      <w:r w:rsidRPr="009519BD">
        <w:t>изделия;</w:t>
      </w:r>
    </w:p>
    <w:p w14:paraId="4C90C8F5" w14:textId="77777777" w:rsidR="00A65DEE" w:rsidRPr="009519BD" w:rsidRDefault="00A65DEE" w:rsidP="00A65DEE">
      <w:pPr>
        <w:pStyle w:val="a4"/>
        <w:tabs>
          <w:tab w:val="left" w:pos="2268"/>
        </w:tabs>
        <w:spacing w:line="276" w:lineRule="auto"/>
        <w:ind w:left="-142" w:right="-284"/>
        <w:jc w:val="both"/>
      </w:pPr>
      <w:r w:rsidRPr="009519BD">
        <w:t>В)</w:t>
      </w:r>
      <w:r w:rsidRPr="009519BD">
        <w:rPr>
          <w:spacing w:val="-6"/>
        </w:rPr>
        <w:t xml:space="preserve"> </w:t>
      </w:r>
      <w:r w:rsidRPr="009519BD">
        <w:t>комплексная</w:t>
      </w:r>
      <w:r w:rsidRPr="009519BD">
        <w:rPr>
          <w:spacing w:val="-5"/>
        </w:rPr>
        <w:t xml:space="preserve"> </w:t>
      </w:r>
      <w:r w:rsidRPr="009519BD">
        <w:t>работа</w:t>
      </w:r>
      <w:r w:rsidRPr="009519BD">
        <w:rPr>
          <w:spacing w:val="-5"/>
        </w:rPr>
        <w:t xml:space="preserve"> </w:t>
      </w:r>
      <w:r w:rsidRPr="009519BD">
        <w:t>от</w:t>
      </w:r>
      <w:r w:rsidRPr="009519BD">
        <w:rPr>
          <w:spacing w:val="-4"/>
        </w:rPr>
        <w:t xml:space="preserve"> </w:t>
      </w:r>
      <w:r w:rsidRPr="009519BD">
        <w:t>идеи</w:t>
      </w:r>
      <w:r w:rsidRPr="009519BD">
        <w:rPr>
          <w:spacing w:val="-4"/>
        </w:rPr>
        <w:t xml:space="preserve"> </w:t>
      </w:r>
      <w:r w:rsidRPr="009519BD">
        <w:t>до</w:t>
      </w:r>
      <w:r w:rsidRPr="009519BD">
        <w:rPr>
          <w:spacing w:val="-4"/>
        </w:rPr>
        <w:t xml:space="preserve"> </w:t>
      </w:r>
      <w:r w:rsidRPr="009519BD">
        <w:t>реализации</w:t>
      </w:r>
      <w:r w:rsidRPr="009519BD">
        <w:rPr>
          <w:spacing w:val="-6"/>
        </w:rPr>
        <w:t xml:space="preserve"> </w:t>
      </w:r>
      <w:r w:rsidRPr="009519BD">
        <w:t>в</w:t>
      </w:r>
      <w:r w:rsidRPr="009519BD">
        <w:rPr>
          <w:spacing w:val="-5"/>
        </w:rPr>
        <w:t xml:space="preserve"> </w:t>
      </w:r>
      <w:r w:rsidRPr="009519BD">
        <w:t>изделии;</w:t>
      </w:r>
    </w:p>
    <w:p w14:paraId="697A31CC" w14:textId="77777777" w:rsidR="00A65DEE" w:rsidRPr="009519BD" w:rsidRDefault="00A65DEE" w:rsidP="00A65DEE">
      <w:pPr>
        <w:pStyle w:val="a4"/>
        <w:tabs>
          <w:tab w:val="left" w:pos="2268"/>
        </w:tabs>
        <w:spacing w:line="276" w:lineRule="auto"/>
        <w:ind w:left="-142" w:right="-284"/>
        <w:jc w:val="both"/>
      </w:pPr>
      <w:r w:rsidRPr="009519BD">
        <w:t>Г)</w:t>
      </w:r>
      <w:r w:rsidRPr="009519BD">
        <w:rPr>
          <w:spacing w:val="-2"/>
        </w:rPr>
        <w:t xml:space="preserve"> </w:t>
      </w:r>
      <w:r w:rsidRPr="009519BD">
        <w:t>технологическая карта изделия;</w:t>
      </w:r>
    </w:p>
    <w:p w14:paraId="0FD5544D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Д)</w:t>
      </w:r>
      <w:r w:rsidRPr="009519BD">
        <w:rPr>
          <w:spacing w:val="-3"/>
        </w:rPr>
        <w:t xml:space="preserve"> </w:t>
      </w:r>
      <w:r w:rsidRPr="009519BD">
        <w:t>продукт, который решает проблемную ситуацию.</w:t>
      </w:r>
    </w:p>
    <w:p w14:paraId="060FC4C0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25FBA4C3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4. (0,5 балла).</w:t>
      </w:r>
      <w:r w:rsidRPr="009519B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</w:p>
    <w:p w14:paraId="41EC8A5B" w14:textId="77777777" w:rsidR="00A65DEE" w:rsidRPr="009519BD" w:rsidRDefault="00A65DEE" w:rsidP="001F0D06">
      <w:pPr>
        <w:spacing w:after="0" w:line="276" w:lineRule="auto"/>
        <w:ind w:left="-142" w:right="-284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 Совокупность сельскохозяйственной отрасли народного хозяйства и связанных с ней технологически, экономически и организационно промышленных предприятий транспорта, связи, материально-технического снабжения, энерго- и водоснабжения – это </w:t>
      </w:r>
    </w:p>
    <w:p w14:paraId="2A84A3C5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А) сельское хозяйство;</w:t>
      </w:r>
    </w:p>
    <w:p w14:paraId="3D8B86D2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Б) агропромышленный комплекс;</w:t>
      </w:r>
    </w:p>
    <w:p w14:paraId="2CC0005B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В) фермерство. </w:t>
      </w:r>
    </w:p>
    <w:p w14:paraId="5CDA6345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411F4175" w14:textId="77777777" w:rsidR="00A65DEE" w:rsidRPr="009519BD" w:rsidRDefault="00A65DEE" w:rsidP="00A65DEE">
      <w:pPr>
        <w:pStyle w:val="a3"/>
        <w:widowControl w:val="0"/>
        <w:tabs>
          <w:tab w:val="left" w:pos="543"/>
        </w:tabs>
        <w:autoSpaceDE w:val="0"/>
        <w:autoSpaceDN w:val="0"/>
        <w:spacing w:after="0" w:line="276" w:lineRule="auto"/>
        <w:ind w:left="-142" w:right="-284" w:firstLine="426"/>
        <w:contextualSpacing w:val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(0,5 балла).</w:t>
      </w:r>
      <w:r w:rsidRPr="009519BD">
        <w:rPr>
          <w:rFonts w:ascii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</w:p>
    <w:p w14:paraId="671EF4DA" w14:textId="77777777" w:rsidR="00A65DEE" w:rsidRPr="009519BD" w:rsidRDefault="00A65DEE" w:rsidP="00A65DEE">
      <w:pPr>
        <w:pStyle w:val="a3"/>
        <w:widowControl w:val="0"/>
        <w:tabs>
          <w:tab w:val="left" w:pos="543"/>
        </w:tabs>
        <w:autoSpaceDE w:val="0"/>
        <w:autoSpaceDN w:val="0"/>
        <w:spacing w:after="0" w:line="276" w:lineRule="auto"/>
        <w:ind w:left="-142" w:right="-284"/>
        <w:contextualSpacing w:val="0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Наибольшую</w:t>
      </w:r>
      <w:r w:rsidRPr="009519BD">
        <w:rPr>
          <w:rFonts w:ascii="Times New Roman" w:hAnsi="Times New Roman" w:cs="Times New Roman"/>
          <w:spacing w:val="-9"/>
          <w:sz w:val="24"/>
          <w:szCs w:val="24"/>
        </w:rPr>
        <w:t xml:space="preserve"> потребляемую </w:t>
      </w:r>
      <w:r w:rsidRPr="009519BD">
        <w:rPr>
          <w:rFonts w:ascii="Times New Roman" w:hAnsi="Times New Roman" w:cs="Times New Roman"/>
          <w:sz w:val="24"/>
          <w:szCs w:val="24"/>
        </w:rPr>
        <w:t>электрическую</w:t>
      </w:r>
      <w:r w:rsidRPr="009519B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мощность</w:t>
      </w:r>
      <w:r w:rsidRPr="009519BD">
        <w:rPr>
          <w:rFonts w:ascii="Times New Roman" w:hAnsi="Times New Roman" w:cs="Times New Roman"/>
          <w:spacing w:val="-8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имеет:</w:t>
      </w:r>
    </w:p>
    <w:p w14:paraId="29A436BF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  <w:rPr>
          <w:spacing w:val="-1"/>
        </w:rPr>
      </w:pPr>
      <w:r w:rsidRPr="009519BD">
        <w:rPr>
          <w:spacing w:val="-1"/>
        </w:rPr>
        <w:t>А) электробритва;</w:t>
      </w:r>
    </w:p>
    <w:p w14:paraId="1BD51847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Б)</w:t>
      </w:r>
      <w:r w:rsidRPr="009519BD">
        <w:rPr>
          <w:spacing w:val="-1"/>
        </w:rPr>
        <w:t xml:space="preserve"> </w:t>
      </w:r>
      <w:r w:rsidRPr="009519BD">
        <w:t>телевизор;</w:t>
      </w:r>
    </w:p>
    <w:p w14:paraId="59111BEE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В)</w:t>
      </w:r>
      <w:r w:rsidRPr="009519BD">
        <w:rPr>
          <w:spacing w:val="-1"/>
        </w:rPr>
        <w:t xml:space="preserve"> </w:t>
      </w:r>
      <w:r w:rsidRPr="009519BD">
        <w:t>утюг;</w:t>
      </w:r>
    </w:p>
    <w:p w14:paraId="006965E3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  <w:rPr>
          <w:spacing w:val="-57"/>
        </w:rPr>
      </w:pPr>
      <w:r w:rsidRPr="009519BD">
        <w:t>Г) стиральная машина;</w:t>
      </w:r>
      <w:r w:rsidRPr="009519BD">
        <w:rPr>
          <w:spacing w:val="-57"/>
        </w:rPr>
        <w:t xml:space="preserve"> </w:t>
      </w:r>
    </w:p>
    <w:p w14:paraId="66766292" w14:textId="77777777" w:rsidR="00A65DEE" w:rsidRPr="009519BD" w:rsidRDefault="00A65DEE" w:rsidP="00A65DEE">
      <w:pPr>
        <w:pStyle w:val="a4"/>
        <w:spacing w:line="276" w:lineRule="auto"/>
        <w:ind w:left="-142" w:right="-284"/>
        <w:jc w:val="both"/>
      </w:pPr>
      <w:r w:rsidRPr="009519BD">
        <w:t>Д)</w:t>
      </w:r>
      <w:r w:rsidRPr="009519BD">
        <w:rPr>
          <w:spacing w:val="-2"/>
        </w:rPr>
        <w:t xml:space="preserve"> </w:t>
      </w:r>
      <w:r w:rsidRPr="009519BD">
        <w:t>электроплитка.</w:t>
      </w:r>
    </w:p>
    <w:p w14:paraId="66B06237" w14:textId="77777777" w:rsidR="00A65DEE" w:rsidRPr="009519BD" w:rsidRDefault="00A65DEE" w:rsidP="00A65DEE">
      <w:pPr>
        <w:spacing w:after="0" w:line="276" w:lineRule="auto"/>
        <w:ind w:left="-142" w:right="-284"/>
        <w:jc w:val="both"/>
        <w:rPr>
          <w:rFonts w:ascii="Times New Roman" w:hAnsi="Times New Roman" w:cs="Times New Roman"/>
          <w:sz w:val="24"/>
          <w:szCs w:val="24"/>
        </w:rPr>
      </w:pPr>
    </w:p>
    <w:p w14:paraId="17B4C4C7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CEDD63F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1B40DB19" w14:textId="77777777" w:rsidR="00A65DEE" w:rsidRPr="009519BD" w:rsidRDefault="00A65DEE" w:rsidP="00A65DEE">
      <w:pPr>
        <w:spacing w:after="0" w:line="360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2220801" w14:textId="4168F6AD" w:rsidR="00A65DEE" w:rsidRPr="009519BD" w:rsidRDefault="00A65DEE" w:rsidP="00A65DEE">
      <w:pPr>
        <w:pStyle w:val="a4"/>
        <w:spacing w:line="360" w:lineRule="auto"/>
        <w:ind w:left="-142" w:right="-284" w:firstLine="426"/>
        <w:jc w:val="right"/>
        <w:rPr>
          <w:spacing w:val="-1"/>
        </w:rPr>
      </w:pPr>
      <w:r w:rsidRPr="009519BD">
        <w:rPr>
          <w:b/>
          <w:bCs/>
        </w:rPr>
        <w:lastRenderedPageBreak/>
        <w:t>Код/шифр участника ТТТТ 8-9___________</w:t>
      </w:r>
    </w:p>
    <w:p w14:paraId="0E99D181" w14:textId="77777777" w:rsidR="00A65DEE" w:rsidRPr="009519BD" w:rsidRDefault="00A65DEE" w:rsidP="00A65DEE">
      <w:pPr>
        <w:spacing w:after="0" w:line="360" w:lineRule="auto"/>
        <w:ind w:left="-142" w:right="-284" w:firstLine="426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Специальная часть</w:t>
      </w:r>
    </w:p>
    <w:p w14:paraId="3E06EBC0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6. (1,5 балла).</w:t>
      </w:r>
      <w:r w:rsidRPr="009519BD">
        <w:rPr>
          <w:rFonts w:ascii="Times New Roman" w:hAnsi="Times New Roman" w:cs="Times New Roman"/>
          <w:spacing w:val="-6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Когда мы смотрим на поезд, то кажется удивительным, что его металлические колеса могут двигаться по гладким рельсам без пробуксовки. Сцепление колес поезда с рельсами намного ниже, чем шин с асфальтом, поэтому железнодорожные составы разгоняются и тормозят гораздо плавнее, чем автомобили.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 Поясните основную причину:</w:t>
      </w:r>
      <w:r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sz w:val="24"/>
          <w:szCs w:val="24"/>
        </w:rPr>
        <w:t>п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очему поезда не буксуют на рельсах, несмотря на то что у них гладкие колеса?</w:t>
      </w:r>
    </w:p>
    <w:p w14:paraId="2A8EECD5" w14:textId="018CFF09" w:rsidR="00A65DEE" w:rsidRPr="009519BD" w:rsidRDefault="001B0E50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A65DEE" w:rsidRPr="009519BD">
        <w:rPr>
          <w:rFonts w:ascii="Times New Roman" w:hAnsi="Times New Roman" w:cs="Times New Roman"/>
          <w:sz w:val="24"/>
          <w:szCs w:val="24"/>
        </w:rPr>
        <w:t>___________________________________________________________________.</w:t>
      </w:r>
    </w:p>
    <w:p w14:paraId="6ED5913A" w14:textId="77777777" w:rsidR="001B0E50" w:rsidRPr="009519BD" w:rsidRDefault="001B0E50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2088E459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7. (1 балл). </w:t>
      </w:r>
      <w:r w:rsidRPr="009519BD">
        <w:rPr>
          <w:rFonts w:ascii="Times New Roman" w:hAnsi="Times New Roman" w:cs="Times New Roman"/>
          <w:sz w:val="24"/>
          <w:szCs w:val="24"/>
        </w:rPr>
        <w:t>Порошковая металлургия</w:t>
      </w:r>
      <w:r w:rsidRPr="009519BD">
        <w:rPr>
          <w:rFonts w:ascii="Times New Roman" w:hAnsi="Times New Roman" w:cs="Times New Roman"/>
          <w:bCs/>
          <w:sz w:val="24"/>
          <w:szCs w:val="24"/>
        </w:rPr>
        <w:t xml:space="preserve"> — технология получения металлических порошков и изготовления изделий из них</w:t>
      </w:r>
      <w:r w:rsidRPr="009519BD">
        <w:rPr>
          <w:rFonts w:ascii="Times New Roman" w:hAnsi="Times New Roman" w:cs="Times New Roman"/>
          <w:sz w:val="24"/>
          <w:szCs w:val="24"/>
        </w:rPr>
        <w:t> (или их сочетаний с неметаллическими порошками).</w:t>
      </w:r>
      <w:r w:rsidRPr="009519B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sz w:val="24"/>
          <w:szCs w:val="24"/>
        </w:rPr>
        <w:t>Расставьте последовательно операции по получению материала при помощи этой технологии</w:t>
      </w:r>
    </w:p>
    <w:p w14:paraId="3EACEC7E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>А) смешивание;</w:t>
      </w:r>
    </w:p>
    <w:p w14:paraId="0AF98687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>Б) спекание;</w:t>
      </w:r>
    </w:p>
    <w:p w14:paraId="21AA99F9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>В) порошок;</w:t>
      </w:r>
    </w:p>
    <w:p w14:paraId="28E1B063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>Г) прессование;</w:t>
      </w:r>
    </w:p>
    <w:p w14:paraId="4A404A9B" w14:textId="77777777" w:rsidR="004A19DE" w:rsidRPr="009519BD" w:rsidRDefault="00A65DEE" w:rsidP="004A19D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 xml:space="preserve">Д) полученные материалы.     </w:t>
      </w:r>
      <w:r w:rsidR="004A19DE" w:rsidRPr="009519BD">
        <w:rPr>
          <w:rFonts w:ascii="Times New Roman" w:hAnsi="Times New Roman" w:cs="Times New Roman"/>
          <w:bCs/>
          <w:sz w:val="24"/>
          <w:szCs w:val="24"/>
        </w:rPr>
        <w:t xml:space="preserve">ОТВЕТ: 1.- ____; 2.-____; 3.-____; 4.- ____; </w:t>
      </w:r>
      <w:proofErr w:type="gramStart"/>
      <w:r w:rsidR="004A19DE" w:rsidRPr="009519BD">
        <w:rPr>
          <w:rFonts w:ascii="Times New Roman" w:hAnsi="Times New Roman" w:cs="Times New Roman"/>
          <w:bCs/>
          <w:sz w:val="24"/>
          <w:szCs w:val="24"/>
        </w:rPr>
        <w:t>5.-</w:t>
      </w:r>
      <w:proofErr w:type="gramEnd"/>
      <w:r w:rsidR="004A19DE" w:rsidRPr="009519BD">
        <w:rPr>
          <w:rFonts w:ascii="Times New Roman" w:hAnsi="Times New Roman" w:cs="Times New Roman"/>
          <w:bCs/>
          <w:sz w:val="24"/>
          <w:szCs w:val="24"/>
        </w:rPr>
        <w:t>____</w:t>
      </w:r>
    </w:p>
    <w:p w14:paraId="6AC512BC" w14:textId="1F7B049C" w:rsidR="001B0E50" w:rsidRPr="009519BD" w:rsidRDefault="001B0E50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58AA7B28" w14:textId="4D6CA884" w:rsidR="00BB27AE" w:rsidRPr="009519BD" w:rsidRDefault="00A65DEE" w:rsidP="00BB27AE">
      <w:pPr>
        <w:pBdr>
          <w:bottom w:val="single" w:sz="12" w:space="1" w:color="auto"/>
        </w:pBd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iCs/>
          <w:sz w:val="24"/>
          <w:szCs w:val="24"/>
        </w:rPr>
        <w:t>8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. (1,5 балла). </w:t>
      </w:r>
      <w:r w:rsidRPr="009519BD">
        <w:rPr>
          <w:rFonts w:ascii="Times New Roman" w:hAnsi="Times New Roman" w:cs="Times New Roman"/>
          <w:b/>
          <w:bCs/>
          <w:iCs/>
          <w:sz w:val="24"/>
          <w:szCs w:val="24"/>
        </w:rPr>
        <w:t>Приведите примеры применения трёх химических реакций для нанесения на поверхность деталей плёнок (покрытий</w:t>
      </w:r>
      <w:r w:rsidRPr="004A19DE">
        <w:rPr>
          <w:rFonts w:ascii="Times New Roman" w:hAnsi="Times New Roman" w:cs="Times New Roman"/>
          <w:b/>
          <w:bCs/>
          <w:iCs/>
          <w:sz w:val="24"/>
          <w:szCs w:val="24"/>
        </w:rPr>
        <w:t>)</w:t>
      </w:r>
      <w:r w:rsidR="004A19DE" w:rsidRPr="004A19D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</w:t>
      </w:r>
      <w:r w:rsidR="004A19DE" w:rsidRPr="004A19DE">
        <w:rPr>
          <w:rFonts w:ascii="Arial" w:hAnsi="Arial" w:cs="Arial"/>
          <w:color w:val="333333"/>
          <w:shd w:val="clear" w:color="auto" w:fill="FFFFFF"/>
        </w:rPr>
        <w:t xml:space="preserve"> </w:t>
      </w:r>
      <w:r w:rsidR="004A19DE" w:rsidRPr="004A19DE">
        <w:rPr>
          <w:rFonts w:ascii="Times New Roman" w:hAnsi="Times New Roman" w:cs="Times New Roman"/>
          <w:iCs/>
          <w:sz w:val="24"/>
          <w:szCs w:val="24"/>
        </w:rPr>
        <w:t>декоративных цел</w:t>
      </w:r>
      <w:r w:rsidR="004A19DE" w:rsidRPr="004A19DE">
        <w:rPr>
          <w:rFonts w:ascii="Times New Roman" w:hAnsi="Times New Roman" w:cs="Times New Roman"/>
          <w:iCs/>
          <w:sz w:val="24"/>
          <w:szCs w:val="24"/>
        </w:rPr>
        <w:t>ях</w:t>
      </w:r>
      <w:r w:rsidR="004A19DE" w:rsidRPr="004A19DE">
        <w:rPr>
          <w:rFonts w:ascii="Times New Roman" w:hAnsi="Times New Roman" w:cs="Times New Roman"/>
          <w:iCs/>
          <w:sz w:val="24"/>
          <w:szCs w:val="24"/>
        </w:rPr>
        <w:t>, для обеспечения защиты от коррозии или для увеличения твердости поверхности</w:t>
      </w:r>
      <w:r w:rsidR="004A19DE">
        <w:rPr>
          <w:rFonts w:ascii="Times New Roman" w:hAnsi="Times New Roman" w:cs="Times New Roman"/>
          <w:iCs/>
          <w:sz w:val="24"/>
          <w:szCs w:val="24"/>
        </w:rPr>
        <w:t>.</w:t>
      </w:r>
      <w:r w:rsidRPr="009519BD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</w:p>
    <w:p w14:paraId="50E4FD47" w14:textId="019D121F" w:rsidR="00BB27AE" w:rsidRPr="009519BD" w:rsidRDefault="001B0E50" w:rsidP="00BB27AE">
      <w:pPr>
        <w:pBdr>
          <w:bottom w:val="single" w:sz="12" w:space="1" w:color="auto"/>
        </w:pBd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9519BD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="00A65DEE" w:rsidRPr="009519BD">
        <w:rPr>
          <w:rFonts w:ascii="Times New Roman" w:hAnsi="Times New Roman" w:cs="Times New Roman"/>
          <w:bCs/>
          <w:iCs/>
          <w:sz w:val="24"/>
          <w:szCs w:val="24"/>
        </w:rPr>
        <w:t>______</w:t>
      </w:r>
      <w:r w:rsidR="00BB27AE" w:rsidRPr="009519BD">
        <w:rPr>
          <w:rFonts w:ascii="Times New Roman" w:hAnsi="Times New Roman" w:cs="Times New Roman"/>
          <w:bCs/>
          <w:iCs/>
          <w:sz w:val="24"/>
          <w:szCs w:val="24"/>
        </w:rPr>
        <w:t>______________________________________________________</w:t>
      </w:r>
      <w:r w:rsidR="00A65DEE" w:rsidRPr="009519BD">
        <w:rPr>
          <w:rFonts w:ascii="Times New Roman" w:hAnsi="Times New Roman" w:cs="Times New Roman"/>
          <w:bCs/>
          <w:iCs/>
          <w:sz w:val="24"/>
          <w:szCs w:val="24"/>
        </w:rPr>
        <w:t>_______</w:t>
      </w:r>
    </w:p>
    <w:p w14:paraId="7AA4DFB6" w14:textId="77777777" w:rsidR="00BB27AE" w:rsidRPr="009519BD" w:rsidRDefault="00BB27AE" w:rsidP="00BB27AE">
      <w:pPr>
        <w:pBdr>
          <w:bottom w:val="single" w:sz="12" w:space="1" w:color="auto"/>
        </w:pBd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</w:p>
    <w:p w14:paraId="7524C0BE" w14:textId="77777777" w:rsidR="00BB27AE" w:rsidRPr="009519BD" w:rsidRDefault="00BB27AE" w:rsidP="00BB27A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B1940D" w14:textId="263FB58E" w:rsidR="00A65DEE" w:rsidRPr="009519BD" w:rsidRDefault="00A65DEE" w:rsidP="00BB27A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9. (1,5 балла).</w:t>
      </w:r>
      <w:r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 xml:space="preserve">Нехватка древесины и потребность в новой корпусной мебели в 50-60 годы ХХ в., заставили производителей искать дешевые и экономичные варианты пиломатериалов. Изобретение композитного материала ______________________________________________ и технологии производства прочной плиты с одинаковыми и различными свойствами вдоль и поперек </w:t>
      </w:r>
      <w:proofErr w:type="spellStart"/>
      <w:r w:rsidRPr="009519BD">
        <w:rPr>
          <w:rFonts w:ascii="Times New Roman" w:hAnsi="Times New Roman" w:cs="Times New Roman"/>
          <w:sz w:val="24"/>
          <w:szCs w:val="24"/>
        </w:rPr>
        <w:t>пласти</w:t>
      </w:r>
      <w:proofErr w:type="spellEnd"/>
      <w:r w:rsidRPr="009519BD">
        <w:rPr>
          <w:rFonts w:ascii="Times New Roman" w:hAnsi="Times New Roman" w:cs="Times New Roman"/>
          <w:sz w:val="24"/>
          <w:szCs w:val="24"/>
        </w:rPr>
        <w:t xml:space="preserve"> (анизотропные и изотропные), с повышенной огнестойкостью и устойчивостью к действию дереворазрушающих грибов и насекомых-вредителей, пониженными показателями водо- и влагопоглощения позволили решить проблему. В производстве плит в качестве связующего вещества используют ______________________________________________ </w:t>
      </w:r>
    </w:p>
    <w:p w14:paraId="1300D250" w14:textId="77777777" w:rsidR="00A65DEE" w:rsidRPr="009519BD" w:rsidRDefault="00A65DEE" w:rsidP="00A65DEE">
      <w:pPr>
        <w:pStyle w:val="1"/>
        <w:tabs>
          <w:tab w:val="left" w:pos="461"/>
        </w:tabs>
        <w:spacing w:before="0" w:beforeAutospacing="0" w:after="0" w:afterAutospacing="0" w:line="276" w:lineRule="auto"/>
        <w:ind w:left="-142" w:right="-284" w:firstLine="426"/>
        <w:jc w:val="both"/>
        <w:rPr>
          <w:sz w:val="24"/>
          <w:szCs w:val="24"/>
        </w:rPr>
      </w:pPr>
    </w:p>
    <w:p w14:paraId="32D4F8BC" w14:textId="3D08BB28" w:rsidR="00A65DEE" w:rsidRPr="009519BD" w:rsidRDefault="00A65DEE" w:rsidP="00A65DEE">
      <w:pPr>
        <w:pStyle w:val="1"/>
        <w:tabs>
          <w:tab w:val="left" w:pos="461"/>
        </w:tabs>
        <w:spacing w:before="0" w:beforeAutospacing="0" w:after="0" w:afterAutospacing="0" w:line="276" w:lineRule="auto"/>
        <w:ind w:left="-142" w:right="-284" w:firstLine="426"/>
        <w:jc w:val="both"/>
        <w:rPr>
          <w:sz w:val="24"/>
          <w:szCs w:val="24"/>
        </w:rPr>
      </w:pPr>
      <w:r w:rsidRPr="009519BD">
        <w:rPr>
          <w:sz w:val="24"/>
          <w:szCs w:val="24"/>
        </w:rPr>
        <w:t xml:space="preserve">10. (0,5 балла). </w:t>
      </w:r>
      <w:r w:rsidRPr="009519BD">
        <w:rPr>
          <w:b w:val="0"/>
          <w:bCs w:val="0"/>
          <w:sz w:val="24"/>
          <w:szCs w:val="24"/>
        </w:rPr>
        <w:t>Под</w:t>
      </w:r>
      <w:r w:rsidRPr="009519BD">
        <w:rPr>
          <w:b w:val="0"/>
          <w:bCs w:val="0"/>
          <w:spacing w:val="-6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шляпкой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гвоздя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на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стержне</w:t>
      </w:r>
      <w:r w:rsidRPr="009519BD">
        <w:rPr>
          <w:b w:val="0"/>
          <w:bCs w:val="0"/>
          <w:spacing w:val="-6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имеется</w:t>
      </w:r>
      <w:r w:rsidRPr="009519BD">
        <w:rPr>
          <w:b w:val="0"/>
          <w:bCs w:val="0"/>
          <w:spacing w:val="-4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насечка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в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виде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z w:val="24"/>
          <w:szCs w:val="24"/>
        </w:rPr>
        <w:t>поперечных</w:t>
      </w:r>
      <w:r w:rsidRPr="009519BD">
        <w:rPr>
          <w:b w:val="0"/>
          <w:bCs w:val="0"/>
          <w:spacing w:val="-5"/>
          <w:sz w:val="24"/>
          <w:szCs w:val="24"/>
        </w:rPr>
        <w:t xml:space="preserve"> </w:t>
      </w:r>
      <w:r w:rsidRPr="009519BD">
        <w:rPr>
          <w:b w:val="0"/>
          <w:bCs w:val="0"/>
          <w:spacing w:val="-2"/>
          <w:sz w:val="24"/>
          <w:szCs w:val="24"/>
        </w:rPr>
        <w:t>рисок.</w:t>
      </w:r>
      <w:r w:rsidRPr="009519BD">
        <w:rPr>
          <w:spacing w:val="-2"/>
          <w:sz w:val="24"/>
          <w:szCs w:val="24"/>
        </w:rPr>
        <w:t xml:space="preserve"> Поясните их назначение.</w:t>
      </w:r>
    </w:p>
    <w:p w14:paraId="2F5721E2" w14:textId="77777777" w:rsidR="00A65DEE" w:rsidRPr="009519BD" w:rsidRDefault="00A65DEE" w:rsidP="00A65DEE">
      <w:pPr>
        <w:pStyle w:val="a4"/>
        <w:spacing w:line="276" w:lineRule="auto"/>
        <w:ind w:left="-142" w:right="-284" w:firstLine="426"/>
        <w:jc w:val="both"/>
      </w:pPr>
      <w:r w:rsidRPr="009519BD">
        <w:t>А)</w:t>
      </w:r>
      <w:r w:rsidRPr="009519BD">
        <w:rPr>
          <w:spacing w:val="-6"/>
        </w:rPr>
        <w:t xml:space="preserve"> </w:t>
      </w:r>
      <w:r w:rsidRPr="009519BD">
        <w:t>по</w:t>
      </w:r>
      <w:r w:rsidRPr="009519BD">
        <w:rPr>
          <w:spacing w:val="-4"/>
        </w:rPr>
        <w:t xml:space="preserve"> </w:t>
      </w:r>
      <w:r w:rsidRPr="009519BD">
        <w:t>рискам</w:t>
      </w:r>
      <w:r w:rsidRPr="009519BD">
        <w:rPr>
          <w:spacing w:val="-6"/>
        </w:rPr>
        <w:t xml:space="preserve"> </w:t>
      </w:r>
      <w:r w:rsidRPr="009519BD">
        <w:t>определяют</w:t>
      </w:r>
      <w:r w:rsidRPr="009519BD">
        <w:rPr>
          <w:spacing w:val="-4"/>
        </w:rPr>
        <w:t xml:space="preserve"> </w:t>
      </w:r>
      <w:r w:rsidRPr="009519BD">
        <w:t>размер</w:t>
      </w:r>
      <w:r w:rsidRPr="009519BD">
        <w:rPr>
          <w:spacing w:val="-4"/>
        </w:rPr>
        <w:t xml:space="preserve"> </w:t>
      </w:r>
      <w:r w:rsidRPr="009519BD">
        <w:rPr>
          <w:spacing w:val="-2"/>
        </w:rPr>
        <w:t>гвоздя;</w:t>
      </w:r>
    </w:p>
    <w:p w14:paraId="3CBBAFEC" w14:textId="77777777" w:rsidR="00A65DEE" w:rsidRPr="009519BD" w:rsidRDefault="00A65DEE" w:rsidP="00A65DEE">
      <w:pPr>
        <w:pStyle w:val="a4"/>
        <w:spacing w:line="276" w:lineRule="auto"/>
        <w:ind w:left="-142" w:right="-284" w:firstLine="426"/>
        <w:jc w:val="both"/>
      </w:pPr>
      <w:r w:rsidRPr="009519BD">
        <w:t>Б)</w:t>
      </w:r>
      <w:r w:rsidRPr="009519BD">
        <w:rPr>
          <w:spacing w:val="-8"/>
        </w:rPr>
        <w:t xml:space="preserve"> </w:t>
      </w:r>
      <w:r w:rsidRPr="009519BD">
        <w:t>риски-следы</w:t>
      </w:r>
      <w:r w:rsidRPr="009519BD">
        <w:rPr>
          <w:spacing w:val="-5"/>
        </w:rPr>
        <w:t xml:space="preserve"> </w:t>
      </w:r>
      <w:r w:rsidRPr="009519BD">
        <w:t>закалки</w:t>
      </w:r>
      <w:r w:rsidRPr="009519BD">
        <w:rPr>
          <w:spacing w:val="-5"/>
        </w:rPr>
        <w:t xml:space="preserve"> </w:t>
      </w:r>
      <w:r w:rsidRPr="009519BD">
        <w:t>металла,</w:t>
      </w:r>
      <w:r w:rsidRPr="009519BD">
        <w:rPr>
          <w:spacing w:val="-5"/>
        </w:rPr>
        <w:t xml:space="preserve"> </w:t>
      </w:r>
      <w:r w:rsidRPr="009519BD">
        <w:t>при</w:t>
      </w:r>
      <w:r w:rsidRPr="009519BD">
        <w:rPr>
          <w:spacing w:val="-5"/>
        </w:rPr>
        <w:t xml:space="preserve"> </w:t>
      </w:r>
      <w:r w:rsidRPr="009519BD">
        <w:t>изготовлении</w:t>
      </w:r>
      <w:r w:rsidRPr="009519BD">
        <w:rPr>
          <w:spacing w:val="-5"/>
        </w:rPr>
        <w:t xml:space="preserve"> </w:t>
      </w:r>
      <w:r w:rsidRPr="009519BD">
        <w:rPr>
          <w:spacing w:val="-2"/>
        </w:rPr>
        <w:t>гвоздей;</w:t>
      </w:r>
    </w:p>
    <w:p w14:paraId="0758BBE4" w14:textId="77777777" w:rsidR="00A65DEE" w:rsidRPr="009519BD" w:rsidRDefault="00A65DEE" w:rsidP="00A65DEE">
      <w:pPr>
        <w:pStyle w:val="a4"/>
        <w:spacing w:line="276" w:lineRule="auto"/>
        <w:ind w:left="-142" w:right="-284" w:firstLine="426"/>
        <w:jc w:val="both"/>
        <w:rPr>
          <w:spacing w:val="-2"/>
        </w:rPr>
      </w:pPr>
      <w:r w:rsidRPr="009519BD">
        <w:t>В)</w:t>
      </w:r>
      <w:r w:rsidRPr="009519BD">
        <w:rPr>
          <w:spacing w:val="-6"/>
        </w:rPr>
        <w:t xml:space="preserve"> </w:t>
      </w:r>
      <w:r w:rsidRPr="009519BD">
        <w:t>риски</w:t>
      </w:r>
      <w:r w:rsidRPr="009519BD">
        <w:rPr>
          <w:spacing w:val="1"/>
        </w:rPr>
        <w:t xml:space="preserve"> </w:t>
      </w:r>
      <w:r w:rsidRPr="009519BD">
        <w:t>увеличивают</w:t>
      </w:r>
      <w:r w:rsidRPr="009519BD">
        <w:rPr>
          <w:spacing w:val="-2"/>
        </w:rPr>
        <w:t xml:space="preserve"> </w:t>
      </w:r>
      <w:r w:rsidRPr="009519BD">
        <w:t>силу</w:t>
      </w:r>
      <w:r w:rsidRPr="009519BD">
        <w:rPr>
          <w:spacing w:val="-9"/>
        </w:rPr>
        <w:t xml:space="preserve"> </w:t>
      </w:r>
      <w:r w:rsidRPr="009519BD">
        <w:t>трения</w:t>
      </w:r>
      <w:r w:rsidRPr="009519BD">
        <w:rPr>
          <w:spacing w:val="-2"/>
        </w:rPr>
        <w:t xml:space="preserve"> </w:t>
      </w:r>
      <w:r w:rsidRPr="009519BD">
        <w:t>между</w:t>
      </w:r>
      <w:r w:rsidRPr="009519BD">
        <w:rPr>
          <w:spacing w:val="-6"/>
        </w:rPr>
        <w:t xml:space="preserve"> </w:t>
      </w:r>
      <w:r w:rsidRPr="009519BD">
        <w:t>гвоздём</w:t>
      </w:r>
      <w:r w:rsidRPr="009519BD">
        <w:rPr>
          <w:spacing w:val="-3"/>
        </w:rPr>
        <w:t xml:space="preserve"> </w:t>
      </w:r>
      <w:r w:rsidRPr="009519BD">
        <w:t>и</w:t>
      </w:r>
      <w:r w:rsidRPr="009519BD">
        <w:rPr>
          <w:spacing w:val="-1"/>
        </w:rPr>
        <w:t xml:space="preserve"> </w:t>
      </w:r>
      <w:r w:rsidRPr="009519BD">
        <w:rPr>
          <w:spacing w:val="-2"/>
        </w:rPr>
        <w:t>древесиной.</w:t>
      </w:r>
    </w:p>
    <w:p w14:paraId="722CD46B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8A31C6C" w14:textId="3A61DA96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11. (1 балл).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 xml:space="preserve">Известно, что для процесса пайки деталей применяют припои на основе свинца. 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Определите по обозначению припоя ПОС-30 легкоплавкий металл, также входящий в состав данного припоя</w:t>
      </w:r>
      <w:r w:rsidRPr="009519BD">
        <w:rPr>
          <w:rFonts w:ascii="Times New Roman" w:hAnsi="Times New Roman" w:cs="Times New Roman"/>
          <w:sz w:val="24"/>
          <w:szCs w:val="24"/>
        </w:rPr>
        <w:t xml:space="preserve">. </w:t>
      </w:r>
      <w:r w:rsidRPr="009519BD">
        <w:rPr>
          <w:rFonts w:ascii="Times New Roman" w:hAnsi="Times New Roman" w:cs="Times New Roman"/>
          <w:bCs/>
          <w:sz w:val="24"/>
          <w:szCs w:val="24"/>
        </w:rPr>
        <w:t xml:space="preserve">ОТВЕТ: </w:t>
      </w:r>
      <w:r w:rsidRPr="009519BD">
        <w:rPr>
          <w:rFonts w:ascii="Times New Roman" w:hAnsi="Times New Roman" w:cs="Times New Roman"/>
          <w:sz w:val="24"/>
          <w:szCs w:val="24"/>
        </w:rPr>
        <w:t xml:space="preserve">___________________________________ </w:t>
      </w:r>
    </w:p>
    <w:p w14:paraId="4E70D51B" w14:textId="0782E10A" w:rsidR="001B0E50" w:rsidRPr="009519BD" w:rsidRDefault="001B0E50" w:rsidP="001B0E50">
      <w:pPr>
        <w:spacing w:after="0" w:line="276" w:lineRule="auto"/>
        <w:ind w:left="-142" w:right="-284" w:firstLine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8-9______________</w:t>
      </w:r>
    </w:p>
    <w:p w14:paraId="62EF22F4" w14:textId="77777777" w:rsidR="009519BD" w:rsidRDefault="009519BD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CDE0EB9" w14:textId="781BF0BB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B0E50" w:rsidRPr="009519BD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. (1,5 балла). 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Вставьте пропущенные слова.</w:t>
      </w:r>
    </w:p>
    <w:p w14:paraId="2DE7A0CE" w14:textId="231726F2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К высокоуглеродистым рессорно-пружинным маркам стали обращаются только в особых случаях — они куда сложнее в обработке и не прощают ошибок (заварить дефект будет очень сложно). Среди очевидных примеров — навивка спиральных пружин, изготовление рессор, выпуск цанг и иных деталей, где необходимы свойства _______________________ и высокая ________________________.</w:t>
      </w:r>
    </w:p>
    <w:p w14:paraId="31DE7288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3DDC9AE8" w14:textId="77777777" w:rsidR="00A65DEE" w:rsidRPr="009519BD" w:rsidRDefault="00A65DEE" w:rsidP="00A65DEE">
      <w:pPr>
        <w:pStyle w:val="Default"/>
        <w:spacing w:line="276" w:lineRule="auto"/>
        <w:ind w:left="-142" w:right="-284" w:firstLine="426"/>
        <w:jc w:val="both"/>
        <w:rPr>
          <w:color w:val="auto"/>
        </w:rPr>
      </w:pPr>
      <w:r w:rsidRPr="009519BD">
        <w:rPr>
          <w:b/>
          <w:bCs/>
          <w:color w:val="auto"/>
        </w:rPr>
        <w:t xml:space="preserve">13. (0,5 балла). </w:t>
      </w:r>
      <w:r w:rsidRPr="009519BD">
        <w:rPr>
          <w:b/>
          <w:i/>
          <w:iCs/>
        </w:rPr>
        <w:t>Выберите верный вариант ответа.</w:t>
      </w:r>
      <w:r w:rsidRPr="009519BD">
        <w:rPr>
          <w:bCs/>
          <w:i/>
          <w:iCs/>
        </w:rPr>
        <w:t xml:space="preserve"> </w:t>
      </w:r>
      <w:r w:rsidRPr="009519BD">
        <w:rPr>
          <w:b/>
          <w:bCs/>
          <w:color w:val="auto"/>
        </w:rPr>
        <w:t xml:space="preserve">Что представляет собой профиль проката, полученного проходом гладкого валка? </w:t>
      </w:r>
    </w:p>
    <w:p w14:paraId="532F8568" w14:textId="77777777" w:rsidR="00A65DEE" w:rsidRPr="009519BD" w:rsidRDefault="00A65DEE" w:rsidP="00A65DEE">
      <w:pPr>
        <w:pStyle w:val="Default"/>
        <w:spacing w:line="276" w:lineRule="auto"/>
        <w:ind w:left="-142" w:right="-284" w:firstLine="426"/>
        <w:jc w:val="both"/>
        <w:rPr>
          <w:color w:val="auto"/>
        </w:rPr>
      </w:pPr>
      <w:r w:rsidRPr="009519BD">
        <w:rPr>
          <w:color w:val="auto"/>
        </w:rPr>
        <w:t xml:space="preserve">А) полосу; </w:t>
      </w:r>
    </w:p>
    <w:p w14:paraId="611DB96D" w14:textId="77777777" w:rsidR="00A65DEE" w:rsidRPr="009519BD" w:rsidRDefault="00A65DEE" w:rsidP="00A65DEE">
      <w:pPr>
        <w:pStyle w:val="Default"/>
        <w:spacing w:line="276" w:lineRule="auto"/>
        <w:ind w:left="-142" w:right="-284" w:firstLine="426"/>
        <w:jc w:val="both"/>
        <w:rPr>
          <w:color w:val="auto"/>
        </w:rPr>
      </w:pPr>
      <w:r w:rsidRPr="009519BD">
        <w:rPr>
          <w:color w:val="auto"/>
        </w:rPr>
        <w:t xml:space="preserve">Б) цилиндр; </w:t>
      </w:r>
    </w:p>
    <w:p w14:paraId="4C5F71D9" w14:textId="77777777" w:rsidR="00A65DEE" w:rsidRPr="009519BD" w:rsidRDefault="00A65DEE" w:rsidP="00A65DEE">
      <w:pPr>
        <w:pStyle w:val="Default"/>
        <w:spacing w:line="276" w:lineRule="auto"/>
        <w:ind w:left="-142" w:right="-284" w:firstLine="426"/>
        <w:jc w:val="both"/>
        <w:rPr>
          <w:color w:val="auto"/>
        </w:rPr>
      </w:pPr>
      <w:r w:rsidRPr="009519BD">
        <w:rPr>
          <w:color w:val="auto"/>
        </w:rPr>
        <w:t xml:space="preserve">В) сферу; </w:t>
      </w:r>
    </w:p>
    <w:p w14:paraId="049F7737" w14:textId="77777777" w:rsidR="00A65DEE" w:rsidRPr="009519BD" w:rsidRDefault="00A65DEE" w:rsidP="00A65DEE">
      <w:pPr>
        <w:pStyle w:val="a4"/>
        <w:spacing w:line="276" w:lineRule="auto"/>
        <w:ind w:left="-142" w:right="-284" w:firstLine="426"/>
        <w:jc w:val="both"/>
      </w:pPr>
      <w:r w:rsidRPr="009519BD">
        <w:t xml:space="preserve">Г) конус. </w:t>
      </w:r>
    </w:p>
    <w:p w14:paraId="74AD233D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iCs/>
          <w:sz w:val="24"/>
          <w:szCs w:val="24"/>
        </w:rPr>
      </w:pPr>
    </w:p>
    <w:p w14:paraId="312DC616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iCs/>
          <w:sz w:val="24"/>
          <w:szCs w:val="24"/>
        </w:rPr>
        <w:t>14. (1 балл).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9519B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iCs/>
          <w:sz w:val="24"/>
          <w:szCs w:val="24"/>
        </w:rPr>
        <w:t>Определите в каком направлении будет вращаться шестерня N, если вал двигателя вращается в направлении, указанном стрелкой:</w:t>
      </w:r>
    </w:p>
    <w:p w14:paraId="4414F543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BEEAE2C" wp14:editId="7E9C8FB1">
            <wp:extent cx="1905000" cy="1089660"/>
            <wp:effectExtent l="0" t="0" r="0" b="0"/>
            <wp:docPr id="71369605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11D8D0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А) в направлении А;</w:t>
      </w:r>
    </w:p>
    <w:p w14:paraId="0EB79CBA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Б) в направлении В;  </w:t>
      </w:r>
    </w:p>
    <w:p w14:paraId="3504341C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В) в любом направлении. </w:t>
      </w:r>
    </w:p>
    <w:p w14:paraId="39106B78" w14:textId="04B2D877" w:rsidR="001B0E50" w:rsidRPr="009519BD" w:rsidRDefault="00A65DEE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eastAsia="Times New Roman" w:hAnsi="Times New Roman" w:cs="Times New Roman"/>
          <w:snapToGrid w:val="0"/>
          <w:w w:val="0"/>
          <w:sz w:val="24"/>
          <w:szCs w:val="24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</w:p>
    <w:p w14:paraId="1144A330" w14:textId="5FC8CC1F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="001B0E50" w:rsidRPr="009519BD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. (2 балла)</w:t>
      </w:r>
      <w:r w:rsidRPr="009519BD">
        <w:rPr>
          <w:rFonts w:ascii="Times New Roman" w:hAnsi="Times New Roman" w:cs="Times New Roman"/>
          <w:sz w:val="24"/>
          <w:szCs w:val="24"/>
        </w:rPr>
        <w:t xml:space="preserve">. Вращающиеся двери (карусельного типа) появились в конце </w:t>
      </w:r>
      <w:r w:rsidRPr="009519BD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Pr="009519BD">
        <w:rPr>
          <w:rFonts w:ascii="Times New Roman" w:hAnsi="Times New Roman" w:cs="Times New Roman"/>
          <w:sz w:val="24"/>
          <w:szCs w:val="24"/>
        </w:rPr>
        <w:t xml:space="preserve"> века. Чаще всего их устанавливают в общественных зданиях – на входах супермаркеты, офисные центры, аэропорты. Каждый входящий проходит фактически через портал, огибая центр конструкции, главную ось. У такой конструкции несколько преимуществ: например, большой проём; возможность одновременно входить и выходить людям, не мешая друг другу; снижается негативное последствие эффекта тяги в высотных зданиях. 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Укажите главное преимущество вращающихся дверей. </w:t>
      </w:r>
    </w:p>
    <w:p w14:paraId="113534F1" w14:textId="629B2793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  </w:t>
      </w:r>
      <w:r w:rsidRPr="009519BD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574184F7" wp14:editId="39A4E8F3">
            <wp:extent cx="1585732" cy="1585732"/>
            <wp:effectExtent l="0" t="0" r="0" b="0"/>
            <wp:docPr id="20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786" cy="1590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8B3" w:rsidRPr="009519BD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proofErr w:type="gramStart"/>
      <w:r w:rsidR="009068B3" w:rsidRPr="009519BD">
        <w:rPr>
          <w:rFonts w:ascii="Times New Roman" w:hAnsi="Times New Roman" w:cs="Times New Roman"/>
          <w:bCs/>
          <w:sz w:val="24"/>
          <w:szCs w:val="24"/>
        </w:rPr>
        <w:t>ОТВЕТ:_</w:t>
      </w:r>
      <w:proofErr w:type="gramEnd"/>
      <w:r w:rsidR="009068B3" w:rsidRPr="009519BD">
        <w:rPr>
          <w:rFonts w:ascii="Times New Roman" w:hAnsi="Times New Roman" w:cs="Times New Roman"/>
          <w:bCs/>
          <w:sz w:val="24"/>
          <w:szCs w:val="24"/>
        </w:rPr>
        <w:t>____________________________________</w:t>
      </w:r>
    </w:p>
    <w:p w14:paraId="413CC67C" w14:textId="0F8BFC6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________</w:t>
      </w:r>
      <w:r w:rsidR="009068B3"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_____________________</w:t>
      </w:r>
      <w:r w:rsidR="001B0E50" w:rsidRPr="009519BD">
        <w:rPr>
          <w:rFonts w:ascii="Times New Roman" w:hAnsi="Times New Roman" w:cs="Times New Roman"/>
          <w:sz w:val="24"/>
          <w:szCs w:val="24"/>
        </w:rPr>
        <w:t>________</w:t>
      </w:r>
      <w:r w:rsidR="009068B3" w:rsidRPr="009519BD">
        <w:rPr>
          <w:rFonts w:ascii="Times New Roman" w:hAnsi="Times New Roman" w:cs="Times New Roman"/>
          <w:sz w:val="24"/>
          <w:szCs w:val="24"/>
        </w:rPr>
        <w:t>___</w:t>
      </w:r>
      <w:r w:rsidR="001B0E50" w:rsidRPr="009519BD">
        <w:rPr>
          <w:rFonts w:ascii="Times New Roman" w:hAnsi="Times New Roman" w:cs="Times New Roman"/>
          <w:sz w:val="24"/>
          <w:szCs w:val="24"/>
        </w:rPr>
        <w:t>_______________________________</w:t>
      </w:r>
    </w:p>
    <w:p w14:paraId="734E4B13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151FD2B7" w14:textId="00E3628B" w:rsidR="001B0E50" w:rsidRPr="009519BD" w:rsidRDefault="001B0E50" w:rsidP="001B0E50">
      <w:pPr>
        <w:spacing w:after="0" w:line="276" w:lineRule="auto"/>
        <w:ind w:left="-142" w:right="-284" w:firstLine="426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lastRenderedPageBreak/>
        <w:t>Код/шифр участника ТТТТ 8-9___________________</w:t>
      </w:r>
    </w:p>
    <w:p w14:paraId="354BB181" w14:textId="1DA319C1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16. (1 балла).</w:t>
      </w:r>
      <w:r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Выберите верный вариант ответа.</w:t>
      </w:r>
      <w:r w:rsidRPr="009519BD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Расстояние между пластинами плоского конденсатора увеличили в два раза. Электрическая ёмкость его…</w:t>
      </w:r>
    </w:p>
    <w:p w14:paraId="33E57F73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А) увеличится в 4 раза;</w:t>
      </w:r>
    </w:p>
    <w:p w14:paraId="0657339A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Б) увеличится в 2 раза;</w:t>
      </w:r>
    </w:p>
    <w:p w14:paraId="5A633FBC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В) уменьшиться в 2 раза;</w:t>
      </w:r>
    </w:p>
    <w:p w14:paraId="2C90F041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Г) уменьшиться 4 раза.</w:t>
      </w:r>
    </w:p>
    <w:p w14:paraId="1E5A32D9" w14:textId="77777777" w:rsidR="001B0E50" w:rsidRPr="009519BD" w:rsidRDefault="001B0E50" w:rsidP="001B0E50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3976115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17. (1 балл). </w:t>
      </w:r>
      <w:r w:rsidRPr="009519BD">
        <w:rPr>
          <w:rFonts w:ascii="Times New Roman" w:hAnsi="Times New Roman" w:cs="Times New Roman"/>
          <w:b/>
          <w:i/>
          <w:iCs/>
          <w:sz w:val="24"/>
          <w:szCs w:val="24"/>
        </w:rPr>
        <w:t>Отметьте один или все правильные ответы.</w:t>
      </w:r>
    </w:p>
    <w:p w14:paraId="71743AE4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Коллекторные двигатели используются:</w:t>
      </w:r>
    </w:p>
    <w:p w14:paraId="13043BFC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А) в электроприводе станков;</w:t>
      </w:r>
    </w:p>
    <w:p w14:paraId="247DEF77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Б) в стартерах автомобилей;</w:t>
      </w:r>
    </w:p>
    <w:p w14:paraId="0E58758F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В) в холодильниках;</w:t>
      </w:r>
    </w:p>
    <w:p w14:paraId="72A2B3CE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Г) в устройствах электрического транспорта.</w:t>
      </w:r>
    </w:p>
    <w:p w14:paraId="74811937" w14:textId="77777777" w:rsidR="006D23DC" w:rsidRPr="009519BD" w:rsidRDefault="006D23DC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07D41ABF" w14:textId="0B8CFC09" w:rsidR="006D23DC" w:rsidRPr="009519BD" w:rsidRDefault="006D23DC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18. (1,5 балла).</w:t>
      </w:r>
      <w:r w:rsidR="00874FCE"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 Дополните вид слева недостающими линиями</w:t>
      </w:r>
      <w:r w:rsidR="00502156" w:rsidRPr="009519BD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0E3C0308" w14:textId="56D13359" w:rsidR="00E51A2C" w:rsidRPr="009519BD" w:rsidRDefault="00E51A2C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noProof/>
          <w:sz w:val="24"/>
          <w:szCs w:val="24"/>
          <w:lang w:eastAsia="ru-RU"/>
        </w:rPr>
        <w:drawing>
          <wp:inline distT="0" distB="0" distL="0" distR="0" wp14:anchorId="60F09052" wp14:editId="2852BE7E">
            <wp:extent cx="1799863" cy="1666762"/>
            <wp:effectExtent l="0" t="0" r="0" b="0"/>
            <wp:docPr id="55486133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830" cy="1680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E4C613" w14:textId="7777777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19. (1 балл)</w:t>
      </w:r>
      <w:r w:rsidRPr="009519BD">
        <w:rPr>
          <w:rFonts w:ascii="Times New Roman" w:hAnsi="Times New Roman" w:cs="Times New Roman"/>
          <w:sz w:val="24"/>
          <w:szCs w:val="24"/>
        </w:rPr>
        <w:t xml:space="preserve">. По принципу действия датчики можно разделить на генераторные и параметрические датчики. В чем особенность генераторных датчиков и параметрических датчиков? 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Установите соответствие названия датчика и его функционального назначения.</w:t>
      </w:r>
      <w:r w:rsidRPr="009519BD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9606" w:type="dxa"/>
        <w:tblInd w:w="-142" w:type="dxa"/>
        <w:tblLook w:val="04A0" w:firstRow="1" w:lastRow="0" w:firstColumn="1" w:lastColumn="0" w:noHBand="0" w:noVBand="1"/>
      </w:tblPr>
      <w:tblGrid>
        <w:gridCol w:w="3227"/>
        <w:gridCol w:w="6379"/>
      </w:tblGrid>
      <w:tr w:rsidR="00A65DEE" w:rsidRPr="009519BD" w14:paraId="33E85F52" w14:textId="77777777" w:rsidTr="0098740F">
        <w:tc>
          <w:tcPr>
            <w:tcW w:w="3227" w:type="dxa"/>
          </w:tcPr>
          <w:p w14:paraId="238FA29E" w14:textId="77777777" w:rsidR="00A65DEE" w:rsidRPr="009519BD" w:rsidRDefault="00A65DEE" w:rsidP="0098740F">
            <w:pPr>
              <w:spacing w:line="276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>1. Генераторные датчики</w:t>
            </w:r>
          </w:p>
        </w:tc>
        <w:tc>
          <w:tcPr>
            <w:tcW w:w="6379" w:type="dxa"/>
          </w:tcPr>
          <w:p w14:paraId="585E4776" w14:textId="77777777" w:rsidR="00A65DEE" w:rsidRPr="009519BD" w:rsidRDefault="00A65DEE" w:rsidP="0098740F">
            <w:pPr>
              <w:spacing w:line="276" w:lineRule="auto"/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>А. преобразуют входную величину в изменение какого-либо электрического параметра, например, сопротивления проводника, свойств конденсатора или катушки с проводом</w:t>
            </w:r>
          </w:p>
        </w:tc>
      </w:tr>
      <w:tr w:rsidR="00A65DEE" w:rsidRPr="009519BD" w14:paraId="547FD590" w14:textId="77777777" w:rsidTr="0098740F">
        <w:tc>
          <w:tcPr>
            <w:tcW w:w="3227" w:type="dxa"/>
          </w:tcPr>
          <w:p w14:paraId="749DA461" w14:textId="77777777" w:rsidR="00A65DEE" w:rsidRPr="009519BD" w:rsidRDefault="00A65DEE" w:rsidP="0098740F">
            <w:pPr>
              <w:spacing w:line="276" w:lineRule="auto"/>
              <w:ind w:right="-28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>2. Параметрические датчики</w:t>
            </w:r>
          </w:p>
        </w:tc>
        <w:tc>
          <w:tcPr>
            <w:tcW w:w="6379" w:type="dxa"/>
          </w:tcPr>
          <w:p w14:paraId="5EB8040A" w14:textId="77777777" w:rsidR="00A65DEE" w:rsidRPr="009519BD" w:rsidRDefault="00A65DEE" w:rsidP="0098740F">
            <w:pPr>
              <w:spacing w:line="276" w:lineRule="auto"/>
              <w:ind w:right="3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>Б. преобразуют измеряемую величину в электрическую форму энергии</w:t>
            </w:r>
          </w:p>
        </w:tc>
      </w:tr>
    </w:tbl>
    <w:p w14:paraId="52BD993F" w14:textId="77777777" w:rsidR="001B0E50" w:rsidRPr="009519BD" w:rsidRDefault="001B0E50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BDE79BE" w14:textId="4EEFABB7" w:rsidR="00A65DEE" w:rsidRPr="009519BD" w:rsidRDefault="00A65DEE" w:rsidP="00A65DEE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20. (1,5 балла). </w:t>
      </w:r>
      <w:r w:rsidRPr="009519BD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Впишите недостающие буквы.</w:t>
      </w:r>
      <w:r w:rsidRPr="009519BD">
        <w:rPr>
          <w:rFonts w:ascii="Times New Roman" w:hAnsi="Times New Roman" w:cs="Times New Roman"/>
          <w:sz w:val="24"/>
          <w:szCs w:val="24"/>
        </w:rPr>
        <w:t xml:space="preserve"> Инженеры российского холдинга «Швабе» АО «Государственный оптический институт им. С.И. Вавилова» разработали технологии, обеспечивающие высококачественную очистку и надёжную защиту памятников архитектуры от различных загрязнений и неблагоприятных погодных условий</w:t>
      </w:r>
      <w:r w:rsidR="00317120">
        <w:rPr>
          <w:rFonts w:ascii="Times New Roman" w:hAnsi="Times New Roman" w:cs="Times New Roman"/>
          <w:sz w:val="24"/>
          <w:szCs w:val="24"/>
        </w:rPr>
        <w:t xml:space="preserve"> при помощи</w:t>
      </w:r>
    </w:p>
    <w:tbl>
      <w:tblPr>
        <w:tblStyle w:val="a6"/>
        <w:tblW w:w="8188" w:type="dxa"/>
        <w:tblLayout w:type="fixed"/>
        <w:tblLook w:val="04A0" w:firstRow="1" w:lastRow="0" w:firstColumn="1" w:lastColumn="0" w:noHBand="0" w:noVBand="1"/>
      </w:tblPr>
      <w:tblGrid>
        <w:gridCol w:w="361"/>
        <w:gridCol w:w="445"/>
        <w:gridCol w:w="400"/>
        <w:gridCol w:w="420"/>
        <w:gridCol w:w="420"/>
        <w:gridCol w:w="422"/>
        <w:gridCol w:w="423"/>
        <w:gridCol w:w="458"/>
        <w:gridCol w:w="445"/>
        <w:gridCol w:w="283"/>
        <w:gridCol w:w="284"/>
        <w:gridCol w:w="425"/>
        <w:gridCol w:w="425"/>
        <w:gridCol w:w="426"/>
        <w:gridCol w:w="425"/>
        <w:gridCol w:w="425"/>
        <w:gridCol w:w="425"/>
        <w:gridCol w:w="426"/>
        <w:gridCol w:w="425"/>
        <w:gridCol w:w="425"/>
      </w:tblGrid>
      <w:tr w:rsidR="0044686D" w:rsidRPr="009519BD" w14:paraId="7A3B9D82" w14:textId="77777777" w:rsidTr="0044686D">
        <w:tc>
          <w:tcPr>
            <w:tcW w:w="361" w:type="dxa"/>
          </w:tcPr>
          <w:p w14:paraId="00F15308" w14:textId="23A717F3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5" w:type="dxa"/>
          </w:tcPr>
          <w:p w14:paraId="450B07B0" w14:textId="77777777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400" w:type="dxa"/>
          </w:tcPr>
          <w:p w14:paraId="5332C41A" w14:textId="435B610D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5D9A0497" w14:textId="0EA74DAB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" w:type="dxa"/>
          </w:tcPr>
          <w:p w14:paraId="78AF0B50" w14:textId="26D68489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2" w:type="dxa"/>
          </w:tcPr>
          <w:p w14:paraId="6E5202EE" w14:textId="064BD928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3" w:type="dxa"/>
          </w:tcPr>
          <w:p w14:paraId="5B4762DD" w14:textId="4B75EE82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8" w:type="dxa"/>
          </w:tcPr>
          <w:p w14:paraId="5CA8A29B" w14:textId="7F75A79C" w:rsidR="00A65DEE" w:rsidRPr="009519BD" w:rsidRDefault="00317120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445" w:type="dxa"/>
            <w:tcBorders>
              <w:right w:val="single" w:sz="4" w:space="0" w:color="auto"/>
            </w:tcBorders>
          </w:tcPr>
          <w:p w14:paraId="4C730AD8" w14:textId="7CA98248" w:rsidR="00A65DEE" w:rsidRPr="009519BD" w:rsidRDefault="00317120" w:rsidP="00317120">
            <w:pPr>
              <w:spacing w:line="276" w:lineRule="auto"/>
              <w:ind w:right="-10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473E7F1" w14:textId="77777777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9602D6" w14:textId="71AEF2FF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1EF79001" w14:textId="725BEBE7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1A5C3C0D" w14:textId="654DBD16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5F786F59" w14:textId="4C84C612" w:rsidR="00A65DEE" w:rsidRPr="009519BD" w:rsidRDefault="0044686D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425" w:type="dxa"/>
          </w:tcPr>
          <w:p w14:paraId="2A54A51D" w14:textId="00129E40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C4F2613" w14:textId="235E9F51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537466E4" w14:textId="48709DB2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6" w:type="dxa"/>
          </w:tcPr>
          <w:p w14:paraId="339C1750" w14:textId="5D856347" w:rsidR="00A65DEE" w:rsidRPr="009519BD" w:rsidRDefault="0044686D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425" w:type="dxa"/>
          </w:tcPr>
          <w:p w14:paraId="063733C7" w14:textId="0E3AD8EF" w:rsidR="00A65DEE" w:rsidRPr="009519BD" w:rsidRDefault="00A65DEE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5" w:type="dxa"/>
          </w:tcPr>
          <w:p w14:paraId="0ECA195C" w14:textId="41BAFE70" w:rsidR="00A65DEE" w:rsidRPr="009519BD" w:rsidRDefault="0044686D" w:rsidP="0098740F">
            <w:pPr>
              <w:spacing w:line="276" w:lineRule="auto"/>
              <w:ind w:right="2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</w:tbl>
    <w:p w14:paraId="2F31C1A3" w14:textId="69321767" w:rsidR="00A65DEE" w:rsidRPr="009519BD" w:rsidRDefault="00A65DEE" w:rsidP="009068B3">
      <w:pPr>
        <w:spacing w:after="0" w:line="276" w:lineRule="auto"/>
        <w:ind w:left="-142" w:right="-284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     </w:t>
      </w:r>
    </w:p>
    <w:p w14:paraId="450E0ABF" w14:textId="36F9CB0A" w:rsidR="0056115D" w:rsidRDefault="0056115D" w:rsidP="002D0E40">
      <w:pPr>
        <w:autoSpaceDE w:val="0"/>
        <w:adjustRightInd w:val="0"/>
        <w:spacing w:after="0" w:line="276" w:lineRule="auto"/>
        <w:ind w:left="-284" w:right="-143" w:firstLine="284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bCs/>
          <w:sz w:val="24"/>
          <w:szCs w:val="24"/>
        </w:rPr>
        <w:t>Кейс-задание. (5 баллов</w:t>
      </w:r>
      <w:proofErr w:type="gramStart"/>
      <w:r w:rsidRPr="009519BD">
        <w:rPr>
          <w:rFonts w:ascii="Times New Roman" w:hAnsi="Times New Roman" w:cs="Times New Roman"/>
          <w:b/>
          <w:bCs/>
          <w:sz w:val="24"/>
          <w:szCs w:val="24"/>
        </w:rPr>
        <w:t>)</w:t>
      </w:r>
      <w:proofErr w:type="gramEnd"/>
      <w:r w:rsidR="002D0E40"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 xml:space="preserve">В детском саду воспитатели обучают дошкольников </w:t>
      </w:r>
      <w:r w:rsidR="00BB27AE" w:rsidRPr="009519BD">
        <w:rPr>
          <w:rFonts w:ascii="Times New Roman" w:hAnsi="Times New Roman" w:cs="Times New Roman"/>
          <w:sz w:val="24"/>
          <w:szCs w:val="24"/>
        </w:rPr>
        <w:t>понятиям «Г</w:t>
      </w:r>
      <w:r w:rsidRPr="009519BD">
        <w:rPr>
          <w:rFonts w:ascii="Times New Roman" w:hAnsi="Times New Roman" w:cs="Times New Roman"/>
          <w:sz w:val="24"/>
          <w:szCs w:val="24"/>
        </w:rPr>
        <w:t>еометрически</w:t>
      </w:r>
      <w:r w:rsidR="00BB27AE" w:rsidRPr="009519BD">
        <w:rPr>
          <w:rFonts w:ascii="Times New Roman" w:hAnsi="Times New Roman" w:cs="Times New Roman"/>
          <w:sz w:val="24"/>
          <w:szCs w:val="24"/>
        </w:rPr>
        <w:t>е</w:t>
      </w:r>
      <w:r w:rsidRPr="009519BD">
        <w:rPr>
          <w:rFonts w:ascii="Times New Roman" w:hAnsi="Times New Roman" w:cs="Times New Roman"/>
          <w:sz w:val="24"/>
          <w:szCs w:val="24"/>
        </w:rPr>
        <w:t xml:space="preserve"> фигур</w:t>
      </w:r>
      <w:r w:rsidR="00BB27AE" w:rsidRPr="009519BD">
        <w:rPr>
          <w:rFonts w:ascii="Times New Roman" w:hAnsi="Times New Roman" w:cs="Times New Roman"/>
          <w:sz w:val="24"/>
          <w:szCs w:val="24"/>
        </w:rPr>
        <w:t>ы»</w:t>
      </w:r>
      <w:r w:rsidRPr="009519BD">
        <w:rPr>
          <w:rFonts w:ascii="Times New Roman" w:hAnsi="Times New Roman" w:cs="Times New Roman"/>
          <w:sz w:val="24"/>
          <w:szCs w:val="24"/>
        </w:rPr>
        <w:t>.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519BD">
        <w:rPr>
          <w:rFonts w:ascii="Times New Roman" w:hAnsi="Times New Roman" w:cs="Times New Roman"/>
          <w:sz w:val="24"/>
          <w:szCs w:val="24"/>
        </w:rPr>
        <w:t>Для занятия необходимы детальки пазла</w:t>
      </w:r>
      <w:r w:rsidR="00BB27AE" w:rsidRPr="009519BD">
        <w:rPr>
          <w:rFonts w:ascii="Times New Roman" w:hAnsi="Times New Roman" w:cs="Times New Roman"/>
          <w:sz w:val="24"/>
          <w:szCs w:val="24"/>
        </w:rPr>
        <w:t>-головоломки</w:t>
      </w:r>
      <w:r w:rsidRPr="009519BD">
        <w:rPr>
          <w:rFonts w:ascii="Times New Roman" w:hAnsi="Times New Roman" w:cs="Times New Roman"/>
          <w:sz w:val="24"/>
          <w:szCs w:val="24"/>
        </w:rPr>
        <w:t xml:space="preserve"> из геометрических фигур, разных по форме</w:t>
      </w:r>
      <w:r w:rsidR="002D0E40" w:rsidRPr="009519BD">
        <w:rPr>
          <w:rFonts w:ascii="Times New Roman" w:hAnsi="Times New Roman" w:cs="Times New Roman"/>
          <w:sz w:val="24"/>
          <w:szCs w:val="24"/>
        </w:rPr>
        <w:t xml:space="preserve"> и размерам</w:t>
      </w:r>
      <w:r w:rsidRPr="009519BD">
        <w:rPr>
          <w:rFonts w:ascii="Times New Roman" w:hAnsi="Times New Roman" w:cs="Times New Roman"/>
          <w:sz w:val="24"/>
          <w:szCs w:val="24"/>
        </w:rPr>
        <w:t xml:space="preserve">, которые можно </w:t>
      </w:r>
      <w:r w:rsidR="00BB27AE" w:rsidRPr="009519BD">
        <w:rPr>
          <w:rFonts w:ascii="Times New Roman" w:hAnsi="Times New Roman" w:cs="Times New Roman"/>
          <w:sz w:val="24"/>
          <w:szCs w:val="24"/>
        </w:rPr>
        <w:t>вкладыва</w:t>
      </w:r>
      <w:r w:rsidRPr="009519BD">
        <w:rPr>
          <w:rFonts w:ascii="Times New Roman" w:hAnsi="Times New Roman" w:cs="Times New Roman"/>
          <w:sz w:val="24"/>
          <w:szCs w:val="24"/>
        </w:rPr>
        <w:t xml:space="preserve">ть в рамку </w:t>
      </w:r>
      <w:r w:rsidR="009068B3" w:rsidRPr="009519BD">
        <w:rPr>
          <w:rFonts w:ascii="Times New Roman" w:hAnsi="Times New Roman" w:cs="Times New Roman"/>
          <w:sz w:val="24"/>
          <w:szCs w:val="24"/>
        </w:rPr>
        <w:t>100х100 мм</w:t>
      </w:r>
      <w:r w:rsidR="009E6BBD">
        <w:rPr>
          <w:rFonts w:ascii="Times New Roman" w:hAnsi="Times New Roman" w:cs="Times New Roman"/>
          <w:sz w:val="24"/>
          <w:szCs w:val="24"/>
        </w:rPr>
        <w:t>, на подобии игры «</w:t>
      </w:r>
      <w:proofErr w:type="spellStart"/>
      <w:r w:rsidR="009E6BBD">
        <w:rPr>
          <w:rFonts w:ascii="Times New Roman" w:hAnsi="Times New Roman" w:cs="Times New Roman"/>
          <w:sz w:val="24"/>
          <w:szCs w:val="24"/>
        </w:rPr>
        <w:t>Танграмм</w:t>
      </w:r>
      <w:proofErr w:type="spellEnd"/>
      <w:r w:rsidR="009E6BBD">
        <w:rPr>
          <w:rFonts w:ascii="Times New Roman" w:hAnsi="Times New Roman" w:cs="Times New Roman"/>
          <w:sz w:val="24"/>
          <w:szCs w:val="24"/>
        </w:rPr>
        <w:t>».</w:t>
      </w:r>
      <w:r w:rsidR="002D0E40"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="002D0E40" w:rsidRPr="009519BD">
        <w:rPr>
          <w:rFonts w:ascii="Times New Roman" w:hAnsi="Times New Roman" w:cs="Times New Roman"/>
          <w:b/>
          <w:bCs/>
          <w:sz w:val="24"/>
          <w:szCs w:val="24"/>
        </w:rPr>
        <w:t xml:space="preserve">Разработайте материал для </w:t>
      </w:r>
      <w:r w:rsidR="00B103E2">
        <w:rPr>
          <w:rFonts w:ascii="Times New Roman" w:hAnsi="Times New Roman" w:cs="Times New Roman"/>
          <w:b/>
          <w:bCs/>
          <w:sz w:val="24"/>
          <w:szCs w:val="24"/>
        </w:rPr>
        <w:t xml:space="preserve">игровых </w:t>
      </w:r>
      <w:r w:rsidR="002D0E40" w:rsidRPr="009519BD">
        <w:rPr>
          <w:rFonts w:ascii="Times New Roman" w:hAnsi="Times New Roman" w:cs="Times New Roman"/>
          <w:b/>
          <w:bCs/>
          <w:sz w:val="24"/>
          <w:szCs w:val="24"/>
        </w:rPr>
        <w:t>занятий</w:t>
      </w:r>
      <w:r w:rsidR="002D0E40" w:rsidRPr="009519BD">
        <w:rPr>
          <w:rFonts w:ascii="Times New Roman" w:hAnsi="Times New Roman" w:cs="Times New Roman"/>
          <w:sz w:val="24"/>
          <w:szCs w:val="24"/>
        </w:rPr>
        <w:t>.</w:t>
      </w:r>
    </w:p>
    <w:p w14:paraId="0BCC59FD" w14:textId="77777777" w:rsidR="00B9309B" w:rsidRDefault="00B9309B" w:rsidP="00B9309B">
      <w:pPr>
        <w:pStyle w:val="a4"/>
        <w:spacing w:line="360" w:lineRule="auto"/>
        <w:ind w:left="-142" w:right="-284" w:firstLine="426"/>
        <w:jc w:val="right"/>
        <w:rPr>
          <w:b/>
          <w:bCs/>
        </w:rPr>
      </w:pPr>
    </w:p>
    <w:p w14:paraId="4F54C8A0" w14:textId="6BF2BBC0" w:rsidR="00B9309B" w:rsidRPr="009519BD" w:rsidRDefault="00B103E2" w:rsidP="00B9309B">
      <w:pPr>
        <w:pStyle w:val="a4"/>
        <w:spacing w:line="360" w:lineRule="auto"/>
        <w:ind w:left="-142" w:right="-284" w:firstLine="426"/>
        <w:jc w:val="right"/>
        <w:rPr>
          <w:b/>
          <w:bCs/>
        </w:rPr>
      </w:pPr>
      <w:r>
        <w:rPr>
          <w:b/>
          <w:bCs/>
        </w:rPr>
        <w:lastRenderedPageBreak/>
        <w:t>Код/шифр участника ТТТТ 8-9_</w:t>
      </w:r>
      <w:r w:rsidR="00B9309B" w:rsidRPr="009519BD">
        <w:rPr>
          <w:b/>
          <w:bCs/>
        </w:rPr>
        <w:t>________________</w:t>
      </w:r>
    </w:p>
    <w:p w14:paraId="2E6A1BE3" w14:textId="493E08E7" w:rsidR="0056115D" w:rsidRPr="009519BD" w:rsidRDefault="00B9309B" w:rsidP="00B9309B">
      <w:pPr>
        <w:pStyle w:val="a3"/>
        <w:spacing w:after="0" w:line="276" w:lineRule="auto"/>
        <w:ind w:left="-142" w:right="-18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="0056115D" w:rsidRPr="009519BD">
        <w:rPr>
          <w:rFonts w:ascii="Times New Roman" w:hAnsi="Times New Roman" w:cs="Times New Roman"/>
          <w:sz w:val="24"/>
          <w:szCs w:val="24"/>
        </w:rPr>
        <w:t xml:space="preserve">. Выберите материал и обоснуйте свой выбор </w:t>
      </w:r>
      <w:r w:rsidR="009068B3" w:rsidRPr="009519BD"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56115D" w:rsidRPr="009519BD">
        <w:rPr>
          <w:rFonts w:ascii="Times New Roman" w:hAnsi="Times New Roman" w:cs="Times New Roman"/>
          <w:sz w:val="24"/>
          <w:szCs w:val="24"/>
        </w:rPr>
        <w:t>_</w:t>
      </w:r>
      <w:r w:rsidR="009068B3" w:rsidRPr="009519BD">
        <w:rPr>
          <w:rFonts w:ascii="Times New Roman" w:hAnsi="Times New Roman" w:cs="Times New Roman"/>
          <w:sz w:val="24"/>
          <w:szCs w:val="24"/>
        </w:rPr>
        <w:t xml:space="preserve"> </w:t>
      </w:r>
      <w:r w:rsidR="0056115D" w:rsidRPr="009519B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14:paraId="2C7044EC" w14:textId="4A1D0C01" w:rsidR="00A1699B" w:rsidRDefault="0056115D" w:rsidP="009068B3">
      <w:pPr>
        <w:spacing w:after="0" w:line="276" w:lineRule="auto"/>
        <w:ind w:left="-284" w:right="-185" w:firstLine="142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 xml:space="preserve">2. Выполните эскиз </w:t>
      </w:r>
      <w:r w:rsidR="009E6BBD">
        <w:rPr>
          <w:rFonts w:ascii="Times New Roman" w:hAnsi="Times New Roman" w:cs="Times New Roman"/>
          <w:sz w:val="24"/>
          <w:szCs w:val="24"/>
        </w:rPr>
        <w:t>изделия в сборе</w:t>
      </w:r>
      <w:r w:rsidRPr="009519BD">
        <w:rPr>
          <w:rFonts w:ascii="Times New Roman" w:hAnsi="Times New Roman" w:cs="Times New Roman"/>
          <w:sz w:val="24"/>
          <w:szCs w:val="24"/>
        </w:rPr>
        <w:t xml:space="preserve"> (ГОСТ 3.1128-93 Правила выполнения эскизов). </w:t>
      </w:r>
      <w:r w:rsidR="009E6BBD">
        <w:rPr>
          <w:rFonts w:ascii="Times New Roman" w:hAnsi="Times New Roman" w:cs="Times New Roman"/>
          <w:sz w:val="24"/>
          <w:szCs w:val="24"/>
        </w:rPr>
        <w:t xml:space="preserve">Рамку не изображать. </w:t>
      </w:r>
      <w:r w:rsidRPr="009519BD">
        <w:rPr>
          <w:rFonts w:ascii="Times New Roman" w:hAnsi="Times New Roman" w:cs="Times New Roman"/>
          <w:sz w:val="24"/>
          <w:szCs w:val="24"/>
        </w:rPr>
        <w:t>Проставьте размеры. Укажите масштаб изображения.</w:t>
      </w:r>
    </w:p>
    <w:p w14:paraId="17E5319D" w14:textId="77777777" w:rsidR="00B103E2" w:rsidRDefault="00A1699B" w:rsidP="00B103E2">
      <w:pPr>
        <w:spacing w:after="0" w:line="276" w:lineRule="auto"/>
        <w:ind w:left="-1418" w:right="-18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901">
        <w:rPr>
          <w:noProof/>
        </w:rPr>
        <w:drawing>
          <wp:inline distT="0" distB="0" distL="0" distR="0" wp14:anchorId="1A1CA9D3" wp14:editId="48E46BFC">
            <wp:extent cx="7326630" cy="476250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6477" t="23068" r="22055" b="32326"/>
                    <a:stretch/>
                  </pic:blipFill>
                  <pic:spPr bwMode="auto">
                    <a:xfrm>
                      <a:off x="0" y="0"/>
                      <a:ext cx="7347424" cy="477601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44768B" w14:textId="4EAD0B8E" w:rsidR="0056115D" w:rsidRPr="00B103E2" w:rsidRDefault="0056115D" w:rsidP="00B103E2">
      <w:pPr>
        <w:spacing w:after="0" w:line="276" w:lineRule="auto"/>
        <w:ind w:left="-1418" w:right="-185"/>
        <w:jc w:val="center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b/>
          <w:sz w:val="24"/>
          <w:szCs w:val="24"/>
        </w:rPr>
        <w:t>3. Технологическая карта изготовления «</w:t>
      </w:r>
      <w:r w:rsidR="009068B3" w:rsidRPr="009519BD">
        <w:rPr>
          <w:rFonts w:ascii="Times New Roman" w:hAnsi="Times New Roman" w:cs="Times New Roman"/>
          <w:b/>
          <w:sz w:val="24"/>
          <w:szCs w:val="24"/>
        </w:rPr>
        <w:t>Геометрическ</w:t>
      </w:r>
      <w:r w:rsidR="002D0E40" w:rsidRPr="009519BD">
        <w:rPr>
          <w:rFonts w:ascii="Times New Roman" w:hAnsi="Times New Roman" w:cs="Times New Roman"/>
          <w:b/>
          <w:sz w:val="24"/>
          <w:szCs w:val="24"/>
        </w:rPr>
        <w:t>ого</w:t>
      </w:r>
      <w:r w:rsidR="009068B3" w:rsidRPr="009519BD">
        <w:rPr>
          <w:rFonts w:ascii="Times New Roman" w:hAnsi="Times New Roman" w:cs="Times New Roman"/>
          <w:b/>
          <w:sz w:val="24"/>
          <w:szCs w:val="24"/>
        </w:rPr>
        <w:t xml:space="preserve"> пазл</w:t>
      </w:r>
      <w:r w:rsidR="002D0E40" w:rsidRPr="009519BD">
        <w:rPr>
          <w:rFonts w:ascii="Times New Roman" w:hAnsi="Times New Roman" w:cs="Times New Roman"/>
          <w:b/>
          <w:sz w:val="24"/>
          <w:szCs w:val="24"/>
        </w:rPr>
        <w:t>а</w:t>
      </w:r>
      <w:r w:rsidR="002D0E40" w:rsidRPr="009519BD">
        <w:rPr>
          <w:rFonts w:ascii="Times New Roman" w:hAnsi="Times New Roman" w:cs="Times New Roman"/>
          <w:b/>
          <w:bCs/>
          <w:sz w:val="24"/>
          <w:szCs w:val="24"/>
        </w:rPr>
        <w:t>-головоломки</w:t>
      </w:r>
      <w:r w:rsidRPr="009519BD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230"/>
        <w:gridCol w:w="2268"/>
      </w:tblGrid>
      <w:tr w:rsidR="0056115D" w:rsidRPr="009519BD" w14:paraId="43D8CB76" w14:textId="77777777" w:rsidTr="00B9309B">
        <w:trPr>
          <w:trHeight w:val="14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775B" w14:textId="77777777" w:rsidR="0056115D" w:rsidRPr="009519BD" w:rsidRDefault="0056115D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3B51F" w14:textId="77777777" w:rsidR="0056115D" w:rsidRPr="009519BD" w:rsidRDefault="0056115D" w:rsidP="0004796A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bCs/>
                <w:sz w:val="24"/>
                <w:szCs w:val="24"/>
              </w:rPr>
              <w:t>Последовательность выполнения технологических операций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17094" w14:textId="7824861E" w:rsidR="0056115D" w:rsidRPr="009519BD" w:rsidRDefault="0056115D" w:rsidP="00EA28F2">
            <w:pPr>
              <w:spacing w:after="0" w:line="240" w:lineRule="auto"/>
              <w:ind w:firstLine="5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Инструменты и оборудование </w:t>
            </w:r>
          </w:p>
        </w:tc>
      </w:tr>
      <w:tr w:rsidR="0056115D" w:rsidRPr="009519BD" w14:paraId="0BF8E6BD" w14:textId="77777777" w:rsidTr="00EA28F2">
        <w:trPr>
          <w:trHeight w:val="346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44B5" w14:textId="77777777" w:rsidR="0056115D" w:rsidRPr="009519BD" w:rsidRDefault="0056115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512C199" w14:textId="77777777" w:rsidR="0056115D" w:rsidRPr="009519BD" w:rsidRDefault="0056115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519B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C7F31" w14:textId="77777777" w:rsidR="0056115D" w:rsidRPr="009519BD" w:rsidRDefault="0056115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779D8C1" w14:textId="77777777" w:rsidR="009068B3" w:rsidRDefault="009068B3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53E136" w14:textId="77777777" w:rsidR="009519BD" w:rsidRDefault="009519B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BC8817" w14:textId="77777777" w:rsidR="009519BD" w:rsidRPr="009519BD" w:rsidRDefault="009519B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0C7ED7" w14:textId="77777777" w:rsidR="009068B3" w:rsidRPr="009519BD" w:rsidRDefault="009068B3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540905" w14:textId="77777777" w:rsidR="009068B3" w:rsidRPr="009519BD" w:rsidRDefault="009068B3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13E49C" w14:textId="77777777" w:rsidR="009068B3" w:rsidRPr="009519BD" w:rsidRDefault="009068B3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CEDC64" w14:textId="77777777" w:rsidR="009068B3" w:rsidRPr="009519BD" w:rsidRDefault="009068B3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9BCB2" w14:textId="77777777" w:rsidR="0056115D" w:rsidRPr="009519BD" w:rsidRDefault="0056115D" w:rsidP="00EA28F2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89DC8A0" w14:textId="77777777" w:rsidR="00EA28F2" w:rsidRDefault="00EA28F2" w:rsidP="00EA28F2">
      <w:pPr>
        <w:spacing w:after="0"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</w:p>
    <w:p w14:paraId="347ABECE" w14:textId="1650FADA" w:rsidR="005E73EE" w:rsidRPr="009519BD" w:rsidRDefault="0056115D" w:rsidP="00EA28F2">
      <w:pPr>
        <w:spacing w:after="0" w:line="276" w:lineRule="auto"/>
        <w:ind w:left="-284" w:firstLine="284"/>
        <w:rPr>
          <w:rFonts w:ascii="Times New Roman" w:hAnsi="Times New Roman" w:cs="Times New Roman"/>
          <w:sz w:val="24"/>
          <w:szCs w:val="24"/>
        </w:rPr>
      </w:pPr>
      <w:r w:rsidRPr="009519BD">
        <w:rPr>
          <w:rFonts w:ascii="Times New Roman" w:hAnsi="Times New Roman" w:cs="Times New Roman"/>
          <w:sz w:val="24"/>
          <w:szCs w:val="24"/>
        </w:rPr>
        <w:t>4. Укажите вид декоративной отделки готового изделия __________________________ _______________________________________________________________________</w:t>
      </w:r>
    </w:p>
    <w:sectPr w:rsidR="005E73EE" w:rsidRPr="009519BD" w:rsidSect="009068B3">
      <w:footerReference w:type="default" r:id="rId13"/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CD92A2B" w14:textId="77777777" w:rsidR="009068B3" w:rsidRDefault="009068B3" w:rsidP="009068B3">
      <w:pPr>
        <w:spacing w:after="0" w:line="240" w:lineRule="auto"/>
      </w:pPr>
      <w:r>
        <w:separator/>
      </w:r>
    </w:p>
  </w:endnote>
  <w:endnote w:type="continuationSeparator" w:id="0">
    <w:p w14:paraId="432799E4" w14:textId="77777777" w:rsidR="009068B3" w:rsidRDefault="009068B3" w:rsidP="009068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95249116"/>
      <w:docPartObj>
        <w:docPartGallery w:val="Page Numbers (Bottom of Page)"/>
        <w:docPartUnique/>
      </w:docPartObj>
    </w:sdtPr>
    <w:sdtEndPr/>
    <w:sdtContent>
      <w:p w14:paraId="0821FA9F" w14:textId="529EE9EC" w:rsidR="009068B3" w:rsidRDefault="009068B3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4A8">
          <w:rPr>
            <w:noProof/>
          </w:rPr>
          <w:t>6</w:t>
        </w:r>
        <w:r>
          <w:fldChar w:fldCharType="end"/>
        </w:r>
      </w:p>
    </w:sdtContent>
  </w:sdt>
  <w:p w14:paraId="6165688E" w14:textId="77777777" w:rsidR="009068B3" w:rsidRDefault="009068B3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C87B15" w14:textId="77777777" w:rsidR="009068B3" w:rsidRDefault="009068B3" w:rsidP="009068B3">
      <w:pPr>
        <w:spacing w:after="0" w:line="240" w:lineRule="auto"/>
      </w:pPr>
      <w:r>
        <w:separator/>
      </w:r>
    </w:p>
  </w:footnote>
  <w:footnote w:type="continuationSeparator" w:id="0">
    <w:p w14:paraId="5C900C6C" w14:textId="77777777" w:rsidR="009068B3" w:rsidRDefault="009068B3" w:rsidP="009068B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F17588"/>
    <w:multiLevelType w:val="multilevel"/>
    <w:tmpl w:val="7A28DF48"/>
    <w:lvl w:ilvl="0">
      <w:start w:val="1"/>
      <w:numFmt w:val="decimal"/>
      <w:lvlText w:val="%1."/>
      <w:lvlJc w:val="left"/>
      <w:pPr>
        <w:ind w:left="240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1572" w:hanging="54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2606" w:hanging="5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640" w:hanging="5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674" w:hanging="5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08" w:hanging="5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42" w:hanging="5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6" w:hanging="540"/>
      </w:pPr>
      <w:rPr>
        <w:rFonts w:hint="default"/>
        <w:lang w:val="ru-RU" w:eastAsia="en-US" w:bidi="ar-SA"/>
      </w:rPr>
    </w:lvl>
  </w:abstractNum>
  <w:num w:numId="1" w16cid:durableId="6603071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DEE"/>
    <w:rsid w:val="00044F7A"/>
    <w:rsid w:val="00086F24"/>
    <w:rsid w:val="001B0E50"/>
    <w:rsid w:val="001F0D06"/>
    <w:rsid w:val="002D0E40"/>
    <w:rsid w:val="00317120"/>
    <w:rsid w:val="00374FDC"/>
    <w:rsid w:val="003A292B"/>
    <w:rsid w:val="003D26DB"/>
    <w:rsid w:val="004163C4"/>
    <w:rsid w:val="00421E2A"/>
    <w:rsid w:val="0044686D"/>
    <w:rsid w:val="00474C3F"/>
    <w:rsid w:val="004A19DE"/>
    <w:rsid w:val="004D37C8"/>
    <w:rsid w:val="004D47BA"/>
    <w:rsid w:val="00502156"/>
    <w:rsid w:val="0056115D"/>
    <w:rsid w:val="005E73EE"/>
    <w:rsid w:val="0065579D"/>
    <w:rsid w:val="006B18AF"/>
    <w:rsid w:val="006D23DC"/>
    <w:rsid w:val="006D7E4D"/>
    <w:rsid w:val="007D60C9"/>
    <w:rsid w:val="00800832"/>
    <w:rsid w:val="008068B7"/>
    <w:rsid w:val="00874FCE"/>
    <w:rsid w:val="009068B3"/>
    <w:rsid w:val="009519BD"/>
    <w:rsid w:val="009E6BBD"/>
    <w:rsid w:val="00A1699B"/>
    <w:rsid w:val="00A65DEE"/>
    <w:rsid w:val="00AB0857"/>
    <w:rsid w:val="00B06B8A"/>
    <w:rsid w:val="00B103E2"/>
    <w:rsid w:val="00B9309B"/>
    <w:rsid w:val="00BB27AE"/>
    <w:rsid w:val="00CD36B4"/>
    <w:rsid w:val="00D26A27"/>
    <w:rsid w:val="00D31E93"/>
    <w:rsid w:val="00DC2385"/>
    <w:rsid w:val="00E316DA"/>
    <w:rsid w:val="00E51A2C"/>
    <w:rsid w:val="00E864A8"/>
    <w:rsid w:val="00EA28F2"/>
    <w:rsid w:val="00F11EC2"/>
    <w:rsid w:val="00F263DF"/>
    <w:rsid w:val="00F74E35"/>
    <w:rsid w:val="00FD4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9A1C54"/>
  <w15:docId w15:val="{9815BED4-9B13-4C1A-B069-1BF4189D5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65DEE"/>
  </w:style>
  <w:style w:type="paragraph" w:styleId="1">
    <w:name w:val="heading 1"/>
    <w:basedOn w:val="a"/>
    <w:link w:val="10"/>
    <w:uiPriority w:val="9"/>
    <w:qFormat/>
    <w:rsid w:val="00A65DE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65DE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  <w14:ligatures w14:val="none"/>
    </w:rPr>
  </w:style>
  <w:style w:type="paragraph" w:styleId="a3">
    <w:name w:val="List Paragraph"/>
    <w:basedOn w:val="a"/>
    <w:uiPriority w:val="34"/>
    <w:qFormat/>
    <w:rsid w:val="00A65DEE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A65DEE"/>
    <w:pPr>
      <w:widowControl w:val="0"/>
      <w:autoSpaceDE w:val="0"/>
      <w:autoSpaceDN w:val="0"/>
      <w:spacing w:after="0" w:line="240" w:lineRule="auto"/>
      <w:ind w:left="102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a5">
    <w:name w:val="Основной текст Знак"/>
    <w:basedOn w:val="a0"/>
    <w:link w:val="a4"/>
    <w:uiPriority w:val="1"/>
    <w:rsid w:val="00A65DEE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Default">
    <w:name w:val="Default"/>
    <w:qFormat/>
    <w:rsid w:val="00A65DE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table" w:styleId="a6">
    <w:name w:val="Table Grid"/>
    <w:basedOn w:val="a1"/>
    <w:uiPriority w:val="39"/>
    <w:rsid w:val="00A65D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90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068B3"/>
  </w:style>
  <w:style w:type="paragraph" w:styleId="a9">
    <w:name w:val="footer"/>
    <w:basedOn w:val="a"/>
    <w:link w:val="aa"/>
    <w:uiPriority w:val="99"/>
    <w:unhideWhenUsed/>
    <w:rsid w:val="009068B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068B3"/>
  </w:style>
  <w:style w:type="paragraph" w:styleId="ab">
    <w:name w:val="Balloon Text"/>
    <w:basedOn w:val="a"/>
    <w:link w:val="ac"/>
    <w:uiPriority w:val="99"/>
    <w:semiHidden/>
    <w:unhideWhenUsed/>
    <w:rsid w:val="00A169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1699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1522</Words>
  <Characters>8680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Букреева</dc:creator>
  <cp:lastModifiedBy>Ирина Букреева</cp:lastModifiedBy>
  <cp:revision>2</cp:revision>
  <dcterms:created xsi:type="dcterms:W3CDTF">2024-10-31T02:53:00Z</dcterms:created>
  <dcterms:modified xsi:type="dcterms:W3CDTF">2024-10-31T02:53:00Z</dcterms:modified>
</cp:coreProperties>
</file>